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56ADF" w14:textId="77777777" w:rsidR="000F3E55" w:rsidRPr="005921F7" w:rsidRDefault="000F3E55" w:rsidP="00117E95">
      <w:pPr>
        <w:rPr>
          <w:color w:val="000000"/>
        </w:rPr>
      </w:pPr>
    </w:p>
    <w:p w14:paraId="6943AFA5" w14:textId="30DBDAD6" w:rsidR="007238BC" w:rsidRPr="00B152B7" w:rsidRDefault="00DB6450" w:rsidP="007238B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t>ГЕРБ</w:t>
      </w:r>
    </w:p>
    <w:p w14:paraId="3C59488D" w14:textId="285DEC06" w:rsidR="007238BC" w:rsidRPr="00E96A65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E96A65">
        <w:rPr>
          <w:rFonts w:ascii="Arial" w:hAnsi="Arial" w:cs="Arial"/>
          <w:sz w:val="28"/>
          <w:szCs w:val="28"/>
        </w:rPr>
        <w:t>Юкковское сельское поселение</w:t>
      </w:r>
    </w:p>
    <w:p w14:paraId="48411E91" w14:textId="77777777" w:rsidR="007238BC" w:rsidRPr="00B152B7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053E763F" w14:textId="77777777" w:rsidR="007238BC" w:rsidRPr="00B152B7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484B12FF" w14:textId="77777777" w:rsidR="007238BC" w:rsidRPr="00B152B7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03249EC0" w14:textId="77777777" w:rsidR="007238BC" w:rsidRPr="00B152B7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2EEAE49F" w14:textId="77777777" w:rsidR="007238BC" w:rsidRPr="00B152B7" w:rsidRDefault="007238BC" w:rsidP="007238BC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14:paraId="04517C70" w14:textId="77777777" w:rsidR="007238BC" w:rsidRPr="00B152B7" w:rsidRDefault="007238BC" w:rsidP="007238BC">
      <w:pPr>
        <w:jc w:val="both"/>
        <w:rPr>
          <w:rFonts w:ascii="Arial" w:hAnsi="Arial" w:cs="Arial"/>
          <w:sz w:val="16"/>
          <w:szCs w:val="16"/>
        </w:rPr>
      </w:pPr>
    </w:p>
    <w:p w14:paraId="451F828B" w14:textId="3AAB3577" w:rsidR="007238BC" w:rsidRPr="00DD581A" w:rsidRDefault="00117E95" w:rsidP="007238B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25.09.2026</w:t>
      </w:r>
      <w:r w:rsidR="007238BC" w:rsidRPr="00DD581A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</w:t>
      </w:r>
      <w:r w:rsidR="007238BC">
        <w:rPr>
          <w:rFonts w:ascii="Arial" w:hAnsi="Arial" w:cs="Arial"/>
          <w:b/>
          <w:sz w:val="28"/>
          <w:szCs w:val="28"/>
        </w:rPr>
        <w:t xml:space="preserve">        </w:t>
      </w:r>
      <w:r w:rsidR="007238BC" w:rsidRPr="00117E95">
        <w:rPr>
          <w:rFonts w:ascii="Arial" w:hAnsi="Arial" w:cs="Arial"/>
          <w:b/>
          <w:sz w:val="28"/>
          <w:szCs w:val="28"/>
          <w:u w:val="single"/>
        </w:rPr>
        <w:t xml:space="preserve">№ </w:t>
      </w:r>
      <w:r w:rsidRPr="00117E95">
        <w:rPr>
          <w:rFonts w:ascii="Arial" w:hAnsi="Arial" w:cs="Arial"/>
          <w:b/>
          <w:sz w:val="28"/>
          <w:szCs w:val="28"/>
          <w:u w:val="single"/>
        </w:rPr>
        <w:t>43</w:t>
      </w:r>
    </w:p>
    <w:p w14:paraId="64DFEEA1" w14:textId="77777777" w:rsidR="007238BC" w:rsidRPr="00B152B7" w:rsidRDefault="007238BC" w:rsidP="007238BC">
      <w:pPr>
        <w:rPr>
          <w:rFonts w:ascii="Arial" w:hAnsi="Arial" w:cs="Arial"/>
          <w:sz w:val="28"/>
          <w:szCs w:val="28"/>
          <w:vertAlign w:val="superscript"/>
        </w:rPr>
      </w:pPr>
      <w:r w:rsidRPr="00B152B7">
        <w:rPr>
          <w:rFonts w:ascii="Arial" w:hAnsi="Arial" w:cs="Arial"/>
          <w:sz w:val="28"/>
          <w:szCs w:val="28"/>
          <w:vertAlign w:val="superscript"/>
        </w:rPr>
        <w:t>дер. Юкки</w:t>
      </w:r>
    </w:p>
    <w:p w14:paraId="7DD2720C" w14:textId="77777777" w:rsidR="007238BC" w:rsidRDefault="007238BC" w:rsidP="007238BC">
      <w:pPr>
        <w:tabs>
          <w:tab w:val="left" w:pos="5387"/>
        </w:tabs>
        <w:ind w:right="3967"/>
      </w:pPr>
    </w:p>
    <w:p w14:paraId="62218264" w14:textId="7F87A319" w:rsidR="00F97A9B" w:rsidRPr="0002039D" w:rsidRDefault="005468FD" w:rsidP="005468FD">
      <w:pPr>
        <w:ind w:right="4535"/>
        <w:jc w:val="both"/>
        <w:rPr>
          <w:sz w:val="28"/>
          <w:szCs w:val="28"/>
        </w:rPr>
      </w:pPr>
      <w:r>
        <w:rPr>
          <w:sz w:val="28"/>
          <w:szCs w:val="28"/>
          <w:lang w:bidi="ru-RU"/>
        </w:rPr>
        <w:t>О внесении изменений в решени</w:t>
      </w:r>
      <w:r w:rsidR="003428C9">
        <w:rPr>
          <w:sz w:val="28"/>
          <w:szCs w:val="28"/>
          <w:lang w:bidi="ru-RU"/>
        </w:rPr>
        <w:t>е</w:t>
      </w:r>
      <w:r>
        <w:rPr>
          <w:sz w:val="28"/>
          <w:szCs w:val="28"/>
          <w:lang w:bidi="ru-RU"/>
        </w:rPr>
        <w:t xml:space="preserve"> совета депутатов муниципального образования «Юкковское сельское поселение» </w:t>
      </w:r>
      <w:r w:rsidRPr="005468FD">
        <w:rPr>
          <w:sz w:val="28"/>
          <w:szCs w:val="28"/>
          <w:lang w:bidi="ru-RU"/>
        </w:rPr>
        <w:t>Всеволожского муниципального района Ленинградской области</w:t>
      </w:r>
      <w:r>
        <w:rPr>
          <w:sz w:val="28"/>
          <w:szCs w:val="28"/>
          <w:lang w:bidi="ru-RU"/>
        </w:rPr>
        <w:t xml:space="preserve"> от 13.11.2024</w:t>
      </w:r>
      <w:r w:rsidR="007C2031"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  <w:lang w:bidi="ru-RU"/>
        </w:rPr>
        <w:t xml:space="preserve"> №</w:t>
      </w:r>
      <w:r w:rsidR="007C2031"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  <w:lang w:bidi="ru-RU"/>
        </w:rPr>
        <w:t>26</w:t>
      </w:r>
    </w:p>
    <w:p w14:paraId="37262357" w14:textId="77777777" w:rsidR="00F97A9B" w:rsidRPr="0002039D" w:rsidRDefault="00F97A9B" w:rsidP="00F97A9B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14:paraId="4D268983" w14:textId="30DDDA16" w:rsidR="00F97A9B" w:rsidRDefault="005468FD" w:rsidP="005468FD">
      <w:pPr>
        <w:pStyle w:val="1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Руководствуясь статьями 15, 17, главой 33.1 Налог</w:t>
      </w:r>
      <w:r w:rsidR="008F0789">
        <w:rPr>
          <w:sz w:val="28"/>
          <w:szCs w:val="28"/>
        </w:rPr>
        <w:t xml:space="preserve">ового кодекса Российской Федерации, </w:t>
      </w:r>
      <w:r w:rsidR="00F53F9C">
        <w:rPr>
          <w:sz w:val="28"/>
          <w:szCs w:val="28"/>
        </w:rPr>
        <w:t xml:space="preserve">на основании части 3 статьи 14 </w:t>
      </w:r>
      <w:r w:rsidR="00F97A9B" w:rsidRPr="0002039D">
        <w:rPr>
          <w:sz w:val="28"/>
          <w:szCs w:val="28"/>
        </w:rPr>
        <w:t>Федеральн</w:t>
      </w:r>
      <w:r w:rsidR="00F53F9C">
        <w:rPr>
          <w:sz w:val="28"/>
          <w:szCs w:val="28"/>
        </w:rPr>
        <w:t>ого</w:t>
      </w:r>
      <w:r w:rsidR="00F97A9B" w:rsidRPr="0002039D">
        <w:rPr>
          <w:sz w:val="28"/>
          <w:szCs w:val="28"/>
        </w:rPr>
        <w:t xml:space="preserve"> закон</w:t>
      </w:r>
      <w:r w:rsidR="00F53F9C">
        <w:rPr>
          <w:sz w:val="28"/>
          <w:szCs w:val="28"/>
        </w:rPr>
        <w:t>а</w:t>
      </w:r>
      <w:r w:rsidR="00F53F9C">
        <w:rPr>
          <w:sz w:val="28"/>
          <w:szCs w:val="28"/>
        </w:rPr>
        <w:br/>
      </w:r>
      <w:r w:rsidR="00F97A9B" w:rsidRPr="0002039D">
        <w:rPr>
          <w:sz w:val="28"/>
          <w:szCs w:val="28"/>
        </w:rPr>
        <w:t xml:space="preserve">от 06.10.2003 г. № 131-ФЗ «Об общих принципах организации местного самоуправления в Российской Федерации», </w:t>
      </w:r>
      <w:r w:rsidR="00F53F9C">
        <w:rPr>
          <w:sz w:val="28"/>
          <w:szCs w:val="28"/>
        </w:rPr>
        <w:t xml:space="preserve">пункта 3 части 1 статьи 20 </w:t>
      </w:r>
      <w:r w:rsidR="00F97A9B" w:rsidRPr="0002039D">
        <w:rPr>
          <w:sz w:val="28"/>
          <w:szCs w:val="28"/>
        </w:rPr>
        <w:t>Устав</w:t>
      </w:r>
      <w:r w:rsidR="00F53F9C">
        <w:rPr>
          <w:sz w:val="28"/>
          <w:szCs w:val="28"/>
        </w:rPr>
        <w:t>а</w:t>
      </w:r>
      <w:r w:rsidR="00F97A9B" w:rsidRPr="0002039D">
        <w:rPr>
          <w:sz w:val="28"/>
          <w:szCs w:val="28"/>
        </w:rPr>
        <w:t xml:space="preserve"> Юкковско</w:t>
      </w:r>
      <w:r w:rsidR="00984EE4" w:rsidRPr="0002039D">
        <w:rPr>
          <w:sz w:val="28"/>
          <w:szCs w:val="28"/>
        </w:rPr>
        <w:t>го</w:t>
      </w:r>
      <w:r w:rsidR="00F97A9B" w:rsidRPr="0002039D">
        <w:rPr>
          <w:sz w:val="28"/>
          <w:szCs w:val="28"/>
        </w:rPr>
        <w:t xml:space="preserve"> сельско</w:t>
      </w:r>
      <w:r w:rsidR="00984EE4" w:rsidRPr="0002039D">
        <w:rPr>
          <w:sz w:val="28"/>
          <w:szCs w:val="28"/>
        </w:rPr>
        <w:t>го</w:t>
      </w:r>
      <w:r w:rsidR="00F97A9B" w:rsidRPr="0002039D">
        <w:rPr>
          <w:sz w:val="28"/>
          <w:szCs w:val="28"/>
        </w:rPr>
        <w:t xml:space="preserve"> поселени</w:t>
      </w:r>
      <w:r w:rsidR="00984EE4" w:rsidRPr="0002039D">
        <w:rPr>
          <w:sz w:val="28"/>
          <w:szCs w:val="28"/>
        </w:rPr>
        <w:t>я</w:t>
      </w:r>
      <w:r w:rsidR="00F97A9B" w:rsidRPr="0002039D">
        <w:rPr>
          <w:sz w:val="28"/>
          <w:szCs w:val="28"/>
        </w:rPr>
        <w:t xml:space="preserve"> Всеволожского муниципального района Ленинградской области, совет депутатов Юкковско</w:t>
      </w:r>
      <w:r w:rsidR="00984EE4" w:rsidRPr="0002039D">
        <w:rPr>
          <w:sz w:val="28"/>
          <w:szCs w:val="28"/>
        </w:rPr>
        <w:t>го</w:t>
      </w:r>
      <w:r w:rsidR="00F97A9B" w:rsidRPr="0002039D">
        <w:rPr>
          <w:sz w:val="28"/>
          <w:szCs w:val="28"/>
        </w:rPr>
        <w:t xml:space="preserve"> сельско</w:t>
      </w:r>
      <w:r w:rsidR="00984EE4" w:rsidRPr="0002039D">
        <w:rPr>
          <w:sz w:val="28"/>
          <w:szCs w:val="28"/>
        </w:rPr>
        <w:t>го</w:t>
      </w:r>
      <w:r w:rsidR="00F97A9B" w:rsidRPr="0002039D">
        <w:rPr>
          <w:sz w:val="28"/>
          <w:szCs w:val="28"/>
        </w:rPr>
        <w:t xml:space="preserve"> поселени</w:t>
      </w:r>
      <w:r w:rsidR="00984EE4" w:rsidRPr="0002039D">
        <w:rPr>
          <w:sz w:val="28"/>
          <w:szCs w:val="28"/>
        </w:rPr>
        <w:t>я</w:t>
      </w:r>
      <w:r w:rsidR="00F97A9B" w:rsidRPr="0002039D">
        <w:rPr>
          <w:sz w:val="28"/>
          <w:szCs w:val="28"/>
        </w:rPr>
        <w:t xml:space="preserve"> Всеволожского муниципального района Ленинградской области </w:t>
      </w:r>
      <w:r w:rsidR="00F97A9B" w:rsidRPr="0002039D">
        <w:rPr>
          <w:b/>
          <w:sz w:val="28"/>
          <w:szCs w:val="28"/>
        </w:rPr>
        <w:t>решил:</w:t>
      </w:r>
    </w:p>
    <w:p w14:paraId="211DCE11" w14:textId="77777777" w:rsidR="00471C04" w:rsidRPr="0002039D" w:rsidRDefault="00471C04" w:rsidP="0002039D">
      <w:pPr>
        <w:pStyle w:val="1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58458936" w14:textId="44FC3563" w:rsidR="003428C9" w:rsidRPr="003428C9" w:rsidRDefault="00F97A9B" w:rsidP="003428C9">
      <w:pPr>
        <w:ind w:firstLine="709"/>
        <w:jc w:val="both"/>
        <w:rPr>
          <w:sz w:val="28"/>
          <w:szCs w:val="28"/>
        </w:rPr>
      </w:pPr>
      <w:r w:rsidRPr="0002039D">
        <w:rPr>
          <w:sz w:val="28"/>
          <w:szCs w:val="28"/>
        </w:rPr>
        <w:t xml:space="preserve">1. </w:t>
      </w:r>
      <w:r w:rsidR="003428C9">
        <w:rPr>
          <w:sz w:val="28"/>
          <w:szCs w:val="28"/>
        </w:rPr>
        <w:t xml:space="preserve">Внести в </w:t>
      </w:r>
      <w:r w:rsidR="003428C9" w:rsidRPr="003428C9">
        <w:rPr>
          <w:sz w:val="28"/>
          <w:szCs w:val="28"/>
        </w:rPr>
        <w:t>решение совета депутатов муниципального образования «Юкковское сельское поселение» Всеволожского муниципального района Ленинградской области от 13.11.2024 №26</w:t>
      </w:r>
      <w:r w:rsidR="003428C9">
        <w:rPr>
          <w:sz w:val="28"/>
          <w:szCs w:val="28"/>
        </w:rPr>
        <w:t xml:space="preserve"> «</w:t>
      </w:r>
      <w:r w:rsidR="003428C9" w:rsidRPr="003428C9">
        <w:rPr>
          <w:sz w:val="28"/>
          <w:szCs w:val="28"/>
        </w:rPr>
        <w:t>Об установлении туристического налога на территории муниципального образовании «Юкковское сельское поселение» Всеволожского муниципального района Ленинградской области</w:t>
      </w:r>
      <w:r w:rsidR="003428C9">
        <w:rPr>
          <w:sz w:val="28"/>
          <w:szCs w:val="28"/>
        </w:rPr>
        <w:br/>
      </w:r>
      <w:r w:rsidR="003428C9" w:rsidRPr="003428C9">
        <w:rPr>
          <w:sz w:val="28"/>
          <w:szCs w:val="28"/>
        </w:rPr>
        <w:t>с 01 января 2025 года</w:t>
      </w:r>
      <w:r w:rsidR="003428C9">
        <w:rPr>
          <w:sz w:val="28"/>
          <w:szCs w:val="28"/>
        </w:rPr>
        <w:t>» (далее – решение) следующие изменения:</w:t>
      </w:r>
    </w:p>
    <w:p w14:paraId="53313D8D" w14:textId="57BB06E4" w:rsidR="00B220C0" w:rsidRDefault="003428C9" w:rsidP="00F97A9B">
      <w:pPr>
        <w:tabs>
          <w:tab w:val="num" w:pos="0"/>
        </w:tabs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1.1. </w:t>
      </w:r>
      <w:r w:rsidR="00B220C0">
        <w:rPr>
          <w:sz w:val="28"/>
          <w:szCs w:val="28"/>
          <w:lang w:bidi="ru-RU"/>
        </w:rPr>
        <w:t>в наименовании решения слова «муниципального образования «Юкковское сельское поселение» заменить словами «Юкковского сельского поселения»;</w:t>
      </w:r>
    </w:p>
    <w:p w14:paraId="5A763650" w14:textId="156AB0D7" w:rsidR="00F97A9B" w:rsidRPr="0002039D" w:rsidRDefault="00B220C0" w:rsidP="00F97A9B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bidi="ru-RU"/>
        </w:rPr>
        <w:t xml:space="preserve">1.2. </w:t>
      </w:r>
      <w:r w:rsidR="003428C9">
        <w:rPr>
          <w:sz w:val="28"/>
          <w:szCs w:val="28"/>
          <w:lang w:bidi="ru-RU"/>
        </w:rPr>
        <w:t>пункт 1 решения изложить в редакции «</w:t>
      </w:r>
      <w:r w:rsidR="00F97A9B" w:rsidRPr="0002039D">
        <w:rPr>
          <w:sz w:val="28"/>
          <w:szCs w:val="28"/>
          <w:lang w:bidi="ru-RU"/>
        </w:rPr>
        <w:t xml:space="preserve">Установить </w:t>
      </w:r>
      <w:r w:rsidR="00FE7521" w:rsidRPr="0002039D">
        <w:rPr>
          <w:sz w:val="28"/>
          <w:szCs w:val="28"/>
          <w:lang w:bidi="ru-RU"/>
        </w:rPr>
        <w:t>с 01 января 202</w:t>
      </w:r>
      <w:r w:rsidR="00777436">
        <w:rPr>
          <w:sz w:val="28"/>
          <w:szCs w:val="28"/>
          <w:lang w:bidi="ru-RU"/>
        </w:rPr>
        <w:t>5</w:t>
      </w:r>
      <w:r w:rsidR="00FE7521" w:rsidRPr="0002039D">
        <w:rPr>
          <w:sz w:val="28"/>
          <w:szCs w:val="28"/>
          <w:lang w:bidi="ru-RU"/>
        </w:rPr>
        <w:t xml:space="preserve"> года </w:t>
      </w:r>
      <w:r w:rsidR="00F97A9B" w:rsidRPr="0002039D">
        <w:rPr>
          <w:sz w:val="28"/>
          <w:szCs w:val="28"/>
          <w:lang w:bidi="ru-RU"/>
        </w:rPr>
        <w:t>на территории Юкковско</w:t>
      </w:r>
      <w:r w:rsidR="00FE7521">
        <w:rPr>
          <w:sz w:val="28"/>
          <w:szCs w:val="28"/>
          <w:lang w:bidi="ru-RU"/>
        </w:rPr>
        <w:t>го</w:t>
      </w:r>
      <w:r w:rsidR="00F97A9B" w:rsidRPr="0002039D">
        <w:rPr>
          <w:sz w:val="28"/>
          <w:szCs w:val="28"/>
          <w:lang w:bidi="ru-RU"/>
        </w:rPr>
        <w:t xml:space="preserve"> сельско</w:t>
      </w:r>
      <w:r w:rsidR="00FE7521">
        <w:rPr>
          <w:sz w:val="28"/>
          <w:szCs w:val="28"/>
          <w:lang w:bidi="ru-RU"/>
        </w:rPr>
        <w:t>го</w:t>
      </w:r>
      <w:r w:rsidR="00F97A9B" w:rsidRPr="0002039D">
        <w:rPr>
          <w:sz w:val="28"/>
          <w:szCs w:val="28"/>
          <w:lang w:bidi="ru-RU"/>
        </w:rPr>
        <w:t xml:space="preserve"> поселени</w:t>
      </w:r>
      <w:r w:rsidR="00FE7521">
        <w:rPr>
          <w:sz w:val="28"/>
          <w:szCs w:val="28"/>
          <w:lang w:bidi="ru-RU"/>
        </w:rPr>
        <w:t>я</w:t>
      </w:r>
      <w:r w:rsidR="00F97A9B" w:rsidRPr="0002039D">
        <w:rPr>
          <w:sz w:val="28"/>
          <w:szCs w:val="28"/>
          <w:lang w:bidi="ru-RU"/>
        </w:rPr>
        <w:t xml:space="preserve"> Всеволожского муниципального района Ленинградской области </w:t>
      </w:r>
      <w:r w:rsidR="00FE7521" w:rsidRPr="00FE7521">
        <w:rPr>
          <w:sz w:val="28"/>
          <w:szCs w:val="28"/>
          <w:lang w:bidi="ru-RU"/>
        </w:rPr>
        <w:t>туристический налог</w:t>
      </w:r>
      <w:r w:rsidR="005857B2">
        <w:rPr>
          <w:sz w:val="28"/>
          <w:szCs w:val="28"/>
          <w:lang w:bidi="ru-RU"/>
        </w:rPr>
        <w:t>.</w:t>
      </w:r>
      <w:r w:rsidR="00FE7521">
        <w:rPr>
          <w:sz w:val="28"/>
          <w:szCs w:val="28"/>
          <w:lang w:bidi="ru-RU"/>
        </w:rPr>
        <w:t>»</w:t>
      </w:r>
      <w:r w:rsidR="00296DC2">
        <w:rPr>
          <w:sz w:val="28"/>
          <w:szCs w:val="28"/>
          <w:lang w:bidi="ru-RU"/>
        </w:rPr>
        <w:t>;</w:t>
      </w:r>
      <w:r w:rsidR="00FC6C31">
        <w:rPr>
          <w:sz w:val="28"/>
          <w:szCs w:val="28"/>
          <w:lang w:bidi="ru-RU"/>
        </w:rPr>
        <w:t xml:space="preserve"> </w:t>
      </w:r>
    </w:p>
    <w:p w14:paraId="166E6A11" w14:textId="05103817" w:rsidR="009707E8" w:rsidRDefault="009707E8" w:rsidP="00F97A9B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пункт </w:t>
      </w:r>
      <w:r w:rsidR="009319D2">
        <w:rPr>
          <w:sz w:val="28"/>
          <w:szCs w:val="28"/>
        </w:rPr>
        <w:t>2</w:t>
      </w:r>
      <w:r>
        <w:rPr>
          <w:sz w:val="28"/>
          <w:szCs w:val="28"/>
        </w:rPr>
        <w:t xml:space="preserve"> решения </w:t>
      </w:r>
      <w:r w:rsidR="009319D2">
        <w:rPr>
          <w:sz w:val="28"/>
          <w:szCs w:val="28"/>
        </w:rPr>
        <w:t>дополнить абзацем вторым следующего содержания</w:t>
      </w:r>
      <w:r w:rsidR="009A7505">
        <w:rPr>
          <w:sz w:val="28"/>
          <w:szCs w:val="28"/>
        </w:rPr>
        <w:t>: «Иные элементы налогообложения, а именно: налогоплательщики, объект налогообложения, налоговая база, налоговый период, порядок исчисления налога, порядок и сроки уплаты налога установлены главой 33.1. Налогового кодекса Российской Федерации</w:t>
      </w:r>
      <w:r w:rsidR="00672109">
        <w:rPr>
          <w:sz w:val="28"/>
          <w:szCs w:val="28"/>
        </w:rPr>
        <w:t>.</w:t>
      </w:r>
      <w:r w:rsidR="009A7505">
        <w:rPr>
          <w:sz w:val="28"/>
          <w:szCs w:val="28"/>
        </w:rPr>
        <w:t>»;</w:t>
      </w:r>
    </w:p>
    <w:p w14:paraId="2BDF3B67" w14:textId="67C6C282" w:rsidR="009A7505" w:rsidRDefault="009A7505" w:rsidP="00F97A9B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пункт 4 решения признать утратившим силу</w:t>
      </w:r>
      <w:r w:rsidR="00A64C9A">
        <w:rPr>
          <w:sz w:val="28"/>
          <w:szCs w:val="28"/>
        </w:rPr>
        <w:t>.</w:t>
      </w:r>
    </w:p>
    <w:p w14:paraId="16D63A1B" w14:textId="5A448DF1" w:rsidR="00471C04" w:rsidRPr="00471C04" w:rsidRDefault="00A64C9A" w:rsidP="00471C04">
      <w:pPr>
        <w:pStyle w:val="a3"/>
        <w:tabs>
          <w:tab w:val="left" w:pos="84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02039D" w:rsidRPr="00DC00BC">
        <w:rPr>
          <w:sz w:val="28"/>
          <w:szCs w:val="28"/>
        </w:rPr>
        <w:t xml:space="preserve">. </w:t>
      </w:r>
      <w:r w:rsidRPr="00A64C9A">
        <w:rPr>
          <w:sz w:val="28"/>
          <w:szCs w:val="28"/>
        </w:rPr>
        <w:t>Настоящее решение вступает в силу 1-го января 202</w:t>
      </w:r>
      <w:r>
        <w:rPr>
          <w:sz w:val="28"/>
          <w:szCs w:val="28"/>
        </w:rPr>
        <w:t>7</w:t>
      </w:r>
      <w:r w:rsidRPr="00A64C9A">
        <w:rPr>
          <w:sz w:val="28"/>
          <w:szCs w:val="28"/>
        </w:rPr>
        <w:t xml:space="preserve"> года, но не ранее одного месяца со дня его официального опубликования в</w:t>
      </w:r>
      <w:r>
        <w:rPr>
          <w:sz w:val="28"/>
          <w:szCs w:val="28"/>
        </w:rPr>
        <w:t xml:space="preserve"> газете «Юкковские ведомости»</w:t>
      </w:r>
      <w:r w:rsidR="00471C04" w:rsidRPr="00471C04">
        <w:rPr>
          <w:sz w:val="28"/>
          <w:szCs w:val="28"/>
        </w:rPr>
        <w:t>.</w:t>
      </w:r>
    </w:p>
    <w:p w14:paraId="337FEA76" w14:textId="0EDCB293" w:rsidR="00471C04" w:rsidRPr="00471C04" w:rsidRDefault="00A64C9A" w:rsidP="00471C04">
      <w:pPr>
        <w:pStyle w:val="a3"/>
        <w:tabs>
          <w:tab w:val="left" w:pos="84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71C04" w:rsidRPr="00471C04">
        <w:rPr>
          <w:sz w:val="28"/>
          <w:szCs w:val="28"/>
        </w:rPr>
        <w:t xml:space="preserve"> Настоящее решение подлежит размещению на официальном сайте Юкковского сельского поселения Всеволожского муниципального района Ленинградской области.</w:t>
      </w:r>
    </w:p>
    <w:p w14:paraId="6102B65B" w14:textId="5516C3A1" w:rsidR="0002039D" w:rsidRPr="009D14DC" w:rsidRDefault="00A64C9A" w:rsidP="0002039D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02039D" w:rsidRPr="00DC00BC">
        <w:rPr>
          <w:sz w:val="28"/>
          <w:szCs w:val="28"/>
        </w:rPr>
        <w:t xml:space="preserve">. </w:t>
      </w:r>
      <w:r w:rsidR="0002039D" w:rsidRPr="009D14DC">
        <w:rPr>
          <w:sz w:val="28"/>
          <w:szCs w:val="28"/>
        </w:rPr>
        <w:t xml:space="preserve">Контроль за исполнением </w:t>
      </w:r>
      <w:r w:rsidR="00672109">
        <w:rPr>
          <w:sz w:val="28"/>
          <w:szCs w:val="28"/>
        </w:rPr>
        <w:t xml:space="preserve">настоящего </w:t>
      </w:r>
      <w:r w:rsidR="0002039D" w:rsidRPr="009D14DC">
        <w:rPr>
          <w:sz w:val="28"/>
          <w:szCs w:val="28"/>
        </w:rPr>
        <w:t>решения возложить</w:t>
      </w:r>
      <w:r w:rsidR="00672109">
        <w:rPr>
          <w:sz w:val="28"/>
          <w:szCs w:val="28"/>
        </w:rPr>
        <w:br/>
      </w:r>
      <w:r w:rsidR="0002039D" w:rsidRPr="009D14DC">
        <w:rPr>
          <w:sz w:val="28"/>
          <w:szCs w:val="28"/>
        </w:rPr>
        <w:t>на постоянную комиссию</w:t>
      </w:r>
      <w:r w:rsidR="0002039D">
        <w:rPr>
          <w:sz w:val="28"/>
          <w:szCs w:val="28"/>
        </w:rPr>
        <w:t xml:space="preserve"> </w:t>
      </w:r>
      <w:r w:rsidR="0002039D" w:rsidRPr="009D14DC">
        <w:rPr>
          <w:sz w:val="28"/>
          <w:szCs w:val="28"/>
        </w:rPr>
        <w:t>по бюджету и экономическому развитию совета депутатов Юкковского сельского поселения Всеволожского муниципального района Ленинградской области.</w:t>
      </w:r>
    </w:p>
    <w:p w14:paraId="104B2A5C" w14:textId="77777777" w:rsidR="00984EE4" w:rsidRDefault="00984EE4" w:rsidP="0002039D">
      <w:pPr>
        <w:tabs>
          <w:tab w:val="left" w:pos="3828"/>
        </w:tabs>
        <w:ind w:right="-17"/>
        <w:jc w:val="both"/>
        <w:rPr>
          <w:sz w:val="28"/>
          <w:szCs w:val="28"/>
        </w:rPr>
      </w:pPr>
    </w:p>
    <w:p w14:paraId="617D34E8" w14:textId="77777777" w:rsidR="0002039D" w:rsidRPr="0002039D" w:rsidRDefault="0002039D" w:rsidP="0002039D">
      <w:pPr>
        <w:rPr>
          <w:sz w:val="28"/>
          <w:szCs w:val="28"/>
        </w:rPr>
      </w:pPr>
    </w:p>
    <w:p w14:paraId="38A9318D" w14:textId="77777777" w:rsidR="007C2031" w:rsidRDefault="007C2031" w:rsidP="007C2031">
      <w:pPr>
        <w:rPr>
          <w:sz w:val="28"/>
          <w:szCs w:val="28"/>
        </w:rPr>
      </w:pPr>
      <w:r w:rsidRPr="007B6CA1">
        <w:rPr>
          <w:sz w:val="28"/>
          <w:szCs w:val="28"/>
        </w:rPr>
        <w:t>Вр</w:t>
      </w:r>
      <w:r>
        <w:rPr>
          <w:sz w:val="28"/>
          <w:szCs w:val="28"/>
        </w:rPr>
        <w:t>еменно исполняющий обязанности</w:t>
      </w:r>
    </w:p>
    <w:p w14:paraId="4DDEC1B1" w14:textId="488542D6" w:rsidR="007C2031" w:rsidRPr="007B6CA1" w:rsidRDefault="007C2031" w:rsidP="007C2031">
      <w:pPr>
        <w:rPr>
          <w:sz w:val="28"/>
          <w:szCs w:val="28"/>
        </w:rPr>
      </w:pPr>
      <w:r w:rsidRPr="007B6CA1">
        <w:rPr>
          <w:sz w:val="28"/>
          <w:szCs w:val="28"/>
        </w:rPr>
        <w:t>главы Юкковского сельского поселения</w:t>
      </w:r>
      <w:r w:rsidRPr="007B6CA1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>
        <w:rPr>
          <w:sz w:val="28"/>
          <w:szCs w:val="28"/>
          <w:u w:val="single"/>
        </w:rPr>
        <w:t xml:space="preserve">                      </w:t>
      </w:r>
      <w:r w:rsidRPr="007B6CA1">
        <w:rPr>
          <w:sz w:val="28"/>
          <w:szCs w:val="28"/>
        </w:rPr>
        <w:t xml:space="preserve"> А.В. Ломов</w:t>
      </w:r>
    </w:p>
    <w:p w14:paraId="3BEC4B13" w14:textId="77777777" w:rsidR="0002039D" w:rsidRDefault="0002039D" w:rsidP="0002039D">
      <w:pPr>
        <w:rPr>
          <w:sz w:val="28"/>
          <w:szCs w:val="28"/>
        </w:rPr>
      </w:pPr>
    </w:p>
    <w:p w14:paraId="751233BC" w14:textId="77777777" w:rsidR="00EA4458" w:rsidRPr="00EA4458" w:rsidRDefault="00EA4458" w:rsidP="00EA4458">
      <w:pPr>
        <w:rPr>
          <w:sz w:val="28"/>
          <w:szCs w:val="28"/>
        </w:rPr>
      </w:pPr>
    </w:p>
    <w:p w14:paraId="7D296BB2" w14:textId="77777777" w:rsidR="00EA4458" w:rsidRPr="00EA4458" w:rsidRDefault="00EA4458" w:rsidP="00EA4458">
      <w:pPr>
        <w:rPr>
          <w:sz w:val="28"/>
          <w:szCs w:val="28"/>
        </w:rPr>
      </w:pPr>
    </w:p>
    <w:p w14:paraId="0930C628" w14:textId="77777777" w:rsidR="00EA4458" w:rsidRPr="00EA4458" w:rsidRDefault="00EA4458" w:rsidP="00EA4458">
      <w:pPr>
        <w:rPr>
          <w:sz w:val="28"/>
          <w:szCs w:val="28"/>
        </w:rPr>
      </w:pPr>
    </w:p>
    <w:p w14:paraId="2BF0D090" w14:textId="77777777" w:rsidR="00EA4458" w:rsidRPr="00EA4458" w:rsidRDefault="00EA4458" w:rsidP="00EA4458">
      <w:pPr>
        <w:rPr>
          <w:sz w:val="28"/>
          <w:szCs w:val="28"/>
        </w:rPr>
      </w:pPr>
    </w:p>
    <w:p w14:paraId="09A37157" w14:textId="77777777" w:rsidR="00EA4458" w:rsidRPr="00EA4458" w:rsidRDefault="00EA4458" w:rsidP="00EA4458">
      <w:pPr>
        <w:rPr>
          <w:sz w:val="28"/>
          <w:szCs w:val="28"/>
        </w:rPr>
      </w:pPr>
    </w:p>
    <w:p w14:paraId="4F2185D8" w14:textId="77777777" w:rsidR="00EA4458" w:rsidRPr="00EA4458" w:rsidRDefault="00EA4458" w:rsidP="00EA4458">
      <w:pPr>
        <w:rPr>
          <w:sz w:val="28"/>
          <w:szCs w:val="28"/>
        </w:rPr>
      </w:pPr>
    </w:p>
    <w:p w14:paraId="4EB13257" w14:textId="77777777" w:rsidR="00EA4458" w:rsidRPr="00EA4458" w:rsidRDefault="00EA4458" w:rsidP="00EA4458">
      <w:pPr>
        <w:rPr>
          <w:sz w:val="28"/>
          <w:szCs w:val="28"/>
        </w:rPr>
      </w:pPr>
    </w:p>
    <w:p w14:paraId="37581C86" w14:textId="77777777" w:rsidR="00EA4458" w:rsidRPr="00EA4458" w:rsidRDefault="00EA4458" w:rsidP="00EA4458">
      <w:pPr>
        <w:rPr>
          <w:sz w:val="28"/>
          <w:szCs w:val="28"/>
        </w:rPr>
      </w:pPr>
    </w:p>
    <w:p w14:paraId="3B1A9675" w14:textId="77777777" w:rsidR="00EA4458" w:rsidRDefault="00EA4458" w:rsidP="00EA4458">
      <w:pPr>
        <w:rPr>
          <w:sz w:val="28"/>
          <w:szCs w:val="28"/>
        </w:rPr>
      </w:pPr>
    </w:p>
    <w:p w14:paraId="6BEB4F04" w14:textId="77777777" w:rsidR="00EA4458" w:rsidRDefault="00EA4458" w:rsidP="00EA4458">
      <w:pPr>
        <w:rPr>
          <w:sz w:val="28"/>
          <w:szCs w:val="28"/>
        </w:rPr>
      </w:pPr>
    </w:p>
    <w:p w14:paraId="571D7A97" w14:textId="77777777" w:rsidR="00EA4458" w:rsidRPr="00EA4458" w:rsidRDefault="00EA4458" w:rsidP="00EA4458">
      <w:pPr>
        <w:rPr>
          <w:sz w:val="28"/>
          <w:szCs w:val="28"/>
        </w:rPr>
      </w:pPr>
    </w:p>
    <w:sectPr w:rsidR="00EA4458" w:rsidRPr="00EA4458" w:rsidSect="00117E9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E064C"/>
    <w:multiLevelType w:val="multilevel"/>
    <w:tmpl w:val="7C4AB246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22F13C96"/>
    <w:multiLevelType w:val="multilevel"/>
    <w:tmpl w:val="D5AE346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 w16cid:durableId="526337880">
    <w:abstractNumId w:val="0"/>
  </w:num>
  <w:num w:numId="2" w16cid:durableId="1797984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8BC"/>
    <w:rsid w:val="0002039D"/>
    <w:rsid w:val="00063B54"/>
    <w:rsid w:val="000A32E2"/>
    <w:rsid w:val="000F3E55"/>
    <w:rsid w:val="000F735C"/>
    <w:rsid w:val="00117A7D"/>
    <w:rsid w:val="00117E95"/>
    <w:rsid w:val="00172718"/>
    <w:rsid w:val="002300F4"/>
    <w:rsid w:val="002405C1"/>
    <w:rsid w:val="00296DC2"/>
    <w:rsid w:val="002A5BEB"/>
    <w:rsid w:val="003428C9"/>
    <w:rsid w:val="00471C04"/>
    <w:rsid w:val="004C62AF"/>
    <w:rsid w:val="004E1E89"/>
    <w:rsid w:val="0053213B"/>
    <w:rsid w:val="00542CF9"/>
    <w:rsid w:val="005468FD"/>
    <w:rsid w:val="00554A65"/>
    <w:rsid w:val="005857B2"/>
    <w:rsid w:val="005C1EF2"/>
    <w:rsid w:val="00672109"/>
    <w:rsid w:val="006E7332"/>
    <w:rsid w:val="0071301F"/>
    <w:rsid w:val="007238BC"/>
    <w:rsid w:val="0073044C"/>
    <w:rsid w:val="007659C4"/>
    <w:rsid w:val="0077146B"/>
    <w:rsid w:val="00777436"/>
    <w:rsid w:val="007C2031"/>
    <w:rsid w:val="008363A8"/>
    <w:rsid w:val="00843BAF"/>
    <w:rsid w:val="008F0789"/>
    <w:rsid w:val="009319D2"/>
    <w:rsid w:val="009707E8"/>
    <w:rsid w:val="00984EE4"/>
    <w:rsid w:val="009A7505"/>
    <w:rsid w:val="009D14DC"/>
    <w:rsid w:val="009D7C6C"/>
    <w:rsid w:val="00A00A93"/>
    <w:rsid w:val="00A314AE"/>
    <w:rsid w:val="00A322CE"/>
    <w:rsid w:val="00A4685A"/>
    <w:rsid w:val="00A5605B"/>
    <w:rsid w:val="00A636A6"/>
    <w:rsid w:val="00A64C9A"/>
    <w:rsid w:val="00A81EA0"/>
    <w:rsid w:val="00AA47B7"/>
    <w:rsid w:val="00B120FE"/>
    <w:rsid w:val="00B220C0"/>
    <w:rsid w:val="00B663C2"/>
    <w:rsid w:val="00B66F60"/>
    <w:rsid w:val="00BA04B7"/>
    <w:rsid w:val="00BB6C29"/>
    <w:rsid w:val="00C40A99"/>
    <w:rsid w:val="00C65150"/>
    <w:rsid w:val="00CF2455"/>
    <w:rsid w:val="00D1209E"/>
    <w:rsid w:val="00DB6450"/>
    <w:rsid w:val="00DC00BC"/>
    <w:rsid w:val="00DC0AB3"/>
    <w:rsid w:val="00E05123"/>
    <w:rsid w:val="00E41177"/>
    <w:rsid w:val="00E946BA"/>
    <w:rsid w:val="00E951C1"/>
    <w:rsid w:val="00EA17E6"/>
    <w:rsid w:val="00EA4458"/>
    <w:rsid w:val="00EE4196"/>
    <w:rsid w:val="00F53F9C"/>
    <w:rsid w:val="00F97A9B"/>
    <w:rsid w:val="00FA6EE7"/>
    <w:rsid w:val="00FC6C31"/>
    <w:rsid w:val="00FE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6340D"/>
  <w15:chartTrackingRefBased/>
  <w15:docId w15:val="{36C9706D-5FC3-4955-965C-80E57315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238B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238BC"/>
    <w:pPr>
      <w:ind w:left="720"/>
      <w:contextualSpacing/>
    </w:pPr>
  </w:style>
  <w:style w:type="character" w:customStyle="1" w:styleId="FontStyle14">
    <w:name w:val="Font Style14"/>
    <w:basedOn w:val="a0"/>
    <w:uiPriority w:val="99"/>
    <w:rsid w:val="00F97A9B"/>
    <w:rPr>
      <w:rFonts w:ascii="Arial" w:hAnsi="Arial" w:cs="Arial"/>
      <w:sz w:val="18"/>
      <w:szCs w:val="18"/>
    </w:rPr>
  </w:style>
  <w:style w:type="character" w:styleId="a4">
    <w:name w:val="Hyperlink"/>
    <w:basedOn w:val="a0"/>
    <w:uiPriority w:val="99"/>
    <w:unhideWhenUsed/>
    <w:rsid w:val="00F97A9B"/>
    <w:rPr>
      <w:color w:val="0563C1" w:themeColor="hyperlink"/>
      <w:u w:val="single"/>
    </w:rPr>
  </w:style>
  <w:style w:type="paragraph" w:customStyle="1" w:styleId="1">
    <w:name w:val="Обычный (веб)1"/>
    <w:basedOn w:val="a"/>
    <w:unhideWhenUsed/>
    <w:rsid w:val="00F97A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Совет</dc:creator>
  <cp:keywords/>
  <dc:description/>
  <cp:lastModifiedBy>Админ</cp:lastModifiedBy>
  <cp:revision>4</cp:revision>
  <cp:lastPrinted>2026-09-24T07:05:00Z</cp:lastPrinted>
  <dcterms:created xsi:type="dcterms:W3CDTF">2026-09-24T06:27:00Z</dcterms:created>
  <dcterms:modified xsi:type="dcterms:W3CDTF">2026-09-25T09:59:00Z</dcterms:modified>
</cp:coreProperties>
</file>