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7E43D" w14:textId="04F393D5" w:rsidR="007B2AAD" w:rsidRPr="007B2AAD" w:rsidRDefault="007B2AAD" w:rsidP="00C11738">
      <w:pPr>
        <w:spacing w:after="0" w:line="240" w:lineRule="auto"/>
        <w:jc w:val="center"/>
        <w:rPr>
          <w:rFonts w:ascii="Times New Roman" w:hAnsi="Times New Roman" w:cs="Times New Roman"/>
          <w:bCs/>
          <w:sz w:val="28"/>
          <w:szCs w:val="28"/>
          <w:lang w:val="en-US"/>
        </w:rPr>
      </w:pPr>
    </w:p>
    <w:p w14:paraId="27ED1D9B" w14:textId="0B470E9A" w:rsidR="00337765" w:rsidRPr="005640E4" w:rsidRDefault="00337765" w:rsidP="00337765">
      <w:pPr>
        <w:spacing w:after="0" w:line="240" w:lineRule="auto"/>
        <w:jc w:val="center"/>
        <w:rPr>
          <w:rFonts w:ascii="Arial" w:hAnsi="Arial" w:cs="Arial"/>
          <w:b/>
          <w:sz w:val="28"/>
          <w:szCs w:val="28"/>
        </w:rPr>
      </w:pPr>
      <w:r>
        <w:rPr>
          <w:rFonts w:ascii="Arial" w:hAnsi="Arial" w:cs="Arial"/>
          <w:noProof/>
          <w:lang w:eastAsia="ru-RU"/>
        </w:rPr>
        <w:drawing>
          <wp:inline distT="0" distB="0" distL="0" distR="0" wp14:anchorId="43574FD0" wp14:editId="079DB7E1">
            <wp:extent cx="571500" cy="647700"/>
            <wp:effectExtent l="19050" t="0" r="0" b="0"/>
            <wp:docPr id="1" name="Рисунок 1" descr="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
                    <pic:cNvPicPr>
                      <a:picLocks noChangeAspect="1" noChangeArrowheads="1"/>
                    </pic:cNvPicPr>
                  </pic:nvPicPr>
                  <pic:blipFill>
                    <a:blip r:embed="rId8" cstate="print"/>
                    <a:srcRect/>
                    <a:stretch>
                      <a:fillRect/>
                    </a:stretch>
                  </pic:blipFill>
                  <pic:spPr bwMode="auto">
                    <a:xfrm>
                      <a:off x="0" y="0"/>
                      <a:ext cx="571500" cy="647700"/>
                    </a:xfrm>
                    <a:prstGeom prst="rect">
                      <a:avLst/>
                    </a:prstGeom>
                    <a:noFill/>
                    <a:ln w="9525">
                      <a:noFill/>
                      <a:miter lim="800000"/>
                      <a:headEnd/>
                      <a:tailEnd/>
                    </a:ln>
                  </pic:spPr>
                </pic:pic>
              </a:graphicData>
            </a:graphic>
          </wp:inline>
        </w:drawing>
      </w:r>
    </w:p>
    <w:p w14:paraId="4E95852C" w14:textId="77777777" w:rsidR="00337765" w:rsidRPr="005640E4" w:rsidRDefault="00337765" w:rsidP="00337765">
      <w:pPr>
        <w:pBdr>
          <w:bottom w:val="single" w:sz="6" w:space="0" w:color="auto"/>
        </w:pBdr>
        <w:spacing w:after="0" w:line="240" w:lineRule="auto"/>
        <w:jc w:val="center"/>
        <w:rPr>
          <w:rFonts w:ascii="Arial" w:hAnsi="Arial" w:cs="Arial"/>
          <w:sz w:val="28"/>
          <w:szCs w:val="28"/>
        </w:rPr>
      </w:pPr>
      <w:r w:rsidRPr="005640E4">
        <w:rPr>
          <w:rFonts w:ascii="Arial" w:hAnsi="Arial" w:cs="Arial"/>
          <w:sz w:val="28"/>
          <w:szCs w:val="28"/>
        </w:rPr>
        <w:t>Муниципальное образование</w:t>
      </w:r>
    </w:p>
    <w:p w14:paraId="5922B5DC" w14:textId="77777777" w:rsidR="00337765" w:rsidRPr="005640E4" w:rsidRDefault="00337765" w:rsidP="00337765">
      <w:pPr>
        <w:pBdr>
          <w:bottom w:val="single" w:sz="6" w:space="0" w:color="auto"/>
        </w:pBdr>
        <w:spacing w:after="0" w:line="240" w:lineRule="auto"/>
        <w:jc w:val="center"/>
        <w:rPr>
          <w:rFonts w:ascii="Arial" w:hAnsi="Arial" w:cs="Arial"/>
          <w:b/>
          <w:sz w:val="28"/>
          <w:szCs w:val="28"/>
        </w:rPr>
      </w:pPr>
      <w:r w:rsidRPr="005640E4">
        <w:rPr>
          <w:rFonts w:ascii="Arial" w:hAnsi="Arial" w:cs="Arial"/>
          <w:b/>
          <w:sz w:val="28"/>
          <w:szCs w:val="28"/>
        </w:rPr>
        <w:t>«Юкковское сельское поселение»</w:t>
      </w:r>
    </w:p>
    <w:p w14:paraId="23A7A0B3" w14:textId="77777777" w:rsidR="00337765" w:rsidRPr="005640E4" w:rsidRDefault="00337765" w:rsidP="00337765">
      <w:pPr>
        <w:pBdr>
          <w:bottom w:val="single" w:sz="6" w:space="0" w:color="auto"/>
        </w:pBdr>
        <w:spacing w:after="0" w:line="240" w:lineRule="auto"/>
        <w:jc w:val="center"/>
        <w:rPr>
          <w:rFonts w:ascii="Arial" w:hAnsi="Arial" w:cs="Arial"/>
          <w:sz w:val="28"/>
          <w:szCs w:val="28"/>
        </w:rPr>
      </w:pPr>
      <w:r w:rsidRPr="005640E4">
        <w:rPr>
          <w:rFonts w:ascii="Arial" w:hAnsi="Arial" w:cs="Arial"/>
          <w:sz w:val="28"/>
          <w:szCs w:val="28"/>
        </w:rPr>
        <w:t>Всеволожского муниципального района Ленинградской области</w:t>
      </w:r>
    </w:p>
    <w:p w14:paraId="70CCBC74" w14:textId="77777777" w:rsidR="00337765" w:rsidRPr="005640E4" w:rsidRDefault="00337765" w:rsidP="00337765">
      <w:pPr>
        <w:pBdr>
          <w:bottom w:val="single" w:sz="6" w:space="0" w:color="auto"/>
        </w:pBdr>
        <w:spacing w:after="0" w:line="240" w:lineRule="auto"/>
        <w:jc w:val="center"/>
        <w:rPr>
          <w:rFonts w:ascii="Arial" w:hAnsi="Arial" w:cs="Arial"/>
          <w:b/>
        </w:rPr>
      </w:pPr>
    </w:p>
    <w:p w14:paraId="7966AEA4" w14:textId="77777777" w:rsidR="00337765" w:rsidRPr="005640E4" w:rsidRDefault="00337765" w:rsidP="00337765">
      <w:pPr>
        <w:pBdr>
          <w:bottom w:val="single" w:sz="6" w:space="0" w:color="auto"/>
        </w:pBdr>
        <w:spacing w:after="0" w:line="240" w:lineRule="auto"/>
        <w:jc w:val="center"/>
        <w:rPr>
          <w:rFonts w:ascii="Arial" w:hAnsi="Arial" w:cs="Arial"/>
          <w:b/>
          <w:sz w:val="32"/>
          <w:szCs w:val="32"/>
        </w:rPr>
      </w:pPr>
      <w:r w:rsidRPr="005640E4">
        <w:rPr>
          <w:rFonts w:ascii="Arial" w:hAnsi="Arial" w:cs="Arial"/>
          <w:b/>
          <w:sz w:val="32"/>
          <w:szCs w:val="32"/>
        </w:rPr>
        <w:t>С О В Е Т   Д Е П У Т А Т О В</w:t>
      </w:r>
    </w:p>
    <w:p w14:paraId="7346B732" w14:textId="77777777" w:rsidR="00337765" w:rsidRPr="005640E4" w:rsidRDefault="00337765" w:rsidP="00337765">
      <w:pPr>
        <w:pBdr>
          <w:bottom w:val="single" w:sz="6" w:space="0" w:color="auto"/>
        </w:pBdr>
        <w:spacing w:after="0" w:line="240" w:lineRule="auto"/>
        <w:jc w:val="center"/>
        <w:rPr>
          <w:rFonts w:ascii="Arial" w:hAnsi="Arial" w:cs="Arial"/>
          <w:b/>
        </w:rPr>
      </w:pPr>
    </w:p>
    <w:p w14:paraId="7AEEEF79" w14:textId="77777777" w:rsidR="00337765" w:rsidRPr="005640E4" w:rsidRDefault="00337765" w:rsidP="00337765">
      <w:pPr>
        <w:pBdr>
          <w:bottom w:val="single" w:sz="6" w:space="0" w:color="auto"/>
        </w:pBdr>
        <w:spacing w:after="0" w:line="240" w:lineRule="auto"/>
        <w:jc w:val="center"/>
        <w:rPr>
          <w:rFonts w:ascii="Arial" w:hAnsi="Arial" w:cs="Arial"/>
          <w:b/>
          <w:sz w:val="44"/>
          <w:szCs w:val="44"/>
        </w:rPr>
      </w:pPr>
      <w:r w:rsidRPr="005640E4">
        <w:rPr>
          <w:rFonts w:ascii="Arial" w:hAnsi="Arial" w:cs="Arial"/>
          <w:b/>
          <w:sz w:val="44"/>
          <w:szCs w:val="44"/>
        </w:rPr>
        <w:t>Р Е Ш Е Н И Е</w:t>
      </w:r>
    </w:p>
    <w:p w14:paraId="3B65EDF8" w14:textId="77777777" w:rsidR="00337765" w:rsidRPr="005640E4" w:rsidRDefault="00337765" w:rsidP="00337765">
      <w:pPr>
        <w:spacing w:after="0" w:line="240" w:lineRule="auto"/>
        <w:jc w:val="both"/>
        <w:rPr>
          <w:rFonts w:ascii="Arial" w:hAnsi="Arial" w:cs="Arial"/>
          <w:sz w:val="16"/>
          <w:szCs w:val="16"/>
        </w:rPr>
      </w:pPr>
    </w:p>
    <w:p w14:paraId="5067040E" w14:textId="1130FC18" w:rsidR="00136BAC" w:rsidRPr="00B152B7" w:rsidRDefault="002F797B" w:rsidP="009E780B">
      <w:pPr>
        <w:spacing w:after="0" w:line="240" w:lineRule="auto"/>
        <w:jc w:val="both"/>
        <w:rPr>
          <w:rFonts w:ascii="Arial" w:hAnsi="Arial" w:cs="Arial"/>
          <w:sz w:val="28"/>
          <w:szCs w:val="28"/>
        </w:rPr>
      </w:pPr>
      <w:r>
        <w:rPr>
          <w:rFonts w:ascii="Arial" w:hAnsi="Arial" w:cs="Arial"/>
          <w:b/>
          <w:sz w:val="28"/>
          <w:szCs w:val="28"/>
          <w:u w:val="single"/>
        </w:rPr>
        <w:t>18.06.2025</w:t>
      </w:r>
      <w:r w:rsidR="00337765" w:rsidRPr="005640E4">
        <w:rPr>
          <w:rFonts w:ascii="Arial" w:hAnsi="Arial" w:cs="Arial"/>
          <w:sz w:val="28"/>
          <w:szCs w:val="28"/>
        </w:rPr>
        <w:t xml:space="preserve">                        </w:t>
      </w:r>
      <w:r w:rsidR="00E73BDE">
        <w:rPr>
          <w:rFonts w:ascii="Arial" w:hAnsi="Arial" w:cs="Arial"/>
          <w:sz w:val="28"/>
          <w:szCs w:val="28"/>
        </w:rPr>
        <w:t xml:space="preserve">   </w:t>
      </w:r>
      <w:r w:rsidR="00337765" w:rsidRPr="005640E4">
        <w:rPr>
          <w:rFonts w:ascii="Arial" w:hAnsi="Arial" w:cs="Arial"/>
          <w:sz w:val="28"/>
          <w:szCs w:val="28"/>
        </w:rPr>
        <w:t xml:space="preserve">                                     </w:t>
      </w:r>
      <w:r w:rsidR="00F07D6E">
        <w:rPr>
          <w:rFonts w:ascii="Arial" w:hAnsi="Arial" w:cs="Arial"/>
          <w:sz w:val="28"/>
          <w:szCs w:val="28"/>
        </w:rPr>
        <w:t xml:space="preserve">                          </w:t>
      </w:r>
      <w:r w:rsidR="00C11738" w:rsidRPr="002F797B">
        <w:rPr>
          <w:rFonts w:ascii="Arial" w:hAnsi="Arial" w:cs="Arial"/>
          <w:b/>
          <w:bCs/>
          <w:sz w:val="28"/>
          <w:szCs w:val="28"/>
        </w:rPr>
        <w:t xml:space="preserve">№ </w:t>
      </w:r>
      <w:r w:rsidRPr="002F797B">
        <w:rPr>
          <w:rFonts w:ascii="Arial" w:hAnsi="Arial" w:cs="Arial"/>
          <w:b/>
          <w:bCs/>
          <w:sz w:val="28"/>
          <w:szCs w:val="28"/>
          <w:u w:val="single"/>
        </w:rPr>
        <w:t>19</w:t>
      </w:r>
    </w:p>
    <w:p w14:paraId="1B13796F" w14:textId="6197F328" w:rsidR="00337765" w:rsidRPr="005640E4" w:rsidRDefault="00C11738" w:rsidP="009E780B">
      <w:pPr>
        <w:spacing w:after="0" w:line="240" w:lineRule="auto"/>
        <w:jc w:val="both"/>
        <w:rPr>
          <w:rFonts w:ascii="Arial" w:hAnsi="Arial" w:cs="Arial"/>
          <w:sz w:val="28"/>
          <w:szCs w:val="28"/>
          <w:vertAlign w:val="superscript"/>
        </w:rPr>
      </w:pPr>
      <w:r>
        <w:rPr>
          <w:rFonts w:ascii="Arial" w:hAnsi="Arial" w:cs="Arial"/>
          <w:sz w:val="28"/>
          <w:szCs w:val="28"/>
          <w:vertAlign w:val="superscript"/>
        </w:rPr>
        <w:t xml:space="preserve">  </w:t>
      </w:r>
      <w:r w:rsidR="00337765" w:rsidRPr="005640E4">
        <w:rPr>
          <w:rFonts w:ascii="Arial" w:hAnsi="Arial" w:cs="Arial"/>
          <w:sz w:val="28"/>
          <w:szCs w:val="28"/>
          <w:vertAlign w:val="superscript"/>
        </w:rPr>
        <w:t>дер. Юкки</w:t>
      </w:r>
    </w:p>
    <w:p w14:paraId="01D73D07" w14:textId="41739355" w:rsidR="00386D2D" w:rsidRDefault="00F64945" w:rsidP="007B2AAD">
      <w:pPr>
        <w:spacing w:after="0" w:line="240" w:lineRule="auto"/>
        <w:ind w:right="4678"/>
        <w:jc w:val="both"/>
        <w:rPr>
          <w:rFonts w:ascii="Times New Roman" w:hAnsi="Times New Roman" w:cs="Times New Roman"/>
          <w:sz w:val="24"/>
          <w:szCs w:val="24"/>
        </w:rPr>
      </w:pPr>
      <w:r>
        <w:rPr>
          <w:rFonts w:ascii="Times New Roman" w:hAnsi="Times New Roman" w:cs="Times New Roman"/>
          <w:sz w:val="24"/>
          <w:szCs w:val="24"/>
        </w:rPr>
        <w:t xml:space="preserve">Об </w:t>
      </w:r>
      <w:r w:rsidR="0055226A">
        <w:rPr>
          <w:rFonts w:ascii="Times New Roman" w:hAnsi="Times New Roman" w:cs="Times New Roman"/>
          <w:sz w:val="24"/>
          <w:szCs w:val="24"/>
        </w:rPr>
        <w:t>установлении границ территории осуществления территориального общественного самоуправления и регистрации устава территориального общественного самоуправления в муниципальном образовании «Юкковское сельское поселение» Всеволожского муниципального района Ленинградской области</w:t>
      </w:r>
    </w:p>
    <w:p w14:paraId="26638726" w14:textId="77777777" w:rsidR="007B2AAD" w:rsidRPr="001C201B" w:rsidRDefault="007B2AAD" w:rsidP="007B2AAD">
      <w:pPr>
        <w:tabs>
          <w:tab w:val="num" w:pos="0"/>
        </w:tabs>
        <w:spacing w:after="0" w:line="240" w:lineRule="auto"/>
        <w:ind w:firstLine="709"/>
        <w:jc w:val="both"/>
        <w:rPr>
          <w:rFonts w:ascii="Times New Roman" w:hAnsi="Times New Roman" w:cs="Times New Roman"/>
          <w:sz w:val="24"/>
          <w:szCs w:val="24"/>
        </w:rPr>
      </w:pPr>
    </w:p>
    <w:p w14:paraId="041B65C1" w14:textId="77777777" w:rsidR="007B2AAD" w:rsidRPr="001C201B" w:rsidRDefault="007B2AAD" w:rsidP="007B2AAD">
      <w:pPr>
        <w:tabs>
          <w:tab w:val="num" w:pos="0"/>
        </w:tabs>
        <w:spacing w:after="0" w:line="240" w:lineRule="auto"/>
        <w:ind w:firstLine="709"/>
        <w:jc w:val="both"/>
        <w:rPr>
          <w:rFonts w:ascii="Times New Roman" w:hAnsi="Times New Roman" w:cs="Times New Roman"/>
          <w:sz w:val="24"/>
          <w:szCs w:val="24"/>
        </w:rPr>
      </w:pPr>
    </w:p>
    <w:p w14:paraId="25EFC850" w14:textId="1FD841E6" w:rsidR="00F07D6E" w:rsidRPr="0075076E" w:rsidRDefault="0055226A" w:rsidP="007B2AAD">
      <w:pPr>
        <w:tabs>
          <w:tab w:val="num" w:pos="0"/>
        </w:tabs>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В соответствии со статьей 27 Федерального закона от 6 октября 2003 года № 131-ФЗ «Об общих принципах местного самоуправления в Российской Федерации»</w:t>
      </w:r>
      <w:r w:rsidR="00B812A2">
        <w:rPr>
          <w:rFonts w:ascii="Times New Roman" w:hAnsi="Times New Roman" w:cs="Times New Roman"/>
          <w:sz w:val="24"/>
          <w:szCs w:val="24"/>
        </w:rPr>
        <w:t>, статьей 11 Устава муниципального образование «Юкковское сельское поселение» Всеволожского муниципального района Ленинградской области,</w:t>
      </w:r>
      <w:r w:rsidR="004A3D56">
        <w:rPr>
          <w:rFonts w:ascii="Times New Roman" w:hAnsi="Times New Roman" w:cs="Times New Roman"/>
          <w:sz w:val="24"/>
          <w:szCs w:val="24"/>
        </w:rPr>
        <w:t xml:space="preserve"> Положением «О порядке организации и осуществления территориального общественного самоуправления в МО «Юкковское сельское поселение» от 20.03.2019 № 15, на основании заявления инициативной группы граждан, проживающих на территории муниципального образования «Юкковское сельское поселение» Всеволожского муниципального района Ленинградской области, об установлении границ осуществления территориального общественного самоуправления и регистрации устава, поступившего в совет депутатов муниципального образования «Юкковское сельское поселение» Всеволожского муниципального района Ленинградской области,</w:t>
      </w:r>
      <w:r w:rsidR="00F07D6E" w:rsidRPr="00EF393D">
        <w:rPr>
          <w:rFonts w:ascii="Times New Roman" w:hAnsi="Times New Roman" w:cs="Times New Roman"/>
          <w:sz w:val="24"/>
          <w:szCs w:val="24"/>
        </w:rPr>
        <w:t xml:space="preserve"> </w:t>
      </w:r>
      <w:r w:rsidR="00F07D6E">
        <w:rPr>
          <w:rFonts w:ascii="Times New Roman" w:hAnsi="Times New Roman" w:cs="Times New Roman"/>
          <w:sz w:val="24"/>
          <w:szCs w:val="24"/>
        </w:rPr>
        <w:t>с</w:t>
      </w:r>
      <w:r w:rsidR="00F07D6E" w:rsidRPr="00EF393D">
        <w:rPr>
          <w:rFonts w:ascii="Times New Roman" w:hAnsi="Times New Roman" w:cs="Times New Roman"/>
          <w:sz w:val="24"/>
          <w:szCs w:val="24"/>
        </w:rPr>
        <w:t xml:space="preserve">овет депутатов муниципального образования «Юкковское сельское поселение» Всеволожского муниципального района Ленинградской </w:t>
      </w:r>
      <w:r w:rsidR="00F07D6E" w:rsidRPr="0075076E">
        <w:rPr>
          <w:rFonts w:ascii="Times New Roman" w:hAnsi="Times New Roman" w:cs="Times New Roman"/>
          <w:sz w:val="24"/>
          <w:szCs w:val="24"/>
        </w:rPr>
        <w:t xml:space="preserve">области </w:t>
      </w:r>
      <w:r w:rsidR="00F07D6E" w:rsidRPr="0075076E">
        <w:rPr>
          <w:rFonts w:ascii="Times New Roman" w:hAnsi="Times New Roman" w:cs="Times New Roman"/>
          <w:b/>
          <w:bCs/>
          <w:sz w:val="24"/>
          <w:szCs w:val="24"/>
        </w:rPr>
        <w:t>р е ш и л:</w:t>
      </w:r>
    </w:p>
    <w:p w14:paraId="7AE47D53" w14:textId="63F5D480" w:rsidR="00F07D6E" w:rsidRDefault="005B75B1" w:rsidP="00F07D6E">
      <w:pPr>
        <w:pStyle w:val="aa"/>
        <w:numPr>
          <w:ilvl w:val="0"/>
          <w:numId w:val="4"/>
        </w:numPr>
        <w:autoSpaceDE w:val="0"/>
        <w:autoSpaceDN w:val="0"/>
        <w:adjustRightInd w:val="0"/>
        <w:spacing w:after="0" w:line="240" w:lineRule="auto"/>
        <w:ind w:left="0" w:firstLine="709"/>
        <w:jc w:val="both"/>
        <w:rPr>
          <w:rStyle w:val="FontStyle14"/>
          <w:rFonts w:ascii="Times New Roman" w:hAnsi="Times New Roman" w:cs="Times New Roman"/>
          <w:sz w:val="24"/>
          <w:szCs w:val="24"/>
        </w:rPr>
      </w:pPr>
      <w:r>
        <w:rPr>
          <w:rStyle w:val="FontStyle14"/>
          <w:rFonts w:ascii="Times New Roman" w:hAnsi="Times New Roman" w:cs="Times New Roman"/>
          <w:sz w:val="24"/>
          <w:szCs w:val="24"/>
        </w:rPr>
        <w:t>Установить границы территории осуществления территориального общественного самоуправления «</w:t>
      </w:r>
      <w:r w:rsidR="0032204A">
        <w:rPr>
          <w:rStyle w:val="FontStyle14"/>
          <w:rFonts w:ascii="Times New Roman" w:hAnsi="Times New Roman" w:cs="Times New Roman"/>
          <w:sz w:val="24"/>
          <w:szCs w:val="24"/>
        </w:rPr>
        <w:t>Сарженка-Юг</w:t>
      </w:r>
      <w:r>
        <w:rPr>
          <w:rStyle w:val="FontStyle14"/>
          <w:rFonts w:ascii="Times New Roman" w:hAnsi="Times New Roman" w:cs="Times New Roman"/>
          <w:sz w:val="24"/>
          <w:szCs w:val="24"/>
        </w:rPr>
        <w:t>» в муниципальном образовании «Юкковское сельское поселение» Всеволожского муниципального района Ленинградской области в соответствии с Уставом муниципального об</w:t>
      </w:r>
      <w:r w:rsidR="00C11738">
        <w:rPr>
          <w:rStyle w:val="FontStyle14"/>
          <w:rFonts w:ascii="Times New Roman" w:hAnsi="Times New Roman" w:cs="Times New Roman"/>
          <w:sz w:val="24"/>
          <w:szCs w:val="24"/>
        </w:rPr>
        <w:t>разования согласно Приложению 1</w:t>
      </w:r>
      <w:r>
        <w:rPr>
          <w:rStyle w:val="FontStyle14"/>
          <w:rFonts w:ascii="Times New Roman" w:hAnsi="Times New Roman" w:cs="Times New Roman"/>
          <w:sz w:val="24"/>
          <w:szCs w:val="24"/>
        </w:rPr>
        <w:t xml:space="preserve"> к настоящему решению.</w:t>
      </w:r>
    </w:p>
    <w:p w14:paraId="21FA384A" w14:textId="00FF1C6F" w:rsidR="005B75B1" w:rsidRPr="00361AEE" w:rsidRDefault="005B75B1" w:rsidP="00F07D6E">
      <w:pPr>
        <w:pStyle w:val="aa"/>
        <w:numPr>
          <w:ilvl w:val="0"/>
          <w:numId w:val="4"/>
        </w:numPr>
        <w:autoSpaceDE w:val="0"/>
        <w:autoSpaceDN w:val="0"/>
        <w:adjustRightInd w:val="0"/>
        <w:spacing w:after="0" w:line="240" w:lineRule="auto"/>
        <w:ind w:left="0" w:firstLine="709"/>
        <w:jc w:val="both"/>
        <w:rPr>
          <w:rStyle w:val="FontStyle14"/>
          <w:rFonts w:ascii="Times New Roman" w:hAnsi="Times New Roman" w:cs="Times New Roman"/>
          <w:sz w:val="24"/>
          <w:szCs w:val="24"/>
        </w:rPr>
      </w:pPr>
      <w:r>
        <w:rPr>
          <w:rStyle w:val="FontStyle14"/>
          <w:rFonts w:ascii="Times New Roman" w:hAnsi="Times New Roman" w:cs="Times New Roman"/>
          <w:sz w:val="24"/>
          <w:szCs w:val="24"/>
        </w:rPr>
        <w:t>Зарегистрировать Устав территориального общественного самоуправления «</w:t>
      </w:r>
      <w:r w:rsidR="00FE58A3">
        <w:rPr>
          <w:rStyle w:val="FontStyle14"/>
          <w:rFonts w:ascii="Times New Roman" w:hAnsi="Times New Roman" w:cs="Times New Roman"/>
          <w:sz w:val="24"/>
          <w:szCs w:val="24"/>
        </w:rPr>
        <w:t>Сарженка-Юг</w:t>
      </w:r>
      <w:r>
        <w:rPr>
          <w:rStyle w:val="FontStyle14"/>
          <w:rFonts w:ascii="Times New Roman" w:hAnsi="Times New Roman" w:cs="Times New Roman"/>
          <w:sz w:val="24"/>
          <w:szCs w:val="24"/>
        </w:rPr>
        <w:t>» согласно Приложению 2 к настоящему решению.</w:t>
      </w:r>
    </w:p>
    <w:p w14:paraId="2A7F0B9E" w14:textId="65693235" w:rsidR="00F07D6E" w:rsidRDefault="001C530F" w:rsidP="00F07D6E">
      <w:pPr>
        <w:pStyle w:val="aa"/>
        <w:numPr>
          <w:ilvl w:val="0"/>
          <w:numId w:val="4"/>
        </w:numPr>
        <w:tabs>
          <w:tab w:val="left" w:pos="84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Опубликовать настоящее решение</w:t>
      </w:r>
      <w:r w:rsidR="00F64945">
        <w:rPr>
          <w:rFonts w:ascii="Times New Roman" w:hAnsi="Times New Roman" w:cs="Times New Roman"/>
          <w:sz w:val="24"/>
          <w:szCs w:val="24"/>
        </w:rPr>
        <w:t xml:space="preserve"> в газете «</w:t>
      </w:r>
      <w:proofErr w:type="spellStart"/>
      <w:r w:rsidR="00F64945">
        <w:rPr>
          <w:rFonts w:ascii="Times New Roman" w:hAnsi="Times New Roman" w:cs="Times New Roman"/>
          <w:sz w:val="24"/>
          <w:szCs w:val="24"/>
        </w:rPr>
        <w:t>Юкковские</w:t>
      </w:r>
      <w:proofErr w:type="spellEnd"/>
      <w:r w:rsidR="00F64945">
        <w:rPr>
          <w:rFonts w:ascii="Times New Roman" w:hAnsi="Times New Roman" w:cs="Times New Roman"/>
          <w:sz w:val="24"/>
          <w:szCs w:val="24"/>
        </w:rPr>
        <w:t xml:space="preserve"> ве</w:t>
      </w:r>
      <w:r w:rsidR="007B2AAD">
        <w:rPr>
          <w:rFonts w:ascii="Times New Roman" w:hAnsi="Times New Roman" w:cs="Times New Roman"/>
          <w:sz w:val="24"/>
          <w:szCs w:val="24"/>
        </w:rPr>
        <w:t>домости</w:t>
      </w:r>
      <w:r w:rsidR="00F64945">
        <w:rPr>
          <w:rFonts w:ascii="Times New Roman" w:hAnsi="Times New Roman" w:cs="Times New Roman"/>
          <w:sz w:val="24"/>
          <w:szCs w:val="24"/>
        </w:rPr>
        <w:t>»</w:t>
      </w:r>
      <w:r w:rsidR="007B2AAD">
        <w:rPr>
          <w:rFonts w:ascii="Times New Roman" w:hAnsi="Times New Roman" w:cs="Times New Roman"/>
          <w:sz w:val="24"/>
          <w:szCs w:val="24"/>
        </w:rPr>
        <w:t xml:space="preserve"> и разместить на официальном сайте муниципального образования «</w:t>
      </w:r>
      <w:proofErr w:type="spellStart"/>
      <w:r w:rsidR="007B2AAD">
        <w:rPr>
          <w:rFonts w:ascii="Times New Roman" w:hAnsi="Times New Roman" w:cs="Times New Roman"/>
          <w:sz w:val="24"/>
          <w:szCs w:val="24"/>
        </w:rPr>
        <w:t>Юкковское</w:t>
      </w:r>
      <w:proofErr w:type="spellEnd"/>
      <w:r w:rsidR="007B2AAD">
        <w:rPr>
          <w:rFonts w:ascii="Times New Roman" w:hAnsi="Times New Roman" w:cs="Times New Roman"/>
          <w:sz w:val="24"/>
          <w:szCs w:val="24"/>
        </w:rPr>
        <w:t xml:space="preserve"> сельское поселение» Всеволожского муниципального района Ленинградской области в сети «Интернет» </w:t>
      </w:r>
      <w:r w:rsidR="007B2AAD">
        <w:rPr>
          <w:rFonts w:ascii="Times New Roman" w:hAnsi="Times New Roman" w:cs="Times New Roman"/>
          <w:sz w:val="24"/>
          <w:szCs w:val="24"/>
          <w:lang w:val="en-US"/>
        </w:rPr>
        <w:t>http</w:t>
      </w:r>
      <w:r w:rsidR="007B2AAD">
        <w:rPr>
          <w:rFonts w:ascii="Times New Roman" w:hAnsi="Times New Roman" w:cs="Times New Roman"/>
          <w:sz w:val="24"/>
          <w:szCs w:val="24"/>
        </w:rPr>
        <w:t>:</w:t>
      </w:r>
      <w:r w:rsidR="007B2AAD" w:rsidRPr="007B2AAD">
        <w:rPr>
          <w:rFonts w:ascii="Times New Roman" w:hAnsi="Times New Roman" w:cs="Times New Roman"/>
          <w:sz w:val="24"/>
          <w:szCs w:val="24"/>
        </w:rPr>
        <w:t>//</w:t>
      </w:r>
      <w:r w:rsidR="007B2AAD">
        <w:rPr>
          <w:rFonts w:ascii="Times New Roman" w:hAnsi="Times New Roman" w:cs="Times New Roman"/>
          <w:sz w:val="24"/>
          <w:szCs w:val="24"/>
          <w:lang w:val="en-US"/>
        </w:rPr>
        <w:t>www</w:t>
      </w:r>
      <w:r w:rsidR="007B2AAD" w:rsidRPr="007B2AAD">
        <w:rPr>
          <w:rFonts w:ascii="Times New Roman" w:hAnsi="Times New Roman" w:cs="Times New Roman"/>
          <w:sz w:val="24"/>
          <w:szCs w:val="24"/>
        </w:rPr>
        <w:t>.</w:t>
      </w:r>
      <w:proofErr w:type="spellStart"/>
      <w:r w:rsidR="007B2AAD">
        <w:rPr>
          <w:rFonts w:ascii="Times New Roman" w:hAnsi="Times New Roman" w:cs="Times New Roman"/>
          <w:sz w:val="24"/>
          <w:szCs w:val="24"/>
          <w:lang w:val="en-US"/>
        </w:rPr>
        <w:t>ykki</w:t>
      </w:r>
      <w:proofErr w:type="spellEnd"/>
      <w:r w:rsidR="00F07D6E" w:rsidRPr="00361AEE">
        <w:rPr>
          <w:rFonts w:ascii="Times New Roman" w:hAnsi="Times New Roman" w:cs="Times New Roman"/>
          <w:sz w:val="24"/>
          <w:szCs w:val="24"/>
        </w:rPr>
        <w:t>.</w:t>
      </w:r>
    </w:p>
    <w:p w14:paraId="6C760DAB" w14:textId="14F1924E" w:rsidR="00F64945" w:rsidRPr="00361AEE" w:rsidRDefault="00F64945" w:rsidP="00F07D6E">
      <w:pPr>
        <w:pStyle w:val="aa"/>
        <w:numPr>
          <w:ilvl w:val="0"/>
          <w:numId w:val="4"/>
        </w:numPr>
        <w:tabs>
          <w:tab w:val="left" w:pos="84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Настоящие решение вступает в силу с момента официального опубликования.</w:t>
      </w:r>
    </w:p>
    <w:p w14:paraId="66ED79B9" w14:textId="77777777" w:rsidR="00F07D6E" w:rsidRPr="00361AEE" w:rsidRDefault="00F07D6E" w:rsidP="00F07D6E">
      <w:pPr>
        <w:pStyle w:val="aa"/>
        <w:numPr>
          <w:ilvl w:val="0"/>
          <w:numId w:val="4"/>
        </w:numPr>
        <w:tabs>
          <w:tab w:val="left" w:pos="840"/>
        </w:tabs>
        <w:spacing w:after="0" w:line="240" w:lineRule="auto"/>
        <w:ind w:left="0" w:firstLine="709"/>
        <w:jc w:val="both"/>
        <w:rPr>
          <w:rFonts w:ascii="Times New Roman" w:hAnsi="Times New Roman" w:cs="Times New Roman"/>
          <w:sz w:val="24"/>
          <w:szCs w:val="24"/>
        </w:rPr>
      </w:pPr>
      <w:r w:rsidRPr="00361AEE">
        <w:rPr>
          <w:rFonts w:ascii="Times New Roman" w:hAnsi="Times New Roman" w:cs="Times New Roman"/>
          <w:sz w:val="24"/>
          <w:szCs w:val="24"/>
        </w:rPr>
        <w:t>Контроль за исполнением настоящего решения оставляю за собой.</w:t>
      </w:r>
    </w:p>
    <w:p w14:paraId="25ED7E0B" w14:textId="77777777" w:rsidR="00B957A6" w:rsidRDefault="00B957A6" w:rsidP="00F07D6E">
      <w:pPr>
        <w:shd w:val="clear" w:color="auto" w:fill="FFFFFF"/>
        <w:tabs>
          <w:tab w:val="left" w:pos="1094"/>
          <w:tab w:val="left" w:leader="underscore" w:pos="7622"/>
        </w:tabs>
        <w:spacing w:line="274" w:lineRule="exact"/>
        <w:rPr>
          <w:rStyle w:val="FontStyle14"/>
          <w:rFonts w:ascii="Times New Roman" w:hAnsi="Times New Roman" w:cs="Times New Roman"/>
          <w:sz w:val="24"/>
          <w:szCs w:val="24"/>
        </w:rPr>
      </w:pPr>
    </w:p>
    <w:p w14:paraId="432F30EE" w14:textId="32010744" w:rsidR="00F07D6E" w:rsidRDefault="006F6DCB" w:rsidP="00F07D6E">
      <w:pPr>
        <w:shd w:val="clear" w:color="auto" w:fill="FFFFFF"/>
        <w:tabs>
          <w:tab w:val="left" w:pos="1094"/>
          <w:tab w:val="left" w:leader="underscore" w:pos="7622"/>
        </w:tabs>
        <w:spacing w:line="274" w:lineRule="exact"/>
        <w:rPr>
          <w:rStyle w:val="FontStyle14"/>
          <w:rFonts w:ascii="Times New Roman" w:hAnsi="Times New Roman" w:cs="Times New Roman"/>
          <w:sz w:val="24"/>
          <w:szCs w:val="24"/>
        </w:rPr>
      </w:pPr>
      <w:r>
        <w:rPr>
          <w:rStyle w:val="FontStyle14"/>
          <w:rFonts w:ascii="Times New Roman" w:hAnsi="Times New Roman" w:cs="Times New Roman"/>
          <w:sz w:val="24"/>
          <w:szCs w:val="24"/>
        </w:rPr>
        <w:t>Г</w:t>
      </w:r>
      <w:r w:rsidR="00F07D6E" w:rsidRPr="005C4025">
        <w:rPr>
          <w:rStyle w:val="FontStyle14"/>
          <w:rFonts w:ascii="Times New Roman" w:hAnsi="Times New Roman" w:cs="Times New Roman"/>
          <w:sz w:val="24"/>
          <w:szCs w:val="24"/>
        </w:rPr>
        <w:t xml:space="preserve">лава муниципального образования              </w:t>
      </w:r>
      <w:r w:rsidR="00F07D6E" w:rsidRPr="005C4025">
        <w:rPr>
          <w:rStyle w:val="FontStyle14"/>
          <w:rFonts w:ascii="Times New Roman" w:hAnsi="Times New Roman" w:cs="Times New Roman"/>
          <w:sz w:val="24"/>
          <w:szCs w:val="24"/>
          <w:u w:val="single"/>
        </w:rPr>
        <w:t xml:space="preserve">                                       </w:t>
      </w:r>
      <w:r w:rsidR="00F07D6E" w:rsidRPr="005C4025">
        <w:rPr>
          <w:rStyle w:val="FontStyle14"/>
          <w:rFonts w:ascii="Times New Roman" w:hAnsi="Times New Roman" w:cs="Times New Roman"/>
          <w:sz w:val="24"/>
          <w:szCs w:val="24"/>
        </w:rPr>
        <w:t xml:space="preserve">             </w:t>
      </w:r>
      <w:r w:rsidR="0032204A">
        <w:rPr>
          <w:rStyle w:val="FontStyle14"/>
          <w:rFonts w:ascii="Times New Roman" w:hAnsi="Times New Roman" w:cs="Times New Roman"/>
          <w:sz w:val="24"/>
          <w:szCs w:val="24"/>
        </w:rPr>
        <w:t>Л.В. Бурак</w:t>
      </w:r>
    </w:p>
    <w:p w14:paraId="0FA0EDF5" w14:textId="77777777" w:rsidR="00D960B6" w:rsidRPr="00331BA6" w:rsidRDefault="00D960B6" w:rsidP="00D960B6">
      <w:pPr>
        <w:spacing w:after="0" w:line="240" w:lineRule="auto"/>
        <w:jc w:val="right"/>
        <w:rPr>
          <w:rFonts w:ascii="Times New Roman" w:eastAsia="Times New Roman" w:hAnsi="Times New Roman" w:cs="Times New Roman"/>
          <w:bCs/>
          <w:sz w:val="24"/>
          <w:szCs w:val="24"/>
        </w:rPr>
      </w:pPr>
      <w:r w:rsidRPr="00331BA6">
        <w:rPr>
          <w:rFonts w:ascii="Times New Roman" w:eastAsia="Times New Roman" w:hAnsi="Times New Roman" w:cs="Times New Roman"/>
          <w:bCs/>
          <w:sz w:val="24"/>
          <w:szCs w:val="24"/>
        </w:rPr>
        <w:lastRenderedPageBreak/>
        <w:t>Приложение</w:t>
      </w:r>
      <w:r>
        <w:rPr>
          <w:rFonts w:ascii="Times New Roman" w:eastAsia="Times New Roman" w:hAnsi="Times New Roman" w:cs="Times New Roman"/>
          <w:bCs/>
          <w:sz w:val="24"/>
          <w:szCs w:val="24"/>
        </w:rPr>
        <w:t xml:space="preserve"> 1</w:t>
      </w:r>
    </w:p>
    <w:p w14:paraId="2BD584C1" w14:textId="57A9CD25" w:rsidR="00D960B6" w:rsidRPr="00331BA6" w:rsidRDefault="00D960B6" w:rsidP="00D960B6">
      <w:pPr>
        <w:spacing w:after="0" w:line="240" w:lineRule="auto"/>
        <w:jc w:val="right"/>
        <w:rPr>
          <w:rFonts w:ascii="Times New Roman" w:eastAsia="Times New Roman" w:hAnsi="Times New Roman" w:cs="Times New Roman"/>
          <w:sz w:val="24"/>
          <w:szCs w:val="24"/>
        </w:rPr>
      </w:pPr>
      <w:r w:rsidRPr="00331BA6">
        <w:rPr>
          <w:rFonts w:ascii="Times New Roman" w:eastAsia="Times New Roman" w:hAnsi="Times New Roman" w:cs="Times New Roman"/>
          <w:sz w:val="24"/>
          <w:szCs w:val="24"/>
        </w:rPr>
        <w:t xml:space="preserve">  к решению </w:t>
      </w:r>
      <w:r w:rsidR="008F0432">
        <w:rPr>
          <w:rFonts w:ascii="Times New Roman" w:eastAsia="Times New Roman" w:hAnsi="Times New Roman" w:cs="Times New Roman"/>
          <w:sz w:val="24"/>
          <w:szCs w:val="24"/>
        </w:rPr>
        <w:t>с</w:t>
      </w:r>
      <w:r w:rsidRPr="00331BA6">
        <w:rPr>
          <w:rFonts w:ascii="Times New Roman" w:eastAsia="Times New Roman" w:hAnsi="Times New Roman" w:cs="Times New Roman"/>
          <w:sz w:val="24"/>
          <w:szCs w:val="24"/>
        </w:rPr>
        <w:t>овета депутатов</w:t>
      </w:r>
    </w:p>
    <w:p w14:paraId="3952B528" w14:textId="77777777" w:rsidR="00D960B6" w:rsidRPr="00331BA6" w:rsidRDefault="00D960B6" w:rsidP="00D960B6">
      <w:pPr>
        <w:spacing w:after="0" w:line="240" w:lineRule="auto"/>
        <w:jc w:val="right"/>
        <w:rPr>
          <w:rFonts w:ascii="Times New Roman" w:eastAsia="Times New Roman" w:hAnsi="Times New Roman" w:cs="Times New Roman"/>
          <w:sz w:val="24"/>
          <w:szCs w:val="24"/>
        </w:rPr>
      </w:pPr>
      <w:r w:rsidRPr="00331BA6">
        <w:rPr>
          <w:rFonts w:ascii="Times New Roman" w:eastAsia="Times New Roman" w:hAnsi="Times New Roman" w:cs="Times New Roman"/>
          <w:sz w:val="24"/>
          <w:szCs w:val="24"/>
        </w:rPr>
        <w:t>МО «Юкковское сельское поселение»</w:t>
      </w:r>
    </w:p>
    <w:p w14:paraId="34FC9F97" w14:textId="259338CB" w:rsidR="00D960B6" w:rsidRDefault="00C11738" w:rsidP="00D960B6">
      <w:pPr>
        <w:jc w:val="right"/>
      </w:pPr>
      <w:r>
        <w:rPr>
          <w:rFonts w:ascii="Times New Roman" w:eastAsia="Times New Roman" w:hAnsi="Times New Roman" w:cs="Times New Roman"/>
          <w:bCs/>
          <w:sz w:val="24"/>
          <w:szCs w:val="24"/>
        </w:rPr>
        <w:t xml:space="preserve"> от </w:t>
      </w:r>
      <w:r w:rsidR="002F797B">
        <w:rPr>
          <w:rFonts w:ascii="Times New Roman" w:eastAsia="Times New Roman" w:hAnsi="Times New Roman" w:cs="Times New Roman"/>
          <w:bCs/>
          <w:sz w:val="24"/>
          <w:szCs w:val="24"/>
        </w:rPr>
        <w:t>18.06.2025</w:t>
      </w:r>
      <w:r w:rsidR="00D960B6" w:rsidRPr="00331BA6">
        <w:rPr>
          <w:rFonts w:ascii="Times New Roman" w:eastAsia="Times New Roman" w:hAnsi="Times New Roman" w:cs="Times New Roman"/>
          <w:bCs/>
          <w:sz w:val="24"/>
          <w:szCs w:val="24"/>
        </w:rPr>
        <w:t xml:space="preserve"> года № </w:t>
      </w:r>
      <w:r w:rsidR="002F797B">
        <w:rPr>
          <w:rFonts w:ascii="Times New Roman" w:eastAsia="Times New Roman" w:hAnsi="Times New Roman" w:cs="Times New Roman"/>
          <w:bCs/>
          <w:sz w:val="24"/>
          <w:szCs w:val="24"/>
        </w:rPr>
        <w:t>19</w:t>
      </w:r>
    </w:p>
    <w:p w14:paraId="5A833873" w14:textId="77777777" w:rsidR="00D960B6" w:rsidRDefault="00D960B6" w:rsidP="00D960B6">
      <w:pPr>
        <w:spacing w:after="0"/>
        <w:jc w:val="center"/>
        <w:rPr>
          <w:rFonts w:ascii="Times New Roman" w:hAnsi="Times New Roman" w:cs="Times New Roman"/>
          <w:b/>
          <w:sz w:val="28"/>
          <w:szCs w:val="28"/>
        </w:rPr>
      </w:pPr>
    </w:p>
    <w:p w14:paraId="77197063" w14:textId="193B3F1F" w:rsidR="00D960B6" w:rsidRDefault="00D960B6" w:rsidP="00D960B6">
      <w:pPr>
        <w:spacing w:after="0"/>
        <w:jc w:val="center"/>
        <w:rPr>
          <w:rFonts w:ascii="Times New Roman" w:hAnsi="Times New Roman" w:cs="Times New Roman"/>
          <w:b/>
          <w:sz w:val="28"/>
          <w:szCs w:val="28"/>
        </w:rPr>
      </w:pPr>
      <w:r>
        <w:rPr>
          <w:rFonts w:ascii="Times New Roman" w:hAnsi="Times New Roman" w:cs="Times New Roman"/>
          <w:b/>
          <w:sz w:val="28"/>
          <w:szCs w:val="28"/>
        </w:rPr>
        <w:t>ГРАНИЦЫ</w:t>
      </w:r>
      <w:r>
        <w:rPr>
          <w:rFonts w:ascii="Times New Roman" w:hAnsi="Times New Roman" w:cs="Times New Roman"/>
          <w:b/>
          <w:sz w:val="28"/>
          <w:szCs w:val="28"/>
        </w:rPr>
        <w:br/>
        <w:t>территории осуществления территориального общественного самоуправления</w:t>
      </w:r>
      <w:r w:rsidRPr="00C82203">
        <w:rPr>
          <w:rFonts w:ascii="Times New Roman" w:hAnsi="Times New Roman" w:cs="Times New Roman"/>
          <w:b/>
          <w:sz w:val="28"/>
          <w:szCs w:val="28"/>
        </w:rPr>
        <w:t xml:space="preserve"> </w:t>
      </w:r>
      <w:r w:rsidR="0032204A">
        <w:rPr>
          <w:rFonts w:ascii="Times New Roman" w:hAnsi="Times New Roman" w:cs="Times New Roman"/>
          <w:b/>
          <w:sz w:val="28"/>
          <w:szCs w:val="28"/>
        </w:rPr>
        <w:t xml:space="preserve">«Сарженка-Юг» (ТОС «Сарженка-Юг») </w:t>
      </w:r>
      <w:r>
        <w:rPr>
          <w:rFonts w:ascii="Times New Roman" w:hAnsi="Times New Roman" w:cs="Times New Roman"/>
          <w:b/>
          <w:sz w:val="28"/>
          <w:szCs w:val="28"/>
        </w:rPr>
        <w:t>в муниципальном образовании «Юкковское сельское поселение» Всеволожского муниципального района Ленинградской области</w:t>
      </w:r>
    </w:p>
    <w:p w14:paraId="36FCE5B8" w14:textId="77777777" w:rsidR="00537205" w:rsidRPr="00C82203" w:rsidRDefault="00537205" w:rsidP="00D960B6">
      <w:pPr>
        <w:spacing w:after="0"/>
        <w:jc w:val="center"/>
        <w:rPr>
          <w:rFonts w:ascii="Times New Roman" w:hAnsi="Times New Roman" w:cs="Times New Roman"/>
          <w:b/>
          <w:sz w:val="28"/>
          <w:szCs w:val="28"/>
        </w:rPr>
      </w:pPr>
    </w:p>
    <w:p w14:paraId="6DC891F5" w14:textId="6553BC92" w:rsidR="00D960B6" w:rsidRPr="001708BB" w:rsidRDefault="00D960B6" w:rsidP="00D960B6">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Pr="001708BB">
        <w:rPr>
          <w:rFonts w:ascii="Times New Roman" w:hAnsi="Times New Roman" w:cs="Times New Roman"/>
          <w:sz w:val="28"/>
          <w:szCs w:val="28"/>
        </w:rPr>
        <w:t>Описание прохождения границы территории ТОС «</w:t>
      </w:r>
      <w:r w:rsidR="0032204A">
        <w:rPr>
          <w:rFonts w:ascii="Times New Roman" w:hAnsi="Times New Roman" w:cs="Times New Roman"/>
          <w:sz w:val="28"/>
          <w:szCs w:val="28"/>
        </w:rPr>
        <w:t>Сарженка-Юг</w:t>
      </w:r>
      <w:r w:rsidRPr="001708BB">
        <w:rPr>
          <w:rFonts w:ascii="Times New Roman" w:hAnsi="Times New Roman" w:cs="Times New Roman"/>
          <w:sz w:val="28"/>
          <w:szCs w:val="28"/>
        </w:rPr>
        <w:t>»</w:t>
      </w:r>
      <w:r>
        <w:rPr>
          <w:rFonts w:ascii="Times New Roman" w:hAnsi="Times New Roman" w:cs="Times New Roman"/>
          <w:sz w:val="28"/>
          <w:szCs w:val="28"/>
        </w:rPr>
        <w:t xml:space="preserve"> </w:t>
      </w:r>
      <w:r w:rsidR="003C1511">
        <w:rPr>
          <w:rFonts w:ascii="Times New Roman" w:hAnsi="Times New Roman" w:cs="Times New Roman"/>
          <w:sz w:val="28"/>
          <w:szCs w:val="28"/>
        </w:rPr>
        <w:br/>
      </w:r>
      <w:r>
        <w:rPr>
          <w:rFonts w:ascii="Times New Roman" w:hAnsi="Times New Roman" w:cs="Times New Roman"/>
          <w:sz w:val="28"/>
          <w:szCs w:val="28"/>
        </w:rPr>
        <w:t>(д. Сарженка)</w:t>
      </w:r>
      <w:r w:rsidRPr="001708BB">
        <w:rPr>
          <w:rFonts w:ascii="Times New Roman" w:hAnsi="Times New Roman" w:cs="Times New Roman"/>
          <w:sz w:val="28"/>
          <w:szCs w:val="28"/>
        </w:rPr>
        <w:t>:</w:t>
      </w:r>
    </w:p>
    <w:p w14:paraId="4294470F" w14:textId="498BFBC2" w:rsidR="00D960B6" w:rsidRDefault="00D960B6" w:rsidP="00D960B6">
      <w:pPr>
        <w:pStyle w:val="aa"/>
        <w:spacing w:after="0" w:line="240" w:lineRule="auto"/>
        <w:ind w:left="0" w:firstLine="709"/>
        <w:jc w:val="both"/>
        <w:rPr>
          <w:rFonts w:ascii="Times New Roman" w:hAnsi="Times New Roman" w:cs="Times New Roman"/>
          <w:sz w:val="28"/>
          <w:szCs w:val="28"/>
        </w:rPr>
      </w:pPr>
      <w:r w:rsidRPr="00C82203">
        <w:rPr>
          <w:rFonts w:ascii="Times New Roman" w:hAnsi="Times New Roman" w:cs="Times New Roman"/>
          <w:sz w:val="28"/>
          <w:szCs w:val="28"/>
        </w:rPr>
        <w:t xml:space="preserve">- с </w:t>
      </w:r>
      <w:r>
        <w:rPr>
          <w:rFonts w:ascii="Times New Roman" w:hAnsi="Times New Roman" w:cs="Times New Roman"/>
          <w:sz w:val="28"/>
          <w:szCs w:val="28"/>
        </w:rPr>
        <w:t>юго-западной</w:t>
      </w:r>
      <w:r w:rsidRPr="00C82203">
        <w:rPr>
          <w:rFonts w:ascii="Times New Roman" w:hAnsi="Times New Roman" w:cs="Times New Roman"/>
          <w:sz w:val="28"/>
          <w:szCs w:val="28"/>
        </w:rPr>
        <w:t xml:space="preserve"> стороны границы ТОС начинаются от </w:t>
      </w:r>
      <w:r w:rsidR="0032204A">
        <w:rPr>
          <w:rFonts w:ascii="Times New Roman" w:hAnsi="Times New Roman" w:cs="Times New Roman"/>
          <w:sz w:val="28"/>
          <w:szCs w:val="28"/>
        </w:rPr>
        <w:t>Придорожной аллеи;</w:t>
      </w:r>
    </w:p>
    <w:p w14:paraId="4D76E962" w14:textId="5880444E" w:rsidR="00D960B6" w:rsidRDefault="00D960B6" w:rsidP="00D960B6">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 западной стороны границы ТОС проходят по </w:t>
      </w:r>
      <w:r w:rsidR="0032204A">
        <w:rPr>
          <w:rFonts w:ascii="Times New Roman" w:hAnsi="Times New Roman" w:cs="Times New Roman"/>
          <w:sz w:val="28"/>
          <w:szCs w:val="28"/>
        </w:rPr>
        <w:t>Придорожной аллее</w:t>
      </w:r>
      <w:r>
        <w:rPr>
          <w:rFonts w:ascii="Times New Roman" w:hAnsi="Times New Roman" w:cs="Times New Roman"/>
          <w:sz w:val="28"/>
          <w:szCs w:val="28"/>
        </w:rPr>
        <w:t>;</w:t>
      </w:r>
    </w:p>
    <w:p w14:paraId="65E433C2" w14:textId="4D333B89" w:rsidR="00D960B6" w:rsidRDefault="00D960B6" w:rsidP="00D960B6">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 северо-восточной стороны границы ТОС проходят по ул. </w:t>
      </w:r>
      <w:r w:rsidR="0032204A">
        <w:rPr>
          <w:rFonts w:ascii="Times New Roman" w:hAnsi="Times New Roman" w:cs="Times New Roman"/>
          <w:sz w:val="28"/>
          <w:szCs w:val="28"/>
        </w:rPr>
        <w:t>Центральный въезд</w:t>
      </w:r>
      <w:r>
        <w:rPr>
          <w:rFonts w:ascii="Times New Roman" w:hAnsi="Times New Roman" w:cs="Times New Roman"/>
          <w:sz w:val="28"/>
          <w:szCs w:val="28"/>
        </w:rPr>
        <w:t>;</w:t>
      </w:r>
    </w:p>
    <w:p w14:paraId="7EA28D89" w14:textId="78C50760" w:rsidR="00D960B6" w:rsidRDefault="00D960B6" w:rsidP="00D960B6">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с юго-восточной стороны границы ТОС проходят вдоль Агалатовско</w:t>
      </w:r>
      <w:r w:rsidR="003C1511">
        <w:rPr>
          <w:rFonts w:ascii="Times New Roman" w:hAnsi="Times New Roman" w:cs="Times New Roman"/>
          <w:sz w:val="28"/>
          <w:szCs w:val="28"/>
        </w:rPr>
        <w:t>е</w:t>
      </w:r>
      <w:r>
        <w:rPr>
          <w:rFonts w:ascii="Times New Roman" w:hAnsi="Times New Roman" w:cs="Times New Roman"/>
          <w:sz w:val="28"/>
          <w:szCs w:val="28"/>
        </w:rPr>
        <w:t xml:space="preserve"> шоссе (не включая его).</w:t>
      </w:r>
    </w:p>
    <w:p w14:paraId="337C8B65" w14:textId="77777777" w:rsidR="00537205" w:rsidRPr="00C82203" w:rsidRDefault="00537205" w:rsidP="00D960B6">
      <w:pPr>
        <w:pStyle w:val="aa"/>
        <w:spacing w:after="0" w:line="240" w:lineRule="auto"/>
        <w:ind w:left="0" w:firstLine="709"/>
        <w:jc w:val="both"/>
        <w:rPr>
          <w:rFonts w:ascii="Times New Roman" w:hAnsi="Times New Roman" w:cs="Times New Roman"/>
          <w:sz w:val="28"/>
          <w:szCs w:val="28"/>
        </w:rPr>
      </w:pPr>
    </w:p>
    <w:p w14:paraId="3D1CCED6" w14:textId="77777777" w:rsidR="00D960B6" w:rsidRPr="006E21C8" w:rsidRDefault="00D960B6" w:rsidP="00D960B6">
      <w:pPr>
        <w:spacing w:after="0" w:line="240" w:lineRule="auto"/>
        <w:ind w:firstLine="709"/>
        <w:jc w:val="both"/>
        <w:rPr>
          <w:rFonts w:ascii="Times New Roman" w:hAnsi="Times New Roman" w:cs="Times New Roman"/>
          <w:b/>
          <w:sz w:val="28"/>
          <w:szCs w:val="28"/>
        </w:rPr>
      </w:pPr>
      <w:r w:rsidRPr="006E21C8">
        <w:rPr>
          <w:rFonts w:ascii="Times New Roman" w:hAnsi="Times New Roman" w:cs="Times New Roman"/>
          <w:sz w:val="28"/>
          <w:szCs w:val="28"/>
        </w:rPr>
        <w:t>2</w:t>
      </w:r>
      <w:r w:rsidRPr="001708BB">
        <w:rPr>
          <w:rFonts w:ascii="Times New Roman" w:hAnsi="Times New Roman" w:cs="Times New Roman"/>
          <w:sz w:val="28"/>
          <w:szCs w:val="28"/>
        </w:rPr>
        <w:t>. В границах указанной территории расположены улицы:</w:t>
      </w:r>
    </w:p>
    <w:p w14:paraId="275F1D9A" w14:textId="650409B9" w:rsidR="00537205" w:rsidRDefault="00D960B6" w:rsidP="00D960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37205">
        <w:rPr>
          <w:rFonts w:ascii="Times New Roman" w:hAnsi="Times New Roman" w:cs="Times New Roman"/>
          <w:sz w:val="28"/>
          <w:szCs w:val="28"/>
        </w:rPr>
        <w:t>ул. Придорожная аллея;</w:t>
      </w:r>
    </w:p>
    <w:p w14:paraId="13896B27" w14:textId="66F5EA7A" w:rsidR="00D960B6" w:rsidRDefault="00D960B6" w:rsidP="00D960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ул. </w:t>
      </w:r>
      <w:r w:rsidR="00537205">
        <w:rPr>
          <w:rFonts w:ascii="Times New Roman" w:hAnsi="Times New Roman" w:cs="Times New Roman"/>
          <w:sz w:val="28"/>
          <w:szCs w:val="28"/>
        </w:rPr>
        <w:t>Центральный въезд;</w:t>
      </w:r>
    </w:p>
    <w:p w14:paraId="5A1BCD1A" w14:textId="03313639" w:rsidR="00537205" w:rsidRPr="006E21C8" w:rsidRDefault="00537205" w:rsidP="00D960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ул. Агалатовское шоссе.</w:t>
      </w:r>
    </w:p>
    <w:p w14:paraId="07154E4A" w14:textId="77777777" w:rsidR="0082750B" w:rsidRDefault="0082750B" w:rsidP="00D960B6"/>
    <w:p w14:paraId="75B80A5A" w14:textId="77777777" w:rsidR="0082750B" w:rsidRDefault="0082750B" w:rsidP="00D960B6"/>
    <w:p w14:paraId="2329C58C" w14:textId="77777777" w:rsidR="0082750B" w:rsidRDefault="0082750B" w:rsidP="00D960B6"/>
    <w:p w14:paraId="09DDE79A" w14:textId="77777777" w:rsidR="0082750B" w:rsidRDefault="0082750B" w:rsidP="00D960B6"/>
    <w:p w14:paraId="34B330A7" w14:textId="77777777" w:rsidR="009C3386" w:rsidRPr="009C3386" w:rsidRDefault="009C3386" w:rsidP="009C3386"/>
    <w:p w14:paraId="134EB0E0" w14:textId="77777777" w:rsidR="009C3386" w:rsidRPr="009C3386" w:rsidRDefault="009C3386" w:rsidP="009C3386"/>
    <w:p w14:paraId="69C980FF" w14:textId="77777777" w:rsidR="009C3386" w:rsidRDefault="009C3386" w:rsidP="009C3386"/>
    <w:p w14:paraId="273E7671" w14:textId="77777777" w:rsidR="009C3386" w:rsidRDefault="009C3386" w:rsidP="009C3386"/>
    <w:p w14:paraId="526A0918" w14:textId="77777777" w:rsidR="009C3386" w:rsidRDefault="009C3386" w:rsidP="009C3386"/>
    <w:p w14:paraId="15D0FBEB" w14:textId="77777777" w:rsidR="009C3386" w:rsidRDefault="009C3386" w:rsidP="009C3386"/>
    <w:p w14:paraId="4811675E" w14:textId="77777777" w:rsidR="009C3386" w:rsidRDefault="009C3386" w:rsidP="009C3386"/>
    <w:p w14:paraId="38954B54" w14:textId="77777777" w:rsidR="009C3386" w:rsidRDefault="009C3386" w:rsidP="009C3386"/>
    <w:p w14:paraId="64874973" w14:textId="77777777" w:rsidR="009C3386" w:rsidRDefault="009C3386" w:rsidP="009C3386"/>
    <w:p w14:paraId="41801930" w14:textId="77777777" w:rsidR="009C3386" w:rsidRPr="009C3386" w:rsidRDefault="009C3386" w:rsidP="009C3386">
      <w:pPr>
        <w:sectPr w:rsidR="009C3386" w:rsidRPr="009C3386" w:rsidSect="00B957A6">
          <w:headerReference w:type="even" r:id="rId9"/>
          <w:headerReference w:type="first" r:id="rId10"/>
          <w:pgSz w:w="11906" w:h="16838" w:code="9"/>
          <w:pgMar w:top="1134" w:right="851" w:bottom="709" w:left="993" w:header="709" w:footer="709" w:gutter="0"/>
          <w:cols w:space="708"/>
          <w:docGrid w:linePitch="360"/>
        </w:sectPr>
      </w:pPr>
    </w:p>
    <w:p w14:paraId="1F85F805" w14:textId="295776FE" w:rsidR="00D960B6" w:rsidRDefault="009C3386" w:rsidP="0082750B">
      <w:pPr>
        <w:ind w:left="-142" w:firstLine="142"/>
        <w:sectPr w:rsidR="00D960B6" w:rsidSect="0082750B">
          <w:pgSz w:w="16838" w:h="11906" w:orient="landscape" w:code="9"/>
          <w:pgMar w:top="142" w:right="1134" w:bottom="1701" w:left="0" w:header="709" w:footer="709" w:gutter="0"/>
          <w:cols w:space="708"/>
          <w:docGrid w:linePitch="360"/>
        </w:sectPr>
      </w:pPr>
      <w:r>
        <w:rPr>
          <w:noProof/>
        </w:rPr>
        <w:lastRenderedPageBreak/>
        <w:drawing>
          <wp:anchor distT="0" distB="0" distL="114300" distR="114300" simplePos="0" relativeHeight="251658240" behindDoc="0" locked="0" layoutInCell="1" allowOverlap="1" wp14:anchorId="2108E6C4" wp14:editId="6565C58D">
            <wp:simplePos x="0" y="0"/>
            <wp:positionH relativeFrom="column">
              <wp:posOffset>790575</wp:posOffset>
            </wp:positionH>
            <wp:positionV relativeFrom="paragraph">
              <wp:posOffset>386080</wp:posOffset>
            </wp:positionV>
            <wp:extent cx="9394825" cy="6390005"/>
            <wp:effectExtent l="0" t="0" r="0" b="0"/>
            <wp:wrapNone/>
            <wp:docPr id="677017467"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4825" cy="6390005"/>
                    </a:xfrm>
                    <a:prstGeom prst="rect">
                      <a:avLst/>
                    </a:prstGeom>
                    <a:noFill/>
                    <a:ln>
                      <a:noFill/>
                    </a:ln>
                  </pic:spPr>
                </pic:pic>
              </a:graphicData>
            </a:graphic>
          </wp:anchor>
        </w:drawing>
      </w:r>
    </w:p>
    <w:p w14:paraId="69352BBE" w14:textId="77777777" w:rsidR="0054762A" w:rsidRPr="00331BA6" w:rsidRDefault="0054762A" w:rsidP="0054762A">
      <w:pPr>
        <w:spacing w:after="0" w:line="240" w:lineRule="auto"/>
        <w:jc w:val="right"/>
        <w:rPr>
          <w:rFonts w:ascii="Times New Roman" w:eastAsia="Times New Roman" w:hAnsi="Times New Roman" w:cs="Times New Roman"/>
          <w:bCs/>
          <w:sz w:val="24"/>
          <w:szCs w:val="24"/>
        </w:rPr>
      </w:pPr>
      <w:r w:rsidRPr="00331BA6">
        <w:rPr>
          <w:rFonts w:ascii="Times New Roman" w:eastAsia="Times New Roman" w:hAnsi="Times New Roman" w:cs="Times New Roman"/>
          <w:bCs/>
          <w:sz w:val="24"/>
          <w:szCs w:val="24"/>
        </w:rPr>
        <w:lastRenderedPageBreak/>
        <w:t>Приложение</w:t>
      </w:r>
      <w:r>
        <w:rPr>
          <w:rFonts w:ascii="Times New Roman" w:eastAsia="Times New Roman" w:hAnsi="Times New Roman" w:cs="Times New Roman"/>
          <w:bCs/>
          <w:sz w:val="24"/>
          <w:szCs w:val="24"/>
        </w:rPr>
        <w:t xml:space="preserve"> 2</w:t>
      </w:r>
    </w:p>
    <w:p w14:paraId="37DC1109" w14:textId="77777777" w:rsidR="0054762A" w:rsidRPr="00331BA6" w:rsidRDefault="0054762A" w:rsidP="0054762A">
      <w:pPr>
        <w:spacing w:after="0" w:line="240" w:lineRule="auto"/>
        <w:jc w:val="right"/>
        <w:rPr>
          <w:rFonts w:ascii="Times New Roman" w:eastAsia="Times New Roman" w:hAnsi="Times New Roman" w:cs="Times New Roman"/>
          <w:sz w:val="24"/>
          <w:szCs w:val="24"/>
        </w:rPr>
      </w:pPr>
      <w:r w:rsidRPr="00331BA6">
        <w:rPr>
          <w:rFonts w:ascii="Times New Roman" w:eastAsia="Times New Roman" w:hAnsi="Times New Roman" w:cs="Times New Roman"/>
          <w:sz w:val="24"/>
          <w:szCs w:val="24"/>
        </w:rPr>
        <w:t xml:space="preserve">  к решению Совета депутатов</w:t>
      </w:r>
    </w:p>
    <w:p w14:paraId="10864729" w14:textId="77777777" w:rsidR="0054762A" w:rsidRPr="00331BA6" w:rsidRDefault="0054762A" w:rsidP="0054762A">
      <w:pPr>
        <w:spacing w:after="0" w:line="240" w:lineRule="auto"/>
        <w:jc w:val="right"/>
        <w:rPr>
          <w:rFonts w:ascii="Times New Roman" w:eastAsia="Times New Roman" w:hAnsi="Times New Roman" w:cs="Times New Roman"/>
          <w:sz w:val="24"/>
          <w:szCs w:val="24"/>
        </w:rPr>
      </w:pPr>
      <w:r w:rsidRPr="00331BA6">
        <w:rPr>
          <w:rFonts w:ascii="Times New Roman" w:eastAsia="Times New Roman" w:hAnsi="Times New Roman" w:cs="Times New Roman"/>
          <w:sz w:val="24"/>
          <w:szCs w:val="24"/>
        </w:rPr>
        <w:t>МО «Юкковское сельское поселение»</w:t>
      </w:r>
    </w:p>
    <w:p w14:paraId="0A64AEEA" w14:textId="01244B94" w:rsidR="0054762A" w:rsidRPr="00331BA6" w:rsidRDefault="00C11738" w:rsidP="0054762A">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 xml:space="preserve"> от </w:t>
      </w:r>
      <w:r w:rsidR="002F797B">
        <w:rPr>
          <w:rFonts w:ascii="Times New Roman" w:eastAsia="Times New Roman" w:hAnsi="Times New Roman" w:cs="Times New Roman"/>
          <w:bCs/>
          <w:sz w:val="24"/>
          <w:szCs w:val="24"/>
        </w:rPr>
        <w:t>18.06.2025</w:t>
      </w:r>
      <w:r w:rsidR="0054762A" w:rsidRPr="00331BA6">
        <w:rPr>
          <w:rFonts w:ascii="Times New Roman" w:eastAsia="Times New Roman" w:hAnsi="Times New Roman" w:cs="Times New Roman"/>
          <w:bCs/>
          <w:sz w:val="24"/>
          <w:szCs w:val="24"/>
        </w:rPr>
        <w:t xml:space="preserve"> года № </w:t>
      </w:r>
      <w:r w:rsidR="002F797B">
        <w:rPr>
          <w:rFonts w:ascii="Times New Roman" w:eastAsia="Times New Roman" w:hAnsi="Times New Roman" w:cs="Times New Roman"/>
          <w:bCs/>
          <w:sz w:val="24"/>
          <w:szCs w:val="24"/>
        </w:rPr>
        <w:t>19</w:t>
      </w:r>
    </w:p>
    <w:p w14:paraId="5396F144" w14:textId="77777777" w:rsidR="0054762A" w:rsidRDefault="0054762A" w:rsidP="0054762A"/>
    <w:p w14:paraId="60B2A8A0" w14:textId="77777777" w:rsidR="0054762A" w:rsidRDefault="0054762A" w:rsidP="0054762A"/>
    <w:tbl>
      <w:tblPr>
        <w:tblW w:w="0" w:type="auto"/>
        <w:tblLook w:val="04A0" w:firstRow="1" w:lastRow="0" w:firstColumn="1" w:lastColumn="0" w:noHBand="0" w:noVBand="1"/>
      </w:tblPr>
      <w:tblGrid>
        <w:gridCol w:w="5052"/>
        <w:gridCol w:w="5010"/>
      </w:tblGrid>
      <w:tr w:rsidR="00537205" w:rsidRPr="00537205" w14:paraId="08446748" w14:textId="77777777" w:rsidTr="004220E3">
        <w:tc>
          <w:tcPr>
            <w:tcW w:w="5210" w:type="dxa"/>
          </w:tcPr>
          <w:p w14:paraId="116D6264"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ЗАРЕГИСТРИРОВАН:</w:t>
            </w:r>
          </w:p>
          <w:p w14:paraId="2C645306" w14:textId="4B7BCF10"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 xml:space="preserve">Решением </w:t>
            </w:r>
            <w:r>
              <w:rPr>
                <w:rFonts w:ascii="Times New Roman" w:eastAsia="Courier New" w:hAnsi="Times New Roman" w:cs="Times New Roman"/>
                <w:color w:val="000000"/>
                <w:sz w:val="28"/>
                <w:szCs w:val="28"/>
                <w:lang w:eastAsia="ru-RU" w:bidi="ru-RU"/>
              </w:rPr>
              <w:t>с</w:t>
            </w:r>
            <w:r w:rsidRPr="00537205">
              <w:rPr>
                <w:rFonts w:ascii="Times New Roman" w:eastAsia="Courier New" w:hAnsi="Times New Roman" w:cs="Times New Roman"/>
                <w:color w:val="000000"/>
                <w:sz w:val="28"/>
                <w:szCs w:val="28"/>
                <w:lang w:eastAsia="ru-RU" w:bidi="ru-RU"/>
              </w:rPr>
              <w:t>овета депутатов</w:t>
            </w:r>
          </w:p>
          <w:p w14:paraId="1FD1C59A" w14:textId="52D84265"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Pr>
                <w:rFonts w:ascii="Times New Roman" w:eastAsia="Courier New" w:hAnsi="Times New Roman" w:cs="Times New Roman"/>
                <w:color w:val="000000"/>
                <w:sz w:val="28"/>
                <w:szCs w:val="28"/>
                <w:lang w:eastAsia="ru-RU" w:bidi="ru-RU"/>
              </w:rPr>
              <w:t>м</w:t>
            </w:r>
            <w:r w:rsidRPr="00537205">
              <w:rPr>
                <w:rFonts w:ascii="Times New Roman" w:eastAsia="Courier New" w:hAnsi="Times New Roman" w:cs="Times New Roman"/>
                <w:color w:val="000000"/>
                <w:sz w:val="28"/>
                <w:szCs w:val="28"/>
                <w:lang w:eastAsia="ru-RU" w:bidi="ru-RU"/>
              </w:rPr>
              <w:t>униципального образования</w:t>
            </w:r>
          </w:p>
          <w:p w14:paraId="20402591" w14:textId="55017211"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«Юкковское сельское поселение»</w:t>
            </w:r>
          </w:p>
          <w:p w14:paraId="57EDEC43"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p>
          <w:p w14:paraId="5D8DB635" w14:textId="116E608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proofErr w:type="gramStart"/>
            <w:r w:rsidRPr="00537205">
              <w:rPr>
                <w:rFonts w:ascii="Times New Roman" w:eastAsia="Courier New" w:hAnsi="Times New Roman" w:cs="Times New Roman"/>
                <w:color w:val="000000"/>
                <w:sz w:val="28"/>
                <w:szCs w:val="28"/>
                <w:lang w:eastAsia="ru-RU" w:bidi="ru-RU"/>
              </w:rPr>
              <w:t>от  «</w:t>
            </w:r>
            <w:proofErr w:type="gramEnd"/>
            <w:r w:rsidRPr="00537205">
              <w:rPr>
                <w:rFonts w:ascii="Times New Roman" w:eastAsia="Courier New" w:hAnsi="Times New Roman" w:cs="Times New Roman"/>
                <w:color w:val="000000"/>
                <w:sz w:val="28"/>
                <w:szCs w:val="28"/>
                <w:lang w:eastAsia="ru-RU" w:bidi="ru-RU"/>
              </w:rPr>
              <w:t>___» _________ 20</w:t>
            </w:r>
            <w:r>
              <w:rPr>
                <w:rFonts w:ascii="Times New Roman" w:eastAsia="Courier New" w:hAnsi="Times New Roman" w:cs="Times New Roman"/>
                <w:color w:val="000000"/>
                <w:sz w:val="28"/>
                <w:szCs w:val="28"/>
                <w:lang w:eastAsia="ru-RU" w:bidi="ru-RU"/>
              </w:rPr>
              <w:t>25</w:t>
            </w:r>
            <w:r w:rsidRPr="00537205">
              <w:rPr>
                <w:rFonts w:ascii="Times New Roman" w:eastAsia="Courier New" w:hAnsi="Times New Roman" w:cs="Times New Roman"/>
                <w:color w:val="000000"/>
                <w:sz w:val="28"/>
                <w:szCs w:val="28"/>
                <w:lang w:eastAsia="ru-RU" w:bidi="ru-RU"/>
              </w:rPr>
              <w:t xml:space="preserve"> г. № ______</w:t>
            </w:r>
          </w:p>
          <w:p w14:paraId="2093F05D"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p>
          <w:p w14:paraId="6678E2D8"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sz w:val="28"/>
                <w:szCs w:val="28"/>
                <w:lang w:eastAsia="ru-RU" w:bidi="ru-RU"/>
              </w:rPr>
              <w:t xml:space="preserve">Глава </w:t>
            </w:r>
            <w:r w:rsidRPr="00537205">
              <w:rPr>
                <w:rFonts w:ascii="Times New Roman" w:eastAsia="Courier New" w:hAnsi="Times New Roman" w:cs="Times New Roman"/>
                <w:color w:val="000000"/>
                <w:sz w:val="28"/>
                <w:szCs w:val="28"/>
                <w:lang w:eastAsia="ru-RU" w:bidi="ru-RU"/>
              </w:rPr>
              <w:t>муниципального образования</w:t>
            </w:r>
          </w:p>
          <w:p w14:paraId="46A3681D"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p>
          <w:p w14:paraId="05DDECBE"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________________ /______________/</w:t>
            </w:r>
          </w:p>
          <w:p w14:paraId="2DCFDE16"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p>
          <w:p w14:paraId="1A87BA27" w14:textId="7F1CBB6B"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«____» __________ 20</w:t>
            </w:r>
            <w:r>
              <w:rPr>
                <w:rFonts w:ascii="Times New Roman" w:eastAsia="Courier New" w:hAnsi="Times New Roman" w:cs="Times New Roman"/>
                <w:color w:val="000000"/>
                <w:sz w:val="28"/>
                <w:szCs w:val="28"/>
                <w:lang w:eastAsia="ru-RU" w:bidi="ru-RU"/>
              </w:rPr>
              <w:t>25</w:t>
            </w:r>
            <w:r w:rsidRPr="00537205">
              <w:rPr>
                <w:rFonts w:ascii="Times New Roman" w:eastAsia="Courier New" w:hAnsi="Times New Roman" w:cs="Times New Roman"/>
                <w:color w:val="000000"/>
                <w:sz w:val="28"/>
                <w:szCs w:val="28"/>
                <w:lang w:eastAsia="ru-RU" w:bidi="ru-RU"/>
              </w:rPr>
              <w:t xml:space="preserve"> г.</w:t>
            </w:r>
          </w:p>
        </w:tc>
        <w:tc>
          <w:tcPr>
            <w:tcW w:w="5211" w:type="dxa"/>
          </w:tcPr>
          <w:p w14:paraId="63FD1A92"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УТВЕРЖДЕН:</w:t>
            </w:r>
          </w:p>
          <w:p w14:paraId="7FF139E9"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 xml:space="preserve">Решением собрания граждан территориального общественного самоуправления </w:t>
            </w:r>
            <w:r w:rsidRPr="00537205">
              <w:rPr>
                <w:rFonts w:ascii="Times New Roman" w:eastAsia="Courier New" w:hAnsi="Times New Roman" w:cs="Times New Roman"/>
                <w:color w:val="000000"/>
                <w:sz w:val="28"/>
                <w:szCs w:val="28"/>
                <w:lang w:eastAsia="ru-RU" w:bidi="ru-RU"/>
              </w:rPr>
              <w:br/>
              <w:t>«Сарженка-Юг»</w:t>
            </w:r>
          </w:p>
          <w:p w14:paraId="6447AEE8"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p>
          <w:p w14:paraId="2D0DDF83" w14:textId="77777777" w:rsidR="00537205" w:rsidRPr="00537205" w:rsidRDefault="00537205" w:rsidP="00537205">
            <w:pPr>
              <w:widowControl w:val="0"/>
              <w:spacing w:after="0" w:line="240" w:lineRule="auto"/>
              <w:jc w:val="center"/>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от 19 октября 2024 г.</w:t>
            </w:r>
          </w:p>
        </w:tc>
      </w:tr>
    </w:tbl>
    <w:p w14:paraId="23226F79" w14:textId="77777777" w:rsidR="008A52AA" w:rsidRDefault="008A52AA" w:rsidP="0054762A">
      <w:pPr>
        <w:spacing w:after="0" w:line="240" w:lineRule="auto"/>
        <w:jc w:val="both"/>
        <w:rPr>
          <w:rFonts w:ascii="Times New Roman" w:hAnsi="Times New Roman" w:cs="Times New Roman"/>
          <w:sz w:val="28"/>
          <w:szCs w:val="28"/>
        </w:rPr>
      </w:pPr>
    </w:p>
    <w:p w14:paraId="2A09A21C" w14:textId="77777777" w:rsidR="00537205" w:rsidRPr="00537205" w:rsidRDefault="00537205" w:rsidP="00537205">
      <w:pPr>
        <w:keepNext/>
        <w:keepLines/>
        <w:widowControl w:val="0"/>
        <w:tabs>
          <w:tab w:val="left" w:pos="289"/>
        </w:tabs>
        <w:spacing w:after="0" w:line="240" w:lineRule="auto"/>
        <w:jc w:val="center"/>
        <w:outlineLvl w:val="1"/>
        <w:rPr>
          <w:rFonts w:ascii="Times New Roman" w:eastAsia="Times New Roman" w:hAnsi="Times New Roman" w:cs="Times New Roman"/>
          <w:b/>
          <w:bCs/>
          <w:color w:val="150C14"/>
          <w:sz w:val="28"/>
          <w:szCs w:val="28"/>
        </w:rPr>
      </w:pPr>
    </w:p>
    <w:p w14:paraId="4E9CD706" w14:textId="77777777" w:rsidR="00537205" w:rsidRPr="00537205" w:rsidRDefault="00537205" w:rsidP="00537205">
      <w:pPr>
        <w:keepNext/>
        <w:keepLines/>
        <w:widowControl w:val="0"/>
        <w:tabs>
          <w:tab w:val="left" w:pos="289"/>
        </w:tabs>
        <w:spacing w:after="0" w:line="240" w:lineRule="auto"/>
        <w:jc w:val="center"/>
        <w:outlineLvl w:val="1"/>
        <w:rPr>
          <w:rFonts w:ascii="Times New Roman" w:eastAsia="Times New Roman" w:hAnsi="Times New Roman" w:cs="Times New Roman"/>
          <w:b/>
          <w:bCs/>
          <w:color w:val="150C14"/>
          <w:sz w:val="28"/>
          <w:szCs w:val="28"/>
        </w:rPr>
      </w:pPr>
      <w:r w:rsidRPr="00537205">
        <w:rPr>
          <w:rFonts w:ascii="Times New Roman" w:eastAsia="Times New Roman" w:hAnsi="Times New Roman" w:cs="Times New Roman"/>
          <w:b/>
          <w:bCs/>
          <w:color w:val="150C14"/>
          <w:sz w:val="28"/>
          <w:szCs w:val="28"/>
        </w:rPr>
        <w:t>УСТАВ</w:t>
      </w:r>
    </w:p>
    <w:p w14:paraId="71F1ECA0" w14:textId="77777777" w:rsidR="00537205" w:rsidRPr="00537205" w:rsidRDefault="00537205" w:rsidP="00537205">
      <w:pPr>
        <w:keepNext/>
        <w:keepLines/>
        <w:widowControl w:val="0"/>
        <w:tabs>
          <w:tab w:val="left" w:pos="289"/>
        </w:tabs>
        <w:spacing w:after="0" w:line="240" w:lineRule="auto"/>
        <w:jc w:val="center"/>
        <w:outlineLvl w:val="1"/>
        <w:rPr>
          <w:rFonts w:ascii="Times New Roman" w:eastAsia="Times New Roman" w:hAnsi="Times New Roman" w:cs="Times New Roman"/>
          <w:b/>
          <w:bCs/>
          <w:color w:val="150C14"/>
          <w:sz w:val="28"/>
          <w:szCs w:val="28"/>
        </w:rPr>
      </w:pPr>
      <w:r w:rsidRPr="00537205">
        <w:rPr>
          <w:rFonts w:ascii="Times New Roman" w:eastAsia="Times New Roman" w:hAnsi="Times New Roman" w:cs="Times New Roman"/>
          <w:b/>
          <w:bCs/>
          <w:color w:val="150C14"/>
          <w:sz w:val="28"/>
          <w:szCs w:val="28"/>
        </w:rPr>
        <w:t>Территориального общественного самоуправления</w:t>
      </w:r>
    </w:p>
    <w:p w14:paraId="690FA218" w14:textId="77777777" w:rsidR="00537205" w:rsidRPr="00537205" w:rsidRDefault="00537205" w:rsidP="00537205">
      <w:pPr>
        <w:keepNext/>
        <w:keepLines/>
        <w:widowControl w:val="0"/>
        <w:tabs>
          <w:tab w:val="left" w:pos="289"/>
        </w:tabs>
        <w:spacing w:after="0" w:line="240" w:lineRule="auto"/>
        <w:jc w:val="center"/>
        <w:outlineLvl w:val="1"/>
        <w:rPr>
          <w:rFonts w:ascii="Times New Roman" w:eastAsia="Times New Roman" w:hAnsi="Times New Roman" w:cs="Times New Roman"/>
          <w:b/>
          <w:bCs/>
          <w:sz w:val="28"/>
          <w:szCs w:val="28"/>
        </w:rPr>
      </w:pPr>
      <w:r w:rsidRPr="00537205">
        <w:rPr>
          <w:rFonts w:ascii="Times New Roman" w:eastAsia="Times New Roman" w:hAnsi="Times New Roman" w:cs="Times New Roman"/>
          <w:b/>
          <w:bCs/>
          <w:sz w:val="28"/>
          <w:szCs w:val="28"/>
        </w:rPr>
        <w:t>«Сарженка-Юг»</w:t>
      </w:r>
    </w:p>
    <w:p w14:paraId="17CA692F" w14:textId="77777777" w:rsidR="00537205" w:rsidRPr="00537205" w:rsidRDefault="00537205" w:rsidP="00537205">
      <w:pPr>
        <w:keepNext/>
        <w:keepLines/>
        <w:widowControl w:val="0"/>
        <w:tabs>
          <w:tab w:val="left" w:pos="289"/>
        </w:tabs>
        <w:spacing w:after="0" w:line="240" w:lineRule="auto"/>
        <w:jc w:val="center"/>
        <w:outlineLvl w:val="1"/>
        <w:rPr>
          <w:rFonts w:ascii="Times New Roman" w:eastAsia="Times New Roman" w:hAnsi="Times New Roman" w:cs="Times New Roman"/>
          <w:b/>
          <w:bCs/>
          <w:sz w:val="28"/>
          <w:szCs w:val="28"/>
        </w:rPr>
      </w:pPr>
    </w:p>
    <w:p w14:paraId="4B31EA38" w14:textId="77777777" w:rsidR="00537205" w:rsidRPr="00537205" w:rsidRDefault="00537205" w:rsidP="00537205">
      <w:pPr>
        <w:keepNext/>
        <w:keepLines/>
        <w:widowControl w:val="0"/>
        <w:tabs>
          <w:tab w:val="left" w:pos="289"/>
        </w:tabs>
        <w:spacing w:after="0" w:line="240" w:lineRule="auto"/>
        <w:jc w:val="center"/>
        <w:outlineLvl w:val="1"/>
        <w:rPr>
          <w:rFonts w:ascii="Times New Roman" w:eastAsia="Times New Roman" w:hAnsi="Times New Roman" w:cs="Times New Roman"/>
          <w:b/>
          <w:bCs/>
          <w:color w:val="150C14"/>
          <w:sz w:val="28"/>
          <w:szCs w:val="28"/>
        </w:rPr>
      </w:pPr>
      <w:r w:rsidRPr="00537205">
        <w:rPr>
          <w:rFonts w:ascii="Times New Roman" w:eastAsia="Times New Roman" w:hAnsi="Times New Roman" w:cs="Times New Roman"/>
          <w:b/>
          <w:bCs/>
          <w:color w:val="150C14"/>
          <w:sz w:val="28"/>
          <w:szCs w:val="28"/>
        </w:rPr>
        <w:t>1. Общие положения</w:t>
      </w:r>
    </w:p>
    <w:p w14:paraId="54F33E62" w14:textId="77777777" w:rsidR="00537205" w:rsidRPr="00537205" w:rsidRDefault="00537205" w:rsidP="00537205">
      <w:pPr>
        <w:keepNext/>
        <w:keepLines/>
        <w:widowControl w:val="0"/>
        <w:tabs>
          <w:tab w:val="left" w:pos="289"/>
        </w:tabs>
        <w:spacing w:after="0" w:line="240" w:lineRule="auto"/>
        <w:jc w:val="center"/>
        <w:outlineLvl w:val="1"/>
        <w:rPr>
          <w:rFonts w:ascii="Times New Roman" w:eastAsia="Times New Roman" w:hAnsi="Times New Roman" w:cs="Times New Roman"/>
          <w:b/>
          <w:bCs/>
          <w:color w:val="150C14"/>
          <w:sz w:val="28"/>
          <w:szCs w:val="28"/>
        </w:rPr>
      </w:pPr>
    </w:p>
    <w:p w14:paraId="12AD1FDA" w14:textId="305AF6D0" w:rsidR="00537205" w:rsidRPr="00537205" w:rsidRDefault="00537205" w:rsidP="00537205">
      <w:pPr>
        <w:widowControl w:val="0"/>
        <w:tabs>
          <w:tab w:val="left" w:pos="1181"/>
        </w:tabs>
        <w:spacing w:after="0" w:line="240" w:lineRule="auto"/>
        <w:ind w:firstLine="567"/>
        <w:jc w:val="both"/>
        <w:rPr>
          <w:rFonts w:ascii="Times New Roman" w:eastAsia="Times New Roman" w:hAnsi="Times New Roman" w:cs="Times New Roman"/>
          <w:sz w:val="28"/>
          <w:szCs w:val="28"/>
        </w:rPr>
      </w:pPr>
      <w:r w:rsidRPr="00537205">
        <w:rPr>
          <w:rFonts w:ascii="Times New Roman" w:eastAsia="Times New Roman" w:hAnsi="Times New Roman" w:cs="Times New Roman"/>
          <w:color w:val="150C14"/>
          <w:sz w:val="28"/>
          <w:szCs w:val="28"/>
        </w:rPr>
        <w:t xml:space="preserve">1.1. Территориальное общественное самоуправление </w:t>
      </w:r>
      <w:r w:rsidRPr="00537205">
        <w:rPr>
          <w:rFonts w:ascii="Times New Roman" w:eastAsia="Times New Roman" w:hAnsi="Times New Roman" w:cs="Times New Roman"/>
          <w:sz w:val="28"/>
          <w:szCs w:val="28"/>
        </w:rPr>
        <w:t>«Сарженка-Юг»</w:t>
      </w:r>
      <w:r w:rsidRPr="00537205">
        <w:rPr>
          <w:rFonts w:ascii="Times New Roman" w:eastAsia="Times New Roman" w:hAnsi="Times New Roman" w:cs="Times New Roman"/>
          <w:color w:val="150C14"/>
          <w:sz w:val="28"/>
          <w:szCs w:val="28"/>
        </w:rPr>
        <w:t xml:space="preserve"> (далее -  ТОС) создается и действует в соответствии 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Ленинградской области, Уставом муниципального образования, Решением </w:t>
      </w:r>
      <w:r w:rsidR="005E6DD8">
        <w:rPr>
          <w:rFonts w:ascii="Times New Roman" w:eastAsia="Times New Roman" w:hAnsi="Times New Roman" w:cs="Times New Roman"/>
          <w:color w:val="150C14"/>
          <w:sz w:val="28"/>
          <w:szCs w:val="28"/>
        </w:rPr>
        <w:t>с</w:t>
      </w:r>
      <w:r w:rsidRPr="00537205">
        <w:rPr>
          <w:rFonts w:ascii="Times New Roman" w:eastAsia="Times New Roman" w:hAnsi="Times New Roman" w:cs="Times New Roman"/>
          <w:color w:val="150C14"/>
          <w:sz w:val="28"/>
          <w:szCs w:val="28"/>
        </w:rPr>
        <w:t xml:space="preserve">овета депутатов МО </w:t>
      </w:r>
      <w:r w:rsidRPr="00537205">
        <w:rPr>
          <w:rFonts w:ascii="Times New Roman" w:eastAsia="Times New Roman" w:hAnsi="Times New Roman" w:cs="Times New Roman"/>
          <w:sz w:val="28"/>
          <w:szCs w:val="28"/>
        </w:rPr>
        <w:t>«Юкковское сельское поселение» от 20.03.2019 г. № 15 и настоящим Уставом.</w:t>
      </w:r>
    </w:p>
    <w:p w14:paraId="16ABB767" w14:textId="77777777" w:rsidR="00537205" w:rsidRPr="00537205" w:rsidRDefault="00537205" w:rsidP="00537205">
      <w:pPr>
        <w:widowControl w:val="0"/>
        <w:tabs>
          <w:tab w:val="left" w:pos="1181"/>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 xml:space="preserve">1.2. ТОС не является юридическим лицом. </w:t>
      </w:r>
    </w:p>
    <w:p w14:paraId="54A7AFA7" w14:textId="2915784B" w:rsidR="00537205" w:rsidRPr="00537205" w:rsidRDefault="00537205" w:rsidP="00537205">
      <w:pPr>
        <w:widowControl w:val="0"/>
        <w:tabs>
          <w:tab w:val="left" w:pos="1181"/>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 xml:space="preserve">1.3. ТОС считается учрежденным с момента </w:t>
      </w:r>
      <w:r w:rsidRPr="00537205">
        <w:rPr>
          <w:rFonts w:ascii="Times New Roman" w:eastAsia="Times New Roman" w:hAnsi="Times New Roman" w:cs="Times New Roman"/>
          <w:sz w:val="28"/>
          <w:szCs w:val="28"/>
        </w:rPr>
        <w:t xml:space="preserve">регистрации Устава в </w:t>
      </w:r>
      <w:r w:rsidR="005E6DD8">
        <w:rPr>
          <w:rFonts w:ascii="Times New Roman" w:eastAsia="Times New Roman" w:hAnsi="Times New Roman" w:cs="Times New Roman"/>
          <w:sz w:val="28"/>
          <w:szCs w:val="28"/>
        </w:rPr>
        <w:t>с</w:t>
      </w:r>
      <w:r w:rsidRPr="00537205">
        <w:rPr>
          <w:rFonts w:ascii="Times New Roman" w:eastAsia="Times New Roman" w:hAnsi="Times New Roman" w:cs="Times New Roman"/>
          <w:sz w:val="28"/>
          <w:szCs w:val="28"/>
        </w:rPr>
        <w:t>овете депутатов МО «Юкковское сельское поселение» Ленинградской области</w:t>
      </w:r>
      <w:r w:rsidRPr="00537205">
        <w:rPr>
          <w:rFonts w:ascii="Times New Roman" w:eastAsia="Times New Roman" w:hAnsi="Times New Roman" w:cs="Times New Roman"/>
          <w:color w:val="150C14"/>
          <w:sz w:val="28"/>
          <w:szCs w:val="28"/>
        </w:rPr>
        <w:t>.</w:t>
      </w:r>
    </w:p>
    <w:p w14:paraId="400A6D37" w14:textId="77777777" w:rsidR="00537205" w:rsidRPr="00537205" w:rsidRDefault="00537205" w:rsidP="00537205">
      <w:pPr>
        <w:widowControl w:val="0"/>
        <w:tabs>
          <w:tab w:val="left" w:pos="1181"/>
        </w:tabs>
        <w:spacing w:after="0" w:line="240" w:lineRule="auto"/>
        <w:ind w:firstLine="567"/>
        <w:jc w:val="both"/>
        <w:rPr>
          <w:rFonts w:ascii="Times New Roman" w:eastAsia="Times New Roman" w:hAnsi="Times New Roman" w:cs="Times New Roman"/>
          <w:sz w:val="28"/>
          <w:szCs w:val="28"/>
        </w:rPr>
      </w:pPr>
      <w:r w:rsidRPr="00537205">
        <w:rPr>
          <w:rFonts w:ascii="Times New Roman" w:eastAsia="Times New Roman" w:hAnsi="Times New Roman" w:cs="Times New Roman"/>
          <w:color w:val="150C14"/>
          <w:sz w:val="28"/>
          <w:szCs w:val="28"/>
        </w:rPr>
        <w:t xml:space="preserve">1.4. Полное наименование: территориальное общественное самоуправление </w:t>
      </w:r>
      <w:r w:rsidRPr="00537205">
        <w:rPr>
          <w:rFonts w:ascii="Times New Roman" w:eastAsia="Times New Roman" w:hAnsi="Times New Roman" w:cs="Times New Roman"/>
          <w:sz w:val="28"/>
          <w:szCs w:val="28"/>
        </w:rPr>
        <w:t>«Сарженка-Юг». Сокращенное наименование: ТОС «Сарженка-Юг».</w:t>
      </w:r>
    </w:p>
    <w:p w14:paraId="6B0C9EC2" w14:textId="77777777" w:rsidR="00537205" w:rsidRPr="00537205" w:rsidRDefault="00537205" w:rsidP="00537205">
      <w:pPr>
        <w:widowControl w:val="0"/>
        <w:tabs>
          <w:tab w:val="left" w:pos="1901"/>
        </w:tabs>
        <w:spacing w:after="0" w:line="240" w:lineRule="auto"/>
        <w:ind w:firstLine="567"/>
        <w:jc w:val="both"/>
        <w:rPr>
          <w:rFonts w:ascii="Times New Roman" w:eastAsia="Times New Roman" w:hAnsi="Times New Roman" w:cs="Times New Roman"/>
          <w:sz w:val="28"/>
          <w:szCs w:val="28"/>
        </w:rPr>
      </w:pPr>
      <w:r w:rsidRPr="00537205">
        <w:rPr>
          <w:rFonts w:ascii="Times New Roman" w:eastAsia="Times New Roman" w:hAnsi="Times New Roman" w:cs="Times New Roman"/>
          <w:sz w:val="28"/>
          <w:szCs w:val="28"/>
        </w:rPr>
        <w:t>1.5. Местонахождение ТОС: деревня Сарженка Всеволожского района Ленинградской области.</w:t>
      </w:r>
    </w:p>
    <w:p w14:paraId="5E337920" w14:textId="3BF3896E" w:rsidR="00537205" w:rsidRPr="00537205" w:rsidRDefault="00537205" w:rsidP="00537205">
      <w:pPr>
        <w:widowControl w:val="0"/>
        <w:tabs>
          <w:tab w:val="left" w:pos="1181"/>
          <w:tab w:val="left" w:leader="underscore" w:pos="148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 xml:space="preserve">1.6. Границы территории, на которой осуществляется ТОС, устанавливаются решением </w:t>
      </w:r>
      <w:r>
        <w:rPr>
          <w:rFonts w:ascii="Times New Roman" w:eastAsia="Times New Roman" w:hAnsi="Times New Roman" w:cs="Times New Roman"/>
          <w:color w:val="150C14"/>
          <w:sz w:val="28"/>
          <w:szCs w:val="28"/>
        </w:rPr>
        <w:t>с</w:t>
      </w:r>
      <w:r w:rsidRPr="00537205">
        <w:rPr>
          <w:rFonts w:ascii="Times New Roman" w:eastAsia="Times New Roman" w:hAnsi="Times New Roman" w:cs="Times New Roman"/>
          <w:color w:val="150C14"/>
          <w:sz w:val="28"/>
          <w:szCs w:val="28"/>
        </w:rPr>
        <w:t>овета депутатов МО «Юкковское сельское поселение» одновременно с регистрацией Устава ТОС.</w:t>
      </w:r>
    </w:p>
    <w:p w14:paraId="77BABC2E" w14:textId="77777777" w:rsidR="00537205" w:rsidRPr="00537205" w:rsidRDefault="00537205" w:rsidP="00537205">
      <w:pPr>
        <w:widowControl w:val="0"/>
        <w:tabs>
          <w:tab w:val="left" w:pos="1181"/>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lastRenderedPageBreak/>
        <w:t>1.7.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(далее - ОТОС).</w:t>
      </w:r>
    </w:p>
    <w:p w14:paraId="51D21EB4" w14:textId="77777777" w:rsidR="00537205" w:rsidRPr="00537205" w:rsidRDefault="00537205" w:rsidP="00537205">
      <w:pPr>
        <w:widowControl w:val="0"/>
        <w:tabs>
          <w:tab w:val="left" w:pos="1181"/>
        </w:tabs>
        <w:spacing w:after="0" w:line="240" w:lineRule="auto"/>
        <w:ind w:firstLine="567"/>
        <w:jc w:val="both"/>
        <w:rPr>
          <w:rFonts w:ascii="Times New Roman" w:eastAsia="Times New Roman" w:hAnsi="Times New Roman" w:cs="Times New Roman"/>
          <w:color w:val="150C14"/>
          <w:sz w:val="28"/>
          <w:szCs w:val="28"/>
        </w:rPr>
      </w:pPr>
    </w:p>
    <w:p w14:paraId="04F0D21C" w14:textId="77777777" w:rsidR="00537205" w:rsidRPr="00537205" w:rsidRDefault="00537205" w:rsidP="00537205">
      <w:pPr>
        <w:keepNext/>
        <w:keepLines/>
        <w:widowControl w:val="0"/>
        <w:tabs>
          <w:tab w:val="left" w:pos="308"/>
        </w:tabs>
        <w:spacing w:after="0" w:line="240" w:lineRule="auto"/>
        <w:jc w:val="center"/>
        <w:outlineLvl w:val="1"/>
        <w:rPr>
          <w:rFonts w:ascii="Times New Roman" w:eastAsia="Times New Roman" w:hAnsi="Times New Roman" w:cs="Times New Roman"/>
          <w:b/>
          <w:bCs/>
          <w:color w:val="150C14"/>
          <w:sz w:val="28"/>
          <w:szCs w:val="28"/>
        </w:rPr>
      </w:pPr>
      <w:bookmarkStart w:id="0" w:name="bookmark9"/>
      <w:r w:rsidRPr="00537205">
        <w:rPr>
          <w:rFonts w:ascii="Times New Roman" w:eastAsia="Times New Roman" w:hAnsi="Times New Roman" w:cs="Times New Roman"/>
          <w:b/>
          <w:bCs/>
          <w:color w:val="150C14"/>
          <w:sz w:val="28"/>
          <w:szCs w:val="28"/>
        </w:rPr>
        <w:t>2. Учредители ТОС (участники)</w:t>
      </w:r>
      <w:bookmarkEnd w:id="0"/>
    </w:p>
    <w:p w14:paraId="25B9332C" w14:textId="77777777" w:rsidR="00537205" w:rsidRPr="00537205" w:rsidRDefault="00537205" w:rsidP="00537205">
      <w:pPr>
        <w:keepNext/>
        <w:keepLines/>
        <w:widowControl w:val="0"/>
        <w:tabs>
          <w:tab w:val="left" w:pos="308"/>
        </w:tabs>
        <w:spacing w:after="0" w:line="240" w:lineRule="auto"/>
        <w:jc w:val="center"/>
        <w:outlineLvl w:val="1"/>
        <w:rPr>
          <w:rFonts w:ascii="Times New Roman" w:eastAsia="Times New Roman" w:hAnsi="Times New Roman" w:cs="Times New Roman"/>
          <w:b/>
          <w:bCs/>
          <w:color w:val="150C14"/>
          <w:sz w:val="28"/>
          <w:szCs w:val="28"/>
        </w:rPr>
      </w:pPr>
    </w:p>
    <w:p w14:paraId="4CECDEE6" w14:textId="77777777" w:rsidR="00537205" w:rsidRPr="00537205" w:rsidRDefault="00537205" w:rsidP="00537205">
      <w:pPr>
        <w:widowControl w:val="0"/>
        <w:spacing w:after="0" w:line="240" w:lineRule="auto"/>
        <w:ind w:firstLine="720"/>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 xml:space="preserve">Учредителями ТОС являются граждане Российской Федерации, достигшие шестнадцатилетнего возраста, проживающие на части территории муниципального образования, принявшие непосредственное участие в общем собрании </w:t>
      </w:r>
      <w:r w:rsidRPr="00537205">
        <w:rPr>
          <w:rFonts w:ascii="Times New Roman" w:eastAsia="Times New Roman" w:hAnsi="Times New Roman" w:cs="Times New Roman"/>
          <w:color w:val="150C14"/>
          <w:sz w:val="28"/>
          <w:szCs w:val="28"/>
        </w:rPr>
        <w:br/>
        <w:t>(далее - учредители).</w:t>
      </w:r>
    </w:p>
    <w:p w14:paraId="362FF512" w14:textId="77777777" w:rsidR="00537205" w:rsidRPr="00537205" w:rsidRDefault="00537205" w:rsidP="00537205">
      <w:pPr>
        <w:widowControl w:val="0"/>
        <w:spacing w:after="0" w:line="240" w:lineRule="auto"/>
        <w:ind w:firstLine="720"/>
        <w:jc w:val="both"/>
        <w:rPr>
          <w:rFonts w:ascii="Times New Roman" w:eastAsia="Times New Roman" w:hAnsi="Times New Roman" w:cs="Times New Roman"/>
          <w:color w:val="150C14"/>
          <w:sz w:val="28"/>
          <w:szCs w:val="28"/>
        </w:rPr>
      </w:pPr>
    </w:p>
    <w:p w14:paraId="68D9935F" w14:textId="77777777" w:rsidR="00537205" w:rsidRPr="00537205" w:rsidRDefault="00537205" w:rsidP="00537205">
      <w:pPr>
        <w:keepNext/>
        <w:keepLines/>
        <w:widowControl w:val="0"/>
        <w:tabs>
          <w:tab w:val="left" w:pos="303"/>
        </w:tabs>
        <w:spacing w:after="0" w:line="240" w:lineRule="auto"/>
        <w:jc w:val="center"/>
        <w:outlineLvl w:val="1"/>
        <w:rPr>
          <w:rFonts w:ascii="Times New Roman" w:eastAsia="Times New Roman" w:hAnsi="Times New Roman" w:cs="Times New Roman"/>
          <w:b/>
          <w:bCs/>
          <w:color w:val="150C14"/>
          <w:sz w:val="28"/>
          <w:szCs w:val="28"/>
        </w:rPr>
      </w:pPr>
      <w:bookmarkStart w:id="1" w:name="bookmark11"/>
      <w:r w:rsidRPr="00537205">
        <w:rPr>
          <w:rFonts w:ascii="Times New Roman" w:eastAsia="Times New Roman" w:hAnsi="Times New Roman" w:cs="Times New Roman"/>
          <w:b/>
          <w:bCs/>
          <w:color w:val="150C14"/>
          <w:sz w:val="28"/>
          <w:szCs w:val="28"/>
        </w:rPr>
        <w:t>3. Основные цели деятельности ТОС</w:t>
      </w:r>
      <w:bookmarkEnd w:id="1"/>
    </w:p>
    <w:p w14:paraId="7DF78990" w14:textId="77777777" w:rsidR="00537205" w:rsidRPr="00537205" w:rsidRDefault="00537205" w:rsidP="00537205">
      <w:pPr>
        <w:keepNext/>
        <w:keepLines/>
        <w:widowControl w:val="0"/>
        <w:tabs>
          <w:tab w:val="left" w:pos="303"/>
        </w:tabs>
        <w:spacing w:after="0" w:line="240" w:lineRule="auto"/>
        <w:outlineLvl w:val="1"/>
        <w:rPr>
          <w:rFonts w:ascii="Times New Roman" w:eastAsia="Times New Roman" w:hAnsi="Times New Roman" w:cs="Times New Roman"/>
          <w:b/>
          <w:bCs/>
          <w:color w:val="150C14"/>
          <w:sz w:val="28"/>
          <w:szCs w:val="28"/>
        </w:rPr>
      </w:pPr>
    </w:p>
    <w:p w14:paraId="1C65424A" w14:textId="77777777" w:rsidR="00537205" w:rsidRPr="00537205" w:rsidRDefault="00537205" w:rsidP="00537205">
      <w:pPr>
        <w:widowControl w:val="0"/>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Courier New" w:hAnsi="Times New Roman" w:cs="Times New Roman"/>
          <w:color w:val="000000"/>
          <w:sz w:val="28"/>
          <w:szCs w:val="28"/>
          <w:lang w:eastAsia="ru-RU" w:bidi="ru-RU"/>
        </w:rPr>
        <w:t xml:space="preserve">Основной целью ТОС является - самостоятельное и под свою ответственность осуществление собственной инициативы по вопросам местного значения на </w:t>
      </w:r>
      <w:r w:rsidRPr="00537205">
        <w:rPr>
          <w:rFonts w:ascii="Times New Roman" w:eastAsia="Times New Roman" w:hAnsi="Times New Roman" w:cs="Times New Roman"/>
          <w:color w:val="150C14"/>
          <w:sz w:val="28"/>
          <w:szCs w:val="28"/>
          <w:lang w:eastAsia="ru-RU" w:bidi="ru-RU"/>
        </w:rPr>
        <w:t xml:space="preserve">территории деятельности </w:t>
      </w:r>
      <w:r w:rsidRPr="00537205">
        <w:rPr>
          <w:rFonts w:ascii="Times New Roman" w:eastAsia="Times New Roman" w:hAnsi="Times New Roman" w:cs="Times New Roman"/>
          <w:color w:val="150C14"/>
          <w:sz w:val="28"/>
          <w:szCs w:val="28"/>
          <w:lang w:val="en-US" w:bidi="en-US"/>
        </w:rPr>
        <w:t>TOC</w:t>
      </w:r>
      <w:r w:rsidRPr="00537205">
        <w:rPr>
          <w:rFonts w:ascii="Times New Roman" w:eastAsia="Times New Roman" w:hAnsi="Times New Roman" w:cs="Times New Roman"/>
          <w:color w:val="150C14"/>
          <w:sz w:val="28"/>
          <w:szCs w:val="28"/>
          <w:lang w:bidi="en-US"/>
        </w:rPr>
        <w:t xml:space="preserve"> </w:t>
      </w:r>
      <w:r w:rsidRPr="00537205">
        <w:rPr>
          <w:rFonts w:ascii="Times New Roman" w:eastAsia="Times New Roman" w:hAnsi="Times New Roman" w:cs="Times New Roman"/>
          <w:color w:val="150C14"/>
          <w:sz w:val="28"/>
          <w:szCs w:val="28"/>
          <w:lang w:eastAsia="ru-RU" w:bidi="ru-RU"/>
        </w:rPr>
        <w:t>и взаимодействие с органами местного самоуправления муниципального образования в решении вопросов жизнедеятельности населения посредством выдвижения инициативных проектов.</w:t>
      </w:r>
    </w:p>
    <w:p w14:paraId="73ACD6CA" w14:textId="77777777" w:rsidR="00537205" w:rsidRPr="00537205" w:rsidRDefault="00537205" w:rsidP="00537205">
      <w:pPr>
        <w:widowControl w:val="0"/>
        <w:spacing w:after="0" w:line="240" w:lineRule="auto"/>
        <w:ind w:firstLine="567"/>
        <w:jc w:val="both"/>
        <w:rPr>
          <w:rFonts w:ascii="Times New Roman" w:eastAsia="Courier New" w:hAnsi="Times New Roman" w:cs="Times New Roman"/>
          <w:color w:val="000000"/>
          <w:sz w:val="28"/>
          <w:szCs w:val="28"/>
          <w:lang w:eastAsia="ru-RU" w:bidi="ru-RU"/>
        </w:rPr>
      </w:pPr>
    </w:p>
    <w:p w14:paraId="48B8EF48" w14:textId="77777777" w:rsidR="00537205" w:rsidRPr="00537205" w:rsidRDefault="00537205" w:rsidP="00537205">
      <w:pPr>
        <w:keepNext/>
        <w:keepLines/>
        <w:widowControl w:val="0"/>
        <w:tabs>
          <w:tab w:val="left" w:pos="305"/>
        </w:tabs>
        <w:spacing w:after="0" w:line="240" w:lineRule="auto"/>
        <w:jc w:val="center"/>
        <w:outlineLvl w:val="1"/>
        <w:rPr>
          <w:rFonts w:ascii="Times New Roman" w:eastAsia="Times New Roman" w:hAnsi="Times New Roman" w:cs="Times New Roman"/>
          <w:b/>
          <w:bCs/>
          <w:color w:val="150C14"/>
          <w:sz w:val="28"/>
          <w:szCs w:val="28"/>
          <w:lang w:eastAsia="ru-RU" w:bidi="ru-RU"/>
        </w:rPr>
      </w:pPr>
      <w:bookmarkStart w:id="2" w:name="bookmark13"/>
      <w:r w:rsidRPr="00537205">
        <w:rPr>
          <w:rFonts w:ascii="Times New Roman" w:eastAsia="Times New Roman" w:hAnsi="Times New Roman" w:cs="Times New Roman"/>
          <w:b/>
          <w:bCs/>
          <w:color w:val="150C14"/>
          <w:sz w:val="28"/>
          <w:szCs w:val="28"/>
          <w:lang w:eastAsia="ru-RU" w:bidi="ru-RU"/>
        </w:rPr>
        <w:t>4. Основные задачи и направления деятельности ТОС</w:t>
      </w:r>
      <w:bookmarkEnd w:id="2"/>
    </w:p>
    <w:p w14:paraId="79C06635" w14:textId="77777777" w:rsidR="00537205" w:rsidRPr="00537205" w:rsidRDefault="00537205" w:rsidP="00537205">
      <w:pPr>
        <w:keepNext/>
        <w:keepLines/>
        <w:widowControl w:val="0"/>
        <w:tabs>
          <w:tab w:val="left" w:pos="305"/>
        </w:tabs>
        <w:spacing w:after="0" w:line="240" w:lineRule="auto"/>
        <w:outlineLvl w:val="1"/>
        <w:rPr>
          <w:rFonts w:ascii="Times New Roman" w:eastAsia="Times New Roman" w:hAnsi="Times New Roman" w:cs="Times New Roman"/>
          <w:b/>
          <w:bCs/>
          <w:color w:val="150C14"/>
          <w:sz w:val="28"/>
          <w:szCs w:val="28"/>
          <w:lang w:eastAsia="ru-RU" w:bidi="ru-RU"/>
        </w:rPr>
      </w:pPr>
    </w:p>
    <w:p w14:paraId="651E0347" w14:textId="77777777" w:rsidR="00537205" w:rsidRPr="00537205" w:rsidRDefault="00537205" w:rsidP="00537205">
      <w:pPr>
        <w:widowControl w:val="0"/>
        <w:tabs>
          <w:tab w:val="left" w:pos="1159"/>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4.1. Изучение, учет и анализ общественного мнения жителей по вопросам экономического и социального развития территории ТОС.</w:t>
      </w:r>
    </w:p>
    <w:p w14:paraId="4B7096BB" w14:textId="77777777" w:rsidR="00537205" w:rsidRPr="00537205" w:rsidRDefault="00537205" w:rsidP="00537205">
      <w:pPr>
        <w:widowControl w:val="0"/>
        <w:tabs>
          <w:tab w:val="left" w:pos="1154"/>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4.2. Отстаивание и представление законных интересов жителей, проживающих на территории ТОС, выход с предложениями в различные инстанции по вопросам, имеющим важное общественное значение для жителей данной территории.</w:t>
      </w:r>
    </w:p>
    <w:p w14:paraId="395358E7" w14:textId="77777777" w:rsidR="00537205" w:rsidRPr="00537205" w:rsidRDefault="00537205" w:rsidP="00537205">
      <w:pPr>
        <w:widowControl w:val="0"/>
        <w:tabs>
          <w:tab w:val="left" w:pos="1154"/>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4.3. Привлечение жителей к решению вопросов по благоустройству и содержанию придомовых территорий и территорий ТОС.</w:t>
      </w:r>
    </w:p>
    <w:p w14:paraId="4D866F02" w14:textId="77777777" w:rsidR="00537205" w:rsidRPr="00537205" w:rsidRDefault="00537205" w:rsidP="00537205">
      <w:pPr>
        <w:widowControl w:val="0"/>
        <w:tabs>
          <w:tab w:val="left" w:pos="1154"/>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4.4. Организация общественной работы по укреплению правопорядка на территории, физкультурно-оздоровительной и воспитательной работы среди населения, координация усилий в этом направлении коллективов предприятий, учреждений, организаций.</w:t>
      </w:r>
    </w:p>
    <w:p w14:paraId="395D7871" w14:textId="77777777" w:rsidR="00537205" w:rsidRPr="00537205" w:rsidRDefault="00537205" w:rsidP="00537205">
      <w:pPr>
        <w:widowControl w:val="0"/>
        <w:tabs>
          <w:tab w:val="left" w:pos="1149"/>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4.5. Участие в комиссиях по приемке выполненных работ по благоустройству и озеленению территорий, объектов социальной инфраструктуры и жилищно-коммунального хозяйства.</w:t>
      </w:r>
    </w:p>
    <w:p w14:paraId="51E26349" w14:textId="77777777" w:rsidR="00537205" w:rsidRPr="00537205" w:rsidRDefault="00537205" w:rsidP="00537205">
      <w:pPr>
        <w:widowControl w:val="0"/>
        <w:tabs>
          <w:tab w:val="left" w:pos="1149"/>
        </w:tabs>
        <w:spacing w:after="0" w:line="240" w:lineRule="auto"/>
        <w:ind w:firstLine="567"/>
        <w:jc w:val="both"/>
        <w:rPr>
          <w:rFonts w:ascii="Times New Roman" w:eastAsia="Times New Roman" w:hAnsi="Times New Roman" w:cs="Times New Roman"/>
          <w:strike/>
          <w:color w:val="FF0000"/>
          <w:sz w:val="28"/>
          <w:szCs w:val="28"/>
          <w:lang w:eastAsia="ru-RU" w:bidi="ru-RU"/>
        </w:rPr>
      </w:pPr>
      <w:r w:rsidRPr="00537205">
        <w:rPr>
          <w:rFonts w:ascii="Times New Roman" w:eastAsia="Times New Roman" w:hAnsi="Times New Roman" w:cs="Times New Roman"/>
          <w:color w:val="150C14"/>
          <w:sz w:val="28"/>
          <w:szCs w:val="28"/>
          <w:lang w:eastAsia="ru-RU" w:bidi="ru-RU"/>
        </w:rPr>
        <w:t xml:space="preserve">4.6. Обеспечение выполнения добровольно взятых на себя задач по благоустройству территории, </w:t>
      </w:r>
      <w:r w:rsidRPr="00537205">
        <w:rPr>
          <w:rFonts w:ascii="Times New Roman" w:eastAsia="Times New Roman" w:hAnsi="Times New Roman" w:cs="Times New Roman"/>
          <w:sz w:val="28"/>
          <w:szCs w:val="28"/>
          <w:lang w:eastAsia="ru-RU" w:bidi="ru-RU"/>
        </w:rPr>
        <w:t>спортивных и детских</w:t>
      </w:r>
      <w:r w:rsidRPr="00537205">
        <w:rPr>
          <w:rFonts w:ascii="Times New Roman" w:eastAsia="Times New Roman" w:hAnsi="Times New Roman" w:cs="Times New Roman"/>
          <w:color w:val="150C14"/>
          <w:sz w:val="28"/>
          <w:szCs w:val="28"/>
          <w:lang w:eastAsia="ru-RU" w:bidi="ru-RU"/>
        </w:rPr>
        <w:t xml:space="preserve"> площадок.</w:t>
      </w:r>
    </w:p>
    <w:p w14:paraId="7507D85C" w14:textId="396D14B7" w:rsidR="00537205" w:rsidRPr="00537205" w:rsidRDefault="00537205" w:rsidP="00537205">
      <w:pPr>
        <w:widowControl w:val="0"/>
        <w:tabs>
          <w:tab w:val="left" w:pos="1154"/>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4.7. Содействие воспитанию молодежи, развитию физической</w:t>
      </w:r>
      <w:r w:rsidR="004F26FD">
        <w:rPr>
          <w:rFonts w:ascii="Times New Roman" w:eastAsia="Times New Roman" w:hAnsi="Times New Roman" w:cs="Times New Roman"/>
          <w:color w:val="150C14"/>
          <w:sz w:val="28"/>
          <w:szCs w:val="28"/>
          <w:lang w:eastAsia="ru-RU" w:bidi="ru-RU"/>
        </w:rPr>
        <w:t xml:space="preserve"> </w:t>
      </w:r>
      <w:r w:rsidRPr="00537205">
        <w:rPr>
          <w:rFonts w:ascii="Times New Roman" w:eastAsia="Times New Roman" w:hAnsi="Times New Roman" w:cs="Times New Roman"/>
          <w:color w:val="150C14"/>
          <w:sz w:val="28"/>
          <w:szCs w:val="28"/>
          <w:lang w:eastAsia="ru-RU" w:bidi="ru-RU"/>
        </w:rPr>
        <w:t>культуры, организации досуга населения.</w:t>
      </w:r>
    </w:p>
    <w:p w14:paraId="49043064" w14:textId="7E16051E" w:rsidR="00537205" w:rsidRPr="00537205" w:rsidRDefault="00537205" w:rsidP="00537205">
      <w:pPr>
        <w:widowControl w:val="0"/>
        <w:tabs>
          <w:tab w:val="left" w:pos="1269"/>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 xml:space="preserve">4.8. Внесение предложений в </w:t>
      </w:r>
      <w:r w:rsidR="004F26FD">
        <w:rPr>
          <w:rFonts w:ascii="Times New Roman" w:eastAsia="Times New Roman" w:hAnsi="Times New Roman" w:cs="Times New Roman"/>
          <w:color w:val="150C14"/>
          <w:sz w:val="28"/>
          <w:szCs w:val="28"/>
          <w:lang w:eastAsia="ru-RU" w:bidi="ru-RU"/>
        </w:rPr>
        <w:t>с</w:t>
      </w:r>
      <w:r w:rsidRPr="00537205">
        <w:rPr>
          <w:rFonts w:ascii="Times New Roman" w:eastAsia="Times New Roman" w:hAnsi="Times New Roman" w:cs="Times New Roman"/>
          <w:color w:val="150C14"/>
          <w:sz w:val="28"/>
          <w:szCs w:val="28"/>
          <w:lang w:eastAsia="ru-RU" w:bidi="ru-RU"/>
        </w:rPr>
        <w:t xml:space="preserve">овет депутатов муниципального образования, </w:t>
      </w:r>
      <w:r w:rsidR="004F26FD">
        <w:rPr>
          <w:rFonts w:ascii="Times New Roman" w:eastAsia="Times New Roman" w:hAnsi="Times New Roman" w:cs="Times New Roman"/>
          <w:color w:val="150C14"/>
          <w:sz w:val="28"/>
          <w:szCs w:val="28"/>
          <w:lang w:eastAsia="ru-RU" w:bidi="ru-RU"/>
        </w:rPr>
        <w:t>а</w:t>
      </w:r>
      <w:r w:rsidRPr="00537205">
        <w:rPr>
          <w:rFonts w:ascii="Times New Roman" w:eastAsia="Times New Roman" w:hAnsi="Times New Roman" w:cs="Times New Roman"/>
          <w:color w:val="150C14"/>
          <w:sz w:val="28"/>
          <w:szCs w:val="28"/>
          <w:lang w:eastAsia="ru-RU" w:bidi="ru-RU"/>
        </w:rPr>
        <w:t>дминистрацию муниципального образования, по вопросам, затрагивающим интересы граждан.</w:t>
      </w:r>
    </w:p>
    <w:p w14:paraId="40C1469E" w14:textId="77777777" w:rsidR="00537205" w:rsidRPr="00537205" w:rsidRDefault="00537205" w:rsidP="00537205">
      <w:pPr>
        <w:widowControl w:val="0"/>
        <w:tabs>
          <w:tab w:val="left" w:pos="1269"/>
        </w:tabs>
        <w:spacing w:after="0" w:line="240" w:lineRule="auto"/>
        <w:ind w:firstLine="567"/>
        <w:jc w:val="both"/>
        <w:rPr>
          <w:rFonts w:ascii="Times New Roman" w:eastAsia="Times New Roman" w:hAnsi="Times New Roman" w:cs="Times New Roman"/>
          <w:color w:val="150C14"/>
          <w:lang w:eastAsia="ru-RU" w:bidi="ru-RU"/>
        </w:rPr>
      </w:pPr>
      <w:bookmarkStart w:id="3" w:name="bookmark15"/>
    </w:p>
    <w:p w14:paraId="51BEF084" w14:textId="77777777" w:rsidR="00537205" w:rsidRPr="00537205" w:rsidRDefault="00537205" w:rsidP="00537205">
      <w:pPr>
        <w:keepNext/>
        <w:keepLines/>
        <w:widowControl w:val="0"/>
        <w:tabs>
          <w:tab w:val="left" w:pos="300"/>
        </w:tabs>
        <w:spacing w:after="0" w:line="240" w:lineRule="auto"/>
        <w:jc w:val="center"/>
        <w:outlineLvl w:val="1"/>
        <w:rPr>
          <w:rFonts w:ascii="Times New Roman" w:eastAsia="Times New Roman" w:hAnsi="Times New Roman" w:cs="Times New Roman"/>
          <w:b/>
          <w:bCs/>
          <w:color w:val="150C14"/>
          <w:sz w:val="28"/>
          <w:szCs w:val="28"/>
          <w:lang w:eastAsia="ru-RU" w:bidi="ru-RU"/>
        </w:rPr>
      </w:pPr>
      <w:r w:rsidRPr="00537205">
        <w:rPr>
          <w:rFonts w:ascii="Times New Roman" w:eastAsia="Times New Roman" w:hAnsi="Times New Roman" w:cs="Times New Roman"/>
          <w:b/>
          <w:bCs/>
          <w:color w:val="150C14"/>
          <w:sz w:val="28"/>
          <w:szCs w:val="28"/>
          <w:lang w:eastAsia="ru-RU" w:bidi="ru-RU"/>
        </w:rPr>
        <w:lastRenderedPageBreak/>
        <w:t>5. Основные права ТОС</w:t>
      </w:r>
      <w:bookmarkEnd w:id="3"/>
    </w:p>
    <w:p w14:paraId="251DDEFB" w14:textId="77777777" w:rsidR="00537205" w:rsidRPr="00537205" w:rsidRDefault="00537205" w:rsidP="00537205">
      <w:pPr>
        <w:keepNext/>
        <w:keepLines/>
        <w:widowControl w:val="0"/>
        <w:tabs>
          <w:tab w:val="left" w:pos="300"/>
        </w:tabs>
        <w:spacing w:after="0" w:line="240" w:lineRule="auto"/>
        <w:jc w:val="center"/>
        <w:outlineLvl w:val="1"/>
        <w:rPr>
          <w:rFonts w:ascii="Times New Roman" w:eastAsia="Times New Roman" w:hAnsi="Times New Roman" w:cs="Times New Roman"/>
          <w:b/>
          <w:bCs/>
          <w:color w:val="150C14"/>
          <w:sz w:val="28"/>
          <w:szCs w:val="28"/>
          <w:lang w:eastAsia="ru-RU" w:bidi="ru-RU"/>
        </w:rPr>
      </w:pPr>
    </w:p>
    <w:p w14:paraId="060013A9" w14:textId="77777777" w:rsidR="00537205" w:rsidRPr="00537205" w:rsidRDefault="00537205" w:rsidP="00537205">
      <w:pPr>
        <w:widowControl w:val="0"/>
        <w:tabs>
          <w:tab w:val="left" w:pos="1154"/>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5.1. ТОС осуществляет свою деятельность в соответствии с действующим законодательством на территории проживания граждан, выступивших учредителями (участниками) территориального общественного самоуправления.</w:t>
      </w:r>
    </w:p>
    <w:p w14:paraId="4BFEF104" w14:textId="77777777" w:rsidR="00537205" w:rsidRPr="00537205" w:rsidRDefault="00537205" w:rsidP="00537205">
      <w:pPr>
        <w:widowControl w:val="0"/>
        <w:tabs>
          <w:tab w:val="left" w:pos="1149"/>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5.2. Для осуществления собственных инициатив ТОС наделяется следующими правами:</w:t>
      </w:r>
    </w:p>
    <w:p w14:paraId="0E711041" w14:textId="72B9E8B0" w:rsidR="00537205" w:rsidRPr="00537205" w:rsidRDefault="00537205" w:rsidP="00537205">
      <w:pPr>
        <w:widowControl w:val="0"/>
        <w:tabs>
          <w:tab w:val="left" w:pos="1269"/>
        </w:tabs>
        <w:spacing w:after="0" w:line="240" w:lineRule="auto"/>
        <w:ind w:firstLine="567"/>
        <w:jc w:val="both"/>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 xml:space="preserve">вносить в </w:t>
      </w:r>
      <w:r>
        <w:rPr>
          <w:rFonts w:ascii="Times New Roman" w:eastAsia="Courier New" w:hAnsi="Times New Roman" w:cs="Times New Roman"/>
          <w:color w:val="000000"/>
          <w:sz w:val="28"/>
          <w:szCs w:val="28"/>
          <w:lang w:eastAsia="ru-RU" w:bidi="ru-RU"/>
        </w:rPr>
        <w:t>с</w:t>
      </w:r>
      <w:r w:rsidRPr="00537205">
        <w:rPr>
          <w:rFonts w:ascii="Times New Roman" w:eastAsia="Courier New" w:hAnsi="Times New Roman" w:cs="Times New Roman"/>
          <w:color w:val="000000"/>
          <w:sz w:val="28"/>
          <w:szCs w:val="28"/>
          <w:lang w:eastAsia="ru-RU" w:bidi="ru-RU"/>
        </w:rPr>
        <w:t xml:space="preserve">овет депутатов муниципального образования, </w:t>
      </w:r>
      <w:r>
        <w:rPr>
          <w:rFonts w:ascii="Times New Roman" w:eastAsia="Courier New" w:hAnsi="Times New Roman" w:cs="Times New Roman"/>
          <w:color w:val="000000"/>
          <w:sz w:val="28"/>
          <w:szCs w:val="28"/>
          <w:lang w:eastAsia="ru-RU" w:bidi="ru-RU"/>
        </w:rPr>
        <w:t>а</w:t>
      </w:r>
      <w:r w:rsidRPr="00537205">
        <w:rPr>
          <w:rFonts w:ascii="Times New Roman" w:eastAsia="Courier New" w:hAnsi="Times New Roman" w:cs="Times New Roman"/>
          <w:color w:val="000000"/>
          <w:sz w:val="28"/>
          <w:szCs w:val="28"/>
          <w:lang w:eastAsia="ru-RU" w:bidi="ru-RU"/>
        </w:rPr>
        <w:t>дминистрацию муниципального образования, проекты муниципальных правовых актов, подлежащих обязательному рассмотрению в установленном порядке;</w:t>
      </w:r>
    </w:p>
    <w:p w14:paraId="22895360" w14:textId="77777777" w:rsidR="00537205" w:rsidRPr="00537205" w:rsidRDefault="00537205" w:rsidP="00537205">
      <w:pPr>
        <w:widowControl w:val="0"/>
        <w:spacing w:after="0" w:line="240" w:lineRule="auto"/>
        <w:ind w:firstLine="680"/>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организовывать общественные работы по благоустройству и озеленению территории;</w:t>
      </w:r>
    </w:p>
    <w:p w14:paraId="0950417A" w14:textId="77777777" w:rsidR="00537205" w:rsidRPr="00537205" w:rsidRDefault="00537205" w:rsidP="00537205">
      <w:pPr>
        <w:widowControl w:val="0"/>
        <w:spacing w:after="0" w:line="240" w:lineRule="auto"/>
        <w:ind w:firstLine="680"/>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участвовать в работе по воспитанию граждан в духе соблюдения законов, бережного отношения ко всем формам собственности;</w:t>
      </w:r>
    </w:p>
    <w:p w14:paraId="66EC9041" w14:textId="77777777" w:rsidR="00537205" w:rsidRPr="00537205" w:rsidRDefault="00537205" w:rsidP="00537205">
      <w:pPr>
        <w:widowControl w:val="0"/>
        <w:spacing w:after="0" w:line="240" w:lineRule="auto"/>
        <w:ind w:firstLine="680"/>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участвовать в организации досуга населения, проведении культурно</w:t>
      </w:r>
      <w:r w:rsidRPr="00537205">
        <w:rPr>
          <w:rFonts w:ascii="Times New Roman" w:eastAsia="Times New Roman" w:hAnsi="Times New Roman" w:cs="Times New Roman"/>
          <w:color w:val="150C14"/>
          <w:sz w:val="28"/>
          <w:szCs w:val="28"/>
          <w:lang w:eastAsia="ru-RU" w:bidi="ru-RU"/>
        </w:rPr>
        <w:softHyphen/>
        <w:t>-массовых, спортивных, лечебно-оздоровительных и других мероприятий, развитии народного творчества;</w:t>
      </w:r>
    </w:p>
    <w:p w14:paraId="1C66EA87" w14:textId="77777777" w:rsidR="00537205" w:rsidRPr="00537205" w:rsidRDefault="00537205" w:rsidP="00537205">
      <w:pPr>
        <w:widowControl w:val="0"/>
        <w:spacing w:after="0" w:line="240" w:lineRule="auto"/>
        <w:ind w:firstLine="680"/>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свободно распространять информацию о своей деятельности;</w:t>
      </w:r>
    </w:p>
    <w:p w14:paraId="333FF983" w14:textId="7E2FCB5D" w:rsidR="00537205" w:rsidRPr="00537205" w:rsidRDefault="00537205" w:rsidP="00537205">
      <w:pPr>
        <w:widowControl w:val="0"/>
        <w:spacing w:after="0" w:line="240" w:lineRule="auto"/>
        <w:ind w:firstLine="680"/>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 xml:space="preserve">готовить предложения по социально-экономическому развитию территории ТОС для предоставления их собранию граждан, в </w:t>
      </w:r>
      <w:r>
        <w:rPr>
          <w:rFonts w:ascii="Times New Roman" w:eastAsia="Times New Roman" w:hAnsi="Times New Roman" w:cs="Times New Roman"/>
          <w:color w:val="150C14"/>
          <w:sz w:val="28"/>
          <w:szCs w:val="28"/>
          <w:lang w:eastAsia="ru-RU" w:bidi="ru-RU"/>
        </w:rPr>
        <w:t>с</w:t>
      </w:r>
      <w:r w:rsidRPr="00537205">
        <w:rPr>
          <w:rFonts w:ascii="Times New Roman" w:eastAsia="Times New Roman" w:hAnsi="Times New Roman" w:cs="Times New Roman"/>
          <w:color w:val="150C14"/>
          <w:sz w:val="28"/>
          <w:szCs w:val="28"/>
          <w:lang w:eastAsia="ru-RU" w:bidi="ru-RU"/>
        </w:rPr>
        <w:t xml:space="preserve">овет депутатов муниципального образования, </w:t>
      </w:r>
      <w:r w:rsidR="004F26FD">
        <w:rPr>
          <w:rFonts w:ascii="Times New Roman" w:eastAsia="Times New Roman" w:hAnsi="Times New Roman" w:cs="Times New Roman"/>
          <w:color w:val="150C14"/>
          <w:sz w:val="28"/>
          <w:szCs w:val="28"/>
          <w:lang w:eastAsia="ru-RU" w:bidi="ru-RU"/>
        </w:rPr>
        <w:t>а</w:t>
      </w:r>
      <w:r w:rsidRPr="00537205">
        <w:rPr>
          <w:rFonts w:ascii="Times New Roman" w:eastAsia="Times New Roman" w:hAnsi="Times New Roman" w:cs="Times New Roman"/>
          <w:color w:val="150C14"/>
          <w:sz w:val="28"/>
          <w:szCs w:val="28"/>
          <w:lang w:eastAsia="ru-RU" w:bidi="ru-RU"/>
        </w:rPr>
        <w:t>дминистрацию муниципального образования, осуществлять взаимодействие с органами внутренних дел, жилищно</w:t>
      </w:r>
      <w:r w:rsidRPr="00537205">
        <w:rPr>
          <w:rFonts w:ascii="Times New Roman" w:eastAsia="Times New Roman" w:hAnsi="Times New Roman" w:cs="Times New Roman"/>
          <w:color w:val="150C14"/>
          <w:sz w:val="28"/>
          <w:szCs w:val="28"/>
          <w:lang w:eastAsia="ru-RU" w:bidi="ru-RU"/>
        </w:rPr>
        <w:softHyphen/>
        <w:t>-эксплуатационными организациями, общественными и религиозными объединениями;</w:t>
      </w:r>
    </w:p>
    <w:p w14:paraId="3853E078" w14:textId="77777777" w:rsidR="00537205" w:rsidRPr="00537205" w:rsidRDefault="00537205" w:rsidP="00537205">
      <w:pPr>
        <w:widowControl w:val="0"/>
        <w:spacing w:after="0" w:line="240" w:lineRule="auto"/>
        <w:ind w:firstLine="680"/>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осуществлять в установленном порядке иные инициативы в вопросах местного значения;</w:t>
      </w:r>
    </w:p>
    <w:p w14:paraId="04D7392F" w14:textId="2F618BA8" w:rsidR="00537205" w:rsidRPr="00537205" w:rsidRDefault="00537205" w:rsidP="00537205">
      <w:pPr>
        <w:widowControl w:val="0"/>
        <w:spacing w:after="0" w:line="240" w:lineRule="auto"/>
        <w:ind w:firstLine="680"/>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 xml:space="preserve">вносить предложения в органы и должностным лицам </w:t>
      </w:r>
      <w:r w:rsidR="005E6DD8">
        <w:rPr>
          <w:rFonts w:ascii="Times New Roman" w:eastAsia="Times New Roman" w:hAnsi="Times New Roman" w:cs="Times New Roman"/>
          <w:color w:val="150C14"/>
          <w:sz w:val="28"/>
          <w:szCs w:val="28"/>
          <w:lang w:eastAsia="ru-RU" w:bidi="ru-RU"/>
        </w:rPr>
        <w:t>с</w:t>
      </w:r>
      <w:r w:rsidRPr="00537205">
        <w:rPr>
          <w:rFonts w:ascii="Times New Roman" w:eastAsia="Times New Roman" w:hAnsi="Times New Roman" w:cs="Times New Roman"/>
          <w:color w:val="150C14"/>
          <w:sz w:val="28"/>
          <w:szCs w:val="28"/>
          <w:lang w:eastAsia="ru-RU" w:bidi="ru-RU"/>
        </w:rPr>
        <w:t xml:space="preserve">овета депутатов  муниципального образования, </w:t>
      </w:r>
      <w:r w:rsidR="005E6DD8">
        <w:rPr>
          <w:rFonts w:ascii="Times New Roman" w:eastAsia="Times New Roman" w:hAnsi="Times New Roman" w:cs="Times New Roman"/>
          <w:color w:val="150C14"/>
          <w:sz w:val="28"/>
          <w:szCs w:val="28"/>
          <w:lang w:eastAsia="ru-RU" w:bidi="ru-RU"/>
        </w:rPr>
        <w:t>а</w:t>
      </w:r>
      <w:r w:rsidRPr="00537205">
        <w:rPr>
          <w:rFonts w:ascii="Times New Roman" w:eastAsia="Times New Roman" w:hAnsi="Times New Roman" w:cs="Times New Roman"/>
          <w:color w:val="150C14"/>
          <w:sz w:val="28"/>
          <w:szCs w:val="28"/>
          <w:lang w:eastAsia="ru-RU" w:bidi="ru-RU"/>
        </w:rPr>
        <w:t>дминистрации муниципального образования по вопросам использования земельных участков под детские и оздоровительные площадки, скверы, стоянки автомобилей, площадки для выгула собак и другие общественно полезные цели, если это затрагивает интересы граждан, проживающих на территории ТОС, а также по вопросам создания на территории ТОС условий для обеспечения населения услугами торговли, общественного питания и бытового обслуживания.</w:t>
      </w:r>
    </w:p>
    <w:p w14:paraId="4FB96E87" w14:textId="77777777" w:rsidR="00537205" w:rsidRPr="00537205" w:rsidRDefault="00537205" w:rsidP="00537205">
      <w:pPr>
        <w:keepNext/>
        <w:keepLines/>
        <w:widowControl w:val="0"/>
        <w:tabs>
          <w:tab w:val="left" w:pos="317"/>
        </w:tabs>
        <w:spacing w:after="0" w:line="240" w:lineRule="auto"/>
        <w:jc w:val="center"/>
        <w:outlineLvl w:val="1"/>
        <w:rPr>
          <w:rFonts w:ascii="Times New Roman" w:eastAsia="Times New Roman" w:hAnsi="Times New Roman" w:cs="Times New Roman"/>
          <w:b/>
          <w:bCs/>
          <w:color w:val="150C14"/>
          <w:sz w:val="28"/>
          <w:szCs w:val="28"/>
          <w:lang w:eastAsia="ru-RU" w:bidi="ru-RU"/>
        </w:rPr>
      </w:pPr>
      <w:bookmarkStart w:id="4" w:name="bookmark17"/>
      <w:r w:rsidRPr="00537205">
        <w:rPr>
          <w:rFonts w:ascii="Times New Roman" w:eastAsia="Times New Roman" w:hAnsi="Times New Roman" w:cs="Times New Roman"/>
          <w:b/>
          <w:bCs/>
          <w:color w:val="150C14"/>
          <w:sz w:val="28"/>
          <w:szCs w:val="28"/>
          <w:lang w:eastAsia="ru-RU" w:bidi="ru-RU"/>
        </w:rPr>
        <w:t>6. Основные обязанности ТОС</w:t>
      </w:r>
      <w:bookmarkEnd w:id="4"/>
    </w:p>
    <w:p w14:paraId="17D22290" w14:textId="77777777" w:rsidR="00537205" w:rsidRPr="00537205" w:rsidRDefault="00537205" w:rsidP="00537205">
      <w:pPr>
        <w:keepNext/>
        <w:keepLines/>
        <w:widowControl w:val="0"/>
        <w:tabs>
          <w:tab w:val="left" w:pos="317"/>
        </w:tabs>
        <w:spacing w:after="0" w:line="240" w:lineRule="auto"/>
        <w:jc w:val="center"/>
        <w:outlineLvl w:val="1"/>
        <w:rPr>
          <w:rFonts w:ascii="Times New Roman" w:eastAsia="Times New Roman" w:hAnsi="Times New Roman" w:cs="Times New Roman"/>
          <w:b/>
          <w:bCs/>
          <w:color w:val="150C14"/>
          <w:sz w:val="28"/>
          <w:szCs w:val="28"/>
          <w:lang w:eastAsia="ru-RU" w:bidi="ru-RU"/>
        </w:rPr>
      </w:pPr>
    </w:p>
    <w:p w14:paraId="7384A8E7" w14:textId="77777777" w:rsidR="00537205" w:rsidRPr="00537205" w:rsidRDefault="00537205" w:rsidP="00537205">
      <w:pPr>
        <w:widowControl w:val="0"/>
        <w:tabs>
          <w:tab w:val="left" w:pos="1161"/>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6.1. Обеспечивать выполнение требований действующего законодательства, настоящего Устава.</w:t>
      </w:r>
    </w:p>
    <w:p w14:paraId="4350A7C5" w14:textId="77777777" w:rsidR="00537205" w:rsidRPr="00537205" w:rsidRDefault="00537205" w:rsidP="00537205">
      <w:pPr>
        <w:widowControl w:val="0"/>
        <w:tabs>
          <w:tab w:val="left" w:pos="1161"/>
        </w:tabs>
        <w:spacing w:after="0" w:line="240" w:lineRule="auto"/>
        <w:jc w:val="both"/>
        <w:rPr>
          <w:rFonts w:ascii="Times New Roman" w:eastAsia="Times New Roman" w:hAnsi="Times New Roman" w:cs="Times New Roman"/>
          <w:color w:val="150C14"/>
          <w:sz w:val="28"/>
          <w:szCs w:val="28"/>
          <w:lang w:eastAsia="ru-RU" w:bidi="ru-RU"/>
        </w:rPr>
      </w:pPr>
    </w:p>
    <w:p w14:paraId="0841022B" w14:textId="77777777" w:rsidR="00537205" w:rsidRPr="00537205" w:rsidRDefault="00537205" w:rsidP="00537205">
      <w:pPr>
        <w:keepNext/>
        <w:keepLines/>
        <w:widowControl w:val="0"/>
        <w:tabs>
          <w:tab w:val="left" w:pos="312"/>
        </w:tabs>
        <w:spacing w:after="0" w:line="240" w:lineRule="auto"/>
        <w:jc w:val="center"/>
        <w:outlineLvl w:val="1"/>
        <w:rPr>
          <w:rFonts w:ascii="Times New Roman" w:eastAsia="Times New Roman" w:hAnsi="Times New Roman" w:cs="Times New Roman"/>
          <w:b/>
          <w:bCs/>
          <w:color w:val="150C14"/>
          <w:sz w:val="28"/>
          <w:szCs w:val="28"/>
          <w:lang w:eastAsia="ru-RU" w:bidi="ru-RU"/>
        </w:rPr>
      </w:pPr>
      <w:bookmarkStart w:id="5" w:name="bookmark19"/>
      <w:r w:rsidRPr="00537205">
        <w:rPr>
          <w:rFonts w:ascii="Times New Roman" w:eastAsia="Times New Roman" w:hAnsi="Times New Roman" w:cs="Times New Roman"/>
          <w:b/>
          <w:bCs/>
          <w:color w:val="150C14"/>
          <w:sz w:val="28"/>
          <w:szCs w:val="28"/>
          <w:lang w:eastAsia="ru-RU" w:bidi="ru-RU"/>
        </w:rPr>
        <w:t>7.  Структура ТОС и порядок формирования органов ТОС. Срок полномочий</w:t>
      </w:r>
      <w:r w:rsidRPr="00537205">
        <w:rPr>
          <w:rFonts w:ascii="Times New Roman" w:eastAsia="Times New Roman" w:hAnsi="Times New Roman" w:cs="Times New Roman"/>
          <w:b/>
          <w:bCs/>
          <w:color w:val="150C14"/>
          <w:sz w:val="28"/>
          <w:szCs w:val="28"/>
          <w:lang w:eastAsia="ru-RU" w:bidi="ru-RU"/>
        </w:rPr>
        <w:br/>
        <w:t>органов ТОС</w:t>
      </w:r>
      <w:bookmarkEnd w:id="5"/>
    </w:p>
    <w:p w14:paraId="40FCD7AE" w14:textId="77777777" w:rsidR="00537205" w:rsidRPr="00537205" w:rsidRDefault="00537205" w:rsidP="00537205">
      <w:pPr>
        <w:keepNext/>
        <w:keepLines/>
        <w:widowControl w:val="0"/>
        <w:tabs>
          <w:tab w:val="left" w:pos="312"/>
        </w:tabs>
        <w:spacing w:after="0" w:line="240" w:lineRule="auto"/>
        <w:jc w:val="center"/>
        <w:outlineLvl w:val="1"/>
        <w:rPr>
          <w:rFonts w:ascii="Times New Roman" w:eastAsia="Times New Roman" w:hAnsi="Times New Roman" w:cs="Times New Roman"/>
          <w:b/>
          <w:bCs/>
          <w:color w:val="150C14"/>
          <w:sz w:val="28"/>
          <w:szCs w:val="28"/>
          <w:lang w:eastAsia="ru-RU" w:bidi="ru-RU"/>
        </w:rPr>
      </w:pPr>
    </w:p>
    <w:p w14:paraId="3EEB008F" w14:textId="77777777" w:rsidR="00537205" w:rsidRPr="00537205" w:rsidRDefault="00537205" w:rsidP="00537205">
      <w:pPr>
        <w:widowControl w:val="0"/>
        <w:tabs>
          <w:tab w:val="left" w:pos="1174"/>
        </w:tabs>
        <w:spacing w:after="0" w:line="240" w:lineRule="auto"/>
        <w:ind w:firstLine="567"/>
        <w:jc w:val="center"/>
        <w:rPr>
          <w:rFonts w:ascii="Times New Roman" w:eastAsia="Times New Roman" w:hAnsi="Times New Roman" w:cs="Times New Roman"/>
          <w:b/>
          <w:color w:val="150C14"/>
          <w:sz w:val="28"/>
          <w:szCs w:val="28"/>
          <w:lang w:eastAsia="ru-RU" w:bidi="ru-RU"/>
        </w:rPr>
      </w:pPr>
      <w:r w:rsidRPr="00537205">
        <w:rPr>
          <w:rFonts w:ascii="Times New Roman" w:eastAsia="Times New Roman" w:hAnsi="Times New Roman" w:cs="Times New Roman"/>
          <w:b/>
          <w:color w:val="150C14"/>
          <w:sz w:val="28"/>
          <w:szCs w:val="28"/>
          <w:lang w:eastAsia="ru-RU" w:bidi="ru-RU"/>
        </w:rPr>
        <w:t>7.1. Общее собрание граждан участников ТОС</w:t>
      </w:r>
    </w:p>
    <w:p w14:paraId="58813953" w14:textId="77777777" w:rsidR="00537205" w:rsidRPr="00537205" w:rsidRDefault="00537205" w:rsidP="00537205">
      <w:pPr>
        <w:widowControl w:val="0"/>
        <w:tabs>
          <w:tab w:val="left" w:pos="1174"/>
        </w:tabs>
        <w:spacing w:after="0" w:line="240" w:lineRule="auto"/>
        <w:ind w:firstLine="567"/>
        <w:jc w:val="center"/>
        <w:rPr>
          <w:rFonts w:ascii="Times New Roman" w:eastAsia="Times New Roman" w:hAnsi="Times New Roman" w:cs="Times New Roman"/>
          <w:b/>
          <w:color w:val="150C14"/>
          <w:sz w:val="28"/>
          <w:szCs w:val="28"/>
          <w:lang w:eastAsia="ru-RU" w:bidi="ru-RU"/>
        </w:rPr>
      </w:pPr>
    </w:p>
    <w:p w14:paraId="70811B03" w14:textId="77777777" w:rsidR="00537205" w:rsidRPr="00537205" w:rsidRDefault="00537205" w:rsidP="00537205">
      <w:pPr>
        <w:widowControl w:val="0"/>
        <w:tabs>
          <w:tab w:val="left" w:pos="1272"/>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7.1.1. Высшим органом управления ТОС является собрание участников ТОС (далее - собрание).</w:t>
      </w:r>
    </w:p>
    <w:p w14:paraId="23F63794" w14:textId="77777777" w:rsidR="00537205" w:rsidRPr="00537205" w:rsidRDefault="00537205" w:rsidP="00537205">
      <w:pPr>
        <w:widowControl w:val="0"/>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lastRenderedPageBreak/>
        <w:t>ТОС формируется на основе выборов на общих собраниях по инициативе граждан, проживающих на территории ТОС, обладающих правом на участие в осуществлении территориального общественного самоуправления.</w:t>
      </w:r>
    </w:p>
    <w:p w14:paraId="37BEFB6A" w14:textId="77777777" w:rsidR="00537205" w:rsidRPr="00537205" w:rsidRDefault="00537205" w:rsidP="00537205">
      <w:pPr>
        <w:widowControl w:val="0"/>
        <w:tabs>
          <w:tab w:val="left" w:pos="1909"/>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7.1.2. К полномочиям собрания относятся:</w:t>
      </w:r>
    </w:p>
    <w:p w14:paraId="34BFD266" w14:textId="77777777" w:rsidR="00537205" w:rsidRPr="00537205" w:rsidRDefault="00537205" w:rsidP="00537205">
      <w:pPr>
        <w:widowControl w:val="0"/>
        <w:tabs>
          <w:tab w:val="left" w:pos="317"/>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1) установление структуры органов ТОС;</w:t>
      </w:r>
    </w:p>
    <w:p w14:paraId="3DF75212" w14:textId="77777777" w:rsidR="00537205" w:rsidRPr="00537205" w:rsidRDefault="00537205" w:rsidP="00537205">
      <w:pPr>
        <w:widowControl w:val="0"/>
        <w:tabs>
          <w:tab w:val="left" w:pos="341"/>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2) принятие устава ТОС, внесение в него изменений и дополнений;</w:t>
      </w:r>
    </w:p>
    <w:p w14:paraId="54144D29" w14:textId="77777777" w:rsidR="00537205" w:rsidRPr="00537205" w:rsidRDefault="00537205" w:rsidP="00537205">
      <w:pPr>
        <w:widowControl w:val="0"/>
        <w:tabs>
          <w:tab w:val="left" w:pos="341"/>
        </w:tabs>
        <w:spacing w:after="0" w:line="240" w:lineRule="auto"/>
        <w:ind w:firstLine="567"/>
        <w:jc w:val="both"/>
        <w:rPr>
          <w:rFonts w:ascii="Times New Roman" w:eastAsia="Courier New" w:hAnsi="Times New Roman" w:cs="Times New Roman"/>
          <w:color w:val="000000"/>
          <w:sz w:val="28"/>
          <w:szCs w:val="28"/>
          <w:lang w:eastAsia="ru-RU" w:bidi="ru-RU"/>
        </w:rPr>
      </w:pPr>
      <w:r w:rsidRPr="00537205">
        <w:rPr>
          <w:rFonts w:ascii="Times New Roman" w:eastAsia="Times New Roman" w:hAnsi="Times New Roman" w:cs="Times New Roman"/>
          <w:color w:val="150C14"/>
          <w:sz w:val="28"/>
          <w:szCs w:val="28"/>
          <w:lang w:eastAsia="ru-RU" w:bidi="ru-RU"/>
        </w:rPr>
        <w:t>3) избрание органов ТОС;</w:t>
      </w:r>
    </w:p>
    <w:p w14:paraId="29E108D2" w14:textId="77777777" w:rsidR="00537205" w:rsidRPr="00537205" w:rsidRDefault="00537205" w:rsidP="00537205">
      <w:pPr>
        <w:widowControl w:val="0"/>
        <w:tabs>
          <w:tab w:val="left" w:pos="327"/>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4) определение основных направлений деятельности ТОС;</w:t>
      </w:r>
    </w:p>
    <w:p w14:paraId="391C1B7C" w14:textId="77777777" w:rsidR="00537205" w:rsidRPr="00537205" w:rsidRDefault="00537205" w:rsidP="00537205">
      <w:pPr>
        <w:widowControl w:val="0"/>
        <w:tabs>
          <w:tab w:val="left" w:pos="322"/>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5) рассмотрение и утверждение отчетов о деятельности органов ТОС.</w:t>
      </w:r>
    </w:p>
    <w:p w14:paraId="06572A8F" w14:textId="77777777" w:rsidR="00537205" w:rsidRPr="00537205" w:rsidRDefault="00537205" w:rsidP="00537205">
      <w:pPr>
        <w:widowControl w:val="0"/>
        <w:tabs>
          <w:tab w:val="left" w:pos="1335"/>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 xml:space="preserve">7.1.3. Инициаторами проведения общих собраний (конференций) граждан по вопросам осуществления территориального общественного самоуправления могут быть ТОС, Председатель ТОС, а также группа граждан, достигших 16-летнего возраста </w:t>
      </w:r>
      <w:r w:rsidRPr="00537205">
        <w:rPr>
          <w:rFonts w:ascii="Times New Roman" w:eastAsia="Times New Roman" w:hAnsi="Times New Roman" w:cs="Times New Roman"/>
          <w:iCs/>
          <w:color w:val="150C14"/>
          <w:sz w:val="28"/>
          <w:szCs w:val="28"/>
          <w:lang w:bidi="en-US"/>
        </w:rPr>
        <w:t xml:space="preserve">и </w:t>
      </w:r>
      <w:r w:rsidRPr="00537205">
        <w:rPr>
          <w:rFonts w:ascii="Times New Roman" w:eastAsia="Times New Roman" w:hAnsi="Times New Roman" w:cs="Times New Roman"/>
          <w:color w:val="150C14"/>
          <w:sz w:val="28"/>
          <w:szCs w:val="28"/>
          <w:lang w:eastAsia="ru-RU" w:bidi="ru-RU"/>
        </w:rPr>
        <w:t>проживающих на территории ТОС.</w:t>
      </w:r>
    </w:p>
    <w:p w14:paraId="59086080" w14:textId="093CEC02" w:rsidR="00537205" w:rsidRPr="00537205" w:rsidRDefault="00537205" w:rsidP="00537205">
      <w:pPr>
        <w:widowControl w:val="0"/>
        <w:tabs>
          <w:tab w:val="left" w:pos="132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 xml:space="preserve">7.1.4. Инициатор общего собрания (конференции) определяет дату, время и место проведения общего собрания граждан, направляет в адрес </w:t>
      </w:r>
      <w:r w:rsidR="004F26FD">
        <w:rPr>
          <w:rFonts w:ascii="Times New Roman" w:eastAsia="Times New Roman" w:hAnsi="Times New Roman" w:cs="Times New Roman"/>
          <w:color w:val="150C14"/>
          <w:sz w:val="28"/>
          <w:szCs w:val="28"/>
          <w:lang w:eastAsia="ru-RU" w:bidi="ru-RU"/>
        </w:rPr>
        <w:t>а</w:t>
      </w:r>
      <w:r w:rsidRPr="00537205">
        <w:rPr>
          <w:rFonts w:ascii="Times New Roman" w:eastAsia="Times New Roman" w:hAnsi="Times New Roman" w:cs="Times New Roman"/>
          <w:color w:val="150C14"/>
          <w:sz w:val="28"/>
          <w:szCs w:val="28"/>
          <w:lang w:eastAsia="ru-RU" w:bidi="ru-RU"/>
        </w:rPr>
        <w:t xml:space="preserve">дминистрации муниципального образования и </w:t>
      </w:r>
      <w:r w:rsidR="005E6DD8">
        <w:rPr>
          <w:rFonts w:ascii="Times New Roman" w:eastAsia="Times New Roman" w:hAnsi="Times New Roman" w:cs="Times New Roman"/>
          <w:color w:val="150C14"/>
          <w:sz w:val="28"/>
          <w:szCs w:val="28"/>
          <w:lang w:eastAsia="ru-RU" w:bidi="ru-RU"/>
        </w:rPr>
        <w:t>с</w:t>
      </w:r>
      <w:r w:rsidRPr="00537205">
        <w:rPr>
          <w:rFonts w:ascii="Times New Roman" w:eastAsia="Times New Roman" w:hAnsi="Times New Roman" w:cs="Times New Roman"/>
          <w:color w:val="150C14"/>
          <w:sz w:val="28"/>
          <w:szCs w:val="28"/>
          <w:lang w:eastAsia="ru-RU" w:bidi="ru-RU"/>
        </w:rPr>
        <w:t>овета депутатов муниципального образования письменные уведомления в срок не позднее чем за 14 дней до дня проведения собрания, а также уведомляет жителей, проживающих на территории ТОС.</w:t>
      </w:r>
    </w:p>
    <w:p w14:paraId="316B0350" w14:textId="77777777" w:rsidR="00537205" w:rsidRPr="00537205" w:rsidRDefault="00537205" w:rsidP="00537205">
      <w:pPr>
        <w:widowControl w:val="0"/>
        <w:tabs>
          <w:tab w:val="left" w:pos="132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7.1.5. Собрание (конференция) считается правомочным, если в нем принимает участие не менее 1/3 жителей, проживающих на территории ТОС, достигших шестнадцатилетнего возраста.</w:t>
      </w:r>
    </w:p>
    <w:p w14:paraId="716AF4B8" w14:textId="29862398" w:rsidR="00537205" w:rsidRPr="00537205" w:rsidRDefault="00537205" w:rsidP="00537205">
      <w:pPr>
        <w:widowControl w:val="0"/>
        <w:tabs>
          <w:tab w:val="left" w:pos="1335"/>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7.1.6. Решения собрания (конференции) принимаются большинством голосов</w:t>
      </w:r>
      <w:r w:rsidRPr="00537205">
        <w:rPr>
          <w:rFonts w:ascii="Times New Roman" w:eastAsia="Times New Roman" w:hAnsi="Times New Roman" w:cs="Times New Roman"/>
          <w:color w:val="150C14"/>
          <w:sz w:val="28"/>
          <w:szCs w:val="28"/>
          <w:lang w:eastAsia="ru-RU" w:bidi="ru-RU"/>
        </w:rPr>
        <w:br/>
        <w:t>от общего числа присутствующих на собрании и оформляются протоколом.</w:t>
      </w:r>
      <w:r w:rsidRPr="00537205">
        <w:rPr>
          <w:rFonts w:ascii="Times New Roman" w:eastAsia="Times New Roman" w:hAnsi="Times New Roman" w:cs="Times New Roman"/>
          <w:color w:val="150C14"/>
          <w:sz w:val="28"/>
          <w:szCs w:val="28"/>
          <w:lang w:eastAsia="ru-RU" w:bidi="ru-RU"/>
        </w:rPr>
        <w:br/>
        <w:t xml:space="preserve">В течение 10 дней со дня проведения собрания копия протокола собрания направляется в </w:t>
      </w:r>
      <w:r w:rsidR="005E6DD8">
        <w:rPr>
          <w:rFonts w:ascii="Times New Roman" w:eastAsia="Times New Roman" w:hAnsi="Times New Roman" w:cs="Times New Roman"/>
          <w:color w:val="150C14"/>
          <w:sz w:val="28"/>
          <w:szCs w:val="28"/>
          <w:lang w:eastAsia="ru-RU" w:bidi="ru-RU"/>
        </w:rPr>
        <w:t>а</w:t>
      </w:r>
      <w:r w:rsidRPr="00537205">
        <w:rPr>
          <w:rFonts w:ascii="Times New Roman" w:eastAsia="Times New Roman" w:hAnsi="Times New Roman" w:cs="Times New Roman"/>
          <w:color w:val="150C14"/>
          <w:sz w:val="28"/>
          <w:szCs w:val="28"/>
          <w:lang w:eastAsia="ru-RU" w:bidi="ru-RU"/>
        </w:rPr>
        <w:t xml:space="preserve">дминистрацию муниципального образования, </w:t>
      </w:r>
      <w:r w:rsidR="004F26FD">
        <w:rPr>
          <w:rFonts w:ascii="Times New Roman" w:eastAsia="Times New Roman" w:hAnsi="Times New Roman" w:cs="Times New Roman"/>
          <w:color w:val="150C14"/>
          <w:sz w:val="28"/>
          <w:szCs w:val="28"/>
          <w:lang w:eastAsia="ru-RU" w:bidi="ru-RU"/>
        </w:rPr>
        <w:t>с</w:t>
      </w:r>
      <w:r w:rsidRPr="00537205">
        <w:rPr>
          <w:rFonts w:ascii="Times New Roman" w:eastAsia="Times New Roman" w:hAnsi="Times New Roman" w:cs="Times New Roman"/>
          <w:color w:val="150C14"/>
          <w:sz w:val="28"/>
          <w:szCs w:val="28"/>
          <w:lang w:eastAsia="ru-RU" w:bidi="ru-RU"/>
        </w:rPr>
        <w:t>овет депутатов муниципального образования</w:t>
      </w:r>
      <w:r w:rsidRPr="00537205">
        <w:rPr>
          <w:rFonts w:ascii="Times New Roman" w:eastAsia="Times New Roman" w:hAnsi="Times New Roman" w:cs="Times New Roman"/>
          <w:color w:val="000000"/>
          <w:sz w:val="28"/>
          <w:szCs w:val="28"/>
          <w:lang w:eastAsia="ru-RU" w:bidi="ru-RU"/>
        </w:rPr>
        <w:t>.</w:t>
      </w:r>
    </w:p>
    <w:p w14:paraId="2F3B1CD3" w14:textId="77777777" w:rsidR="00537205" w:rsidRPr="00537205" w:rsidRDefault="00537205" w:rsidP="00537205">
      <w:pPr>
        <w:widowControl w:val="0"/>
        <w:tabs>
          <w:tab w:val="left" w:pos="1335"/>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7.1.7. В работе общих собраний имеют право принимать участие граждане Российской Федерации, достигшие шестнадцатилетнего возраста, постоянно проживающие на территории ТОС.</w:t>
      </w:r>
    </w:p>
    <w:p w14:paraId="09CD8660" w14:textId="77777777" w:rsidR="00537205" w:rsidRPr="00537205" w:rsidRDefault="00537205" w:rsidP="00537205">
      <w:pPr>
        <w:widowControl w:val="0"/>
        <w:tabs>
          <w:tab w:val="left" w:pos="1330"/>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7.1.8. Граждане Российской Федерации, не проживающие на территории ТОС, но имеющие на этой территории недвижимое имущество, принадлежащее им</w:t>
      </w:r>
      <w:r w:rsidRPr="00537205">
        <w:rPr>
          <w:rFonts w:ascii="Times New Roman" w:eastAsia="Times New Roman" w:hAnsi="Times New Roman" w:cs="Times New Roman"/>
          <w:color w:val="150C14"/>
          <w:sz w:val="28"/>
          <w:szCs w:val="28"/>
          <w:lang w:eastAsia="ru-RU" w:bidi="ru-RU"/>
        </w:rPr>
        <w:br/>
        <w:t>на праве собственности, и уплачивающие налоги в местный бюджет, могут участвовать в работе общих собраний с правом совещательного голоса.</w:t>
      </w:r>
    </w:p>
    <w:p w14:paraId="2CA8BB70" w14:textId="77777777" w:rsidR="00537205" w:rsidRPr="00537205" w:rsidRDefault="00537205" w:rsidP="00537205">
      <w:pPr>
        <w:widowControl w:val="0"/>
        <w:tabs>
          <w:tab w:val="left" w:pos="1330"/>
        </w:tabs>
        <w:spacing w:after="0" w:line="240" w:lineRule="auto"/>
        <w:ind w:firstLine="567"/>
        <w:jc w:val="both"/>
        <w:rPr>
          <w:rFonts w:ascii="Times New Roman" w:eastAsia="Times New Roman" w:hAnsi="Times New Roman" w:cs="Times New Roman"/>
          <w:color w:val="150C14"/>
          <w:sz w:val="28"/>
          <w:szCs w:val="28"/>
          <w:lang w:eastAsia="ru-RU" w:bidi="ru-RU"/>
        </w:rPr>
      </w:pPr>
    </w:p>
    <w:p w14:paraId="602B71C1" w14:textId="77777777" w:rsidR="00537205" w:rsidRPr="00537205" w:rsidRDefault="00537205" w:rsidP="00537205">
      <w:pPr>
        <w:keepNext/>
        <w:keepLines/>
        <w:widowControl w:val="0"/>
        <w:tabs>
          <w:tab w:val="left" w:pos="486"/>
        </w:tabs>
        <w:spacing w:after="0" w:line="240" w:lineRule="auto"/>
        <w:jc w:val="center"/>
        <w:outlineLvl w:val="1"/>
        <w:rPr>
          <w:rFonts w:ascii="Times New Roman" w:eastAsia="Times New Roman" w:hAnsi="Times New Roman" w:cs="Times New Roman"/>
          <w:b/>
          <w:bCs/>
          <w:color w:val="150C14"/>
          <w:sz w:val="28"/>
          <w:szCs w:val="28"/>
        </w:rPr>
      </w:pPr>
      <w:bookmarkStart w:id="6" w:name="bookmark21"/>
      <w:r w:rsidRPr="00537205">
        <w:rPr>
          <w:rFonts w:ascii="Times New Roman" w:eastAsia="Times New Roman" w:hAnsi="Times New Roman" w:cs="Times New Roman"/>
          <w:b/>
          <w:bCs/>
          <w:color w:val="150C14"/>
          <w:sz w:val="28"/>
          <w:szCs w:val="28"/>
        </w:rPr>
        <w:t>7.2. Совет ТОС</w:t>
      </w:r>
      <w:bookmarkEnd w:id="6"/>
    </w:p>
    <w:p w14:paraId="7DB7F08C" w14:textId="77777777" w:rsidR="00537205" w:rsidRPr="00537205" w:rsidRDefault="00537205" w:rsidP="00537205">
      <w:pPr>
        <w:widowControl w:val="0"/>
        <w:tabs>
          <w:tab w:val="left" w:pos="1340"/>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7.2.1. В целях организации и непосредственной реализации функций по осуществлению территориального общественного самоуправления собрание участников ТОС путем открытого голосования избирает Совет ТОС, обладающий исполнительными полномочиями по реализации собственных инициатив участников ТОС в решении вопросов местного значения. Совет ТОС подконтролен и подотчетен собранию.</w:t>
      </w:r>
    </w:p>
    <w:p w14:paraId="1494193B" w14:textId="77777777" w:rsidR="00537205" w:rsidRPr="00537205" w:rsidRDefault="00537205" w:rsidP="00537205">
      <w:pPr>
        <w:widowControl w:val="0"/>
        <w:tabs>
          <w:tab w:val="left" w:pos="2058"/>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7.2.2. Срок полномочий Совета ТОС составляет 5 лет.</w:t>
      </w:r>
    </w:p>
    <w:p w14:paraId="1098B558" w14:textId="77777777" w:rsidR="00537205" w:rsidRPr="00537205" w:rsidRDefault="00537205" w:rsidP="00537205">
      <w:pPr>
        <w:widowControl w:val="0"/>
        <w:tabs>
          <w:tab w:val="left" w:pos="2058"/>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7.2.3. Совет ТОС состоит из 3 человек.</w:t>
      </w:r>
    </w:p>
    <w:p w14:paraId="4D719A54" w14:textId="77777777" w:rsidR="00537205" w:rsidRPr="00537205" w:rsidRDefault="00537205" w:rsidP="00537205">
      <w:pPr>
        <w:widowControl w:val="0"/>
        <w:tabs>
          <w:tab w:val="left" w:pos="1330"/>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 xml:space="preserve">7.2.4. Членом Совета ТОС может быть избран гражданин, достигший шестнадцатилетнего возраста, проживающий на территории ТОС и выдвинувший </w:t>
      </w:r>
      <w:r w:rsidRPr="00537205">
        <w:rPr>
          <w:rFonts w:ascii="Times New Roman" w:eastAsia="Times New Roman" w:hAnsi="Times New Roman" w:cs="Times New Roman"/>
          <w:color w:val="150C14"/>
          <w:sz w:val="28"/>
          <w:szCs w:val="28"/>
        </w:rPr>
        <w:lastRenderedPageBreak/>
        <w:t>свою кандидатуру в орган ТОС.</w:t>
      </w:r>
    </w:p>
    <w:p w14:paraId="1A3A6C8C" w14:textId="77777777" w:rsidR="00537205" w:rsidRPr="00537205" w:rsidRDefault="00537205" w:rsidP="00537205">
      <w:pPr>
        <w:widowControl w:val="0"/>
        <w:tabs>
          <w:tab w:val="left" w:pos="341"/>
        </w:tabs>
        <w:spacing w:after="0" w:line="240" w:lineRule="auto"/>
        <w:ind w:firstLine="567"/>
        <w:jc w:val="both"/>
        <w:rPr>
          <w:rFonts w:ascii="Times New Roman" w:eastAsia="Courier New" w:hAnsi="Times New Roman" w:cs="Times New Roman"/>
          <w:color w:val="000000"/>
          <w:sz w:val="28"/>
          <w:szCs w:val="28"/>
          <w:lang w:eastAsia="ru-RU" w:bidi="ru-RU"/>
        </w:rPr>
      </w:pPr>
      <w:r w:rsidRPr="00537205">
        <w:rPr>
          <w:rFonts w:ascii="Times New Roman" w:eastAsia="Courier New" w:hAnsi="Times New Roman" w:cs="Times New Roman"/>
          <w:color w:val="000000"/>
          <w:sz w:val="28"/>
          <w:szCs w:val="28"/>
          <w:lang w:eastAsia="ru-RU" w:bidi="ru-RU"/>
        </w:rPr>
        <w:t xml:space="preserve">7.2.5. Члены Совета ТОС могут принимать участие в деятельности совещательных органов, созданных при органах местного самоуправления </w:t>
      </w:r>
      <w:r w:rsidRPr="00537205">
        <w:rPr>
          <w:rFonts w:ascii="Times New Roman" w:eastAsia="Times New Roman" w:hAnsi="Times New Roman" w:cs="Times New Roman"/>
          <w:color w:val="000000"/>
          <w:sz w:val="28"/>
          <w:szCs w:val="28"/>
          <w:lang w:eastAsia="ru-RU" w:bidi="ru-RU"/>
        </w:rPr>
        <w:t>муниципального образования по вопросам, затрагивающим интересы жителей соответствующей территории. Решение о рекомендации члена Совета ТОС в совещательный орган при органах местного самоуправления принимается на очередном (внеочередном) заседании Совета ТОС.</w:t>
      </w:r>
    </w:p>
    <w:p w14:paraId="4E62FD24" w14:textId="77777777" w:rsidR="00537205" w:rsidRPr="00537205" w:rsidRDefault="00537205" w:rsidP="00537205">
      <w:pPr>
        <w:widowControl w:val="0"/>
        <w:tabs>
          <w:tab w:val="left" w:pos="2048"/>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7.2.6. Полномочия члена Совета ТОС прекращаются досрочно в случае:</w:t>
      </w:r>
    </w:p>
    <w:p w14:paraId="46963674" w14:textId="77777777" w:rsidR="00537205" w:rsidRPr="00537205" w:rsidRDefault="00537205" w:rsidP="00537205">
      <w:pPr>
        <w:widowControl w:val="0"/>
        <w:tabs>
          <w:tab w:val="left" w:pos="342"/>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1) смерти;</w:t>
      </w:r>
    </w:p>
    <w:p w14:paraId="0BB3DAF5" w14:textId="77777777" w:rsidR="00537205" w:rsidRPr="00537205" w:rsidRDefault="00537205" w:rsidP="00537205">
      <w:pPr>
        <w:widowControl w:val="0"/>
        <w:tabs>
          <w:tab w:val="left" w:pos="365"/>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2) отставки по собственному желанию;</w:t>
      </w:r>
    </w:p>
    <w:p w14:paraId="0DE3A22D" w14:textId="77777777" w:rsidR="00537205" w:rsidRPr="00537205" w:rsidRDefault="00537205" w:rsidP="00537205">
      <w:pPr>
        <w:widowControl w:val="0"/>
        <w:tabs>
          <w:tab w:val="left" w:pos="360"/>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3) признания судом недееспособным или ограниченно дееспособным;</w:t>
      </w:r>
    </w:p>
    <w:p w14:paraId="70D16286" w14:textId="77777777" w:rsidR="00537205" w:rsidRPr="00537205" w:rsidRDefault="00537205" w:rsidP="00537205">
      <w:pPr>
        <w:widowControl w:val="0"/>
        <w:tabs>
          <w:tab w:val="left" w:pos="369"/>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4) признания судом безвестно отсутствующим или объявления умершим;</w:t>
      </w:r>
    </w:p>
    <w:p w14:paraId="2BBDA824" w14:textId="77777777" w:rsidR="00537205" w:rsidRPr="00537205" w:rsidRDefault="00537205" w:rsidP="00537205">
      <w:pPr>
        <w:widowControl w:val="0"/>
        <w:tabs>
          <w:tab w:val="left" w:pos="360"/>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5) вступления в отношении его в законную силу обвинительного приговора суда;</w:t>
      </w:r>
    </w:p>
    <w:p w14:paraId="25E8317D" w14:textId="77777777" w:rsidR="00537205" w:rsidRPr="00537205" w:rsidRDefault="00537205" w:rsidP="00537205">
      <w:pPr>
        <w:widowControl w:val="0"/>
        <w:tabs>
          <w:tab w:val="left" w:pos="360"/>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6) выезда за пределы территории ТОС на постоянное место жительства;</w:t>
      </w:r>
    </w:p>
    <w:p w14:paraId="57BF5C07" w14:textId="77777777" w:rsidR="00537205" w:rsidRPr="00537205" w:rsidRDefault="00537205" w:rsidP="00537205">
      <w:pPr>
        <w:widowControl w:val="0"/>
        <w:tabs>
          <w:tab w:val="left" w:pos="365"/>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7) отзыва собранием участников;</w:t>
      </w:r>
    </w:p>
    <w:p w14:paraId="633A6DA7" w14:textId="77777777" w:rsidR="00537205" w:rsidRPr="00537205" w:rsidRDefault="00537205" w:rsidP="00537205">
      <w:pPr>
        <w:widowControl w:val="0"/>
        <w:tabs>
          <w:tab w:val="left" w:pos="35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8) досрочного прекращения полномочий Совета ТОС;</w:t>
      </w:r>
    </w:p>
    <w:p w14:paraId="538D9C33" w14:textId="77777777" w:rsidR="00537205" w:rsidRPr="00537205" w:rsidRDefault="00537205" w:rsidP="00537205">
      <w:pPr>
        <w:widowControl w:val="0"/>
        <w:tabs>
          <w:tab w:val="left" w:pos="360"/>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9) призыва на военную службу или направления на заменяющую ее альтернативную гражданскую службу;</w:t>
      </w:r>
    </w:p>
    <w:p w14:paraId="7AAE2604" w14:textId="77777777" w:rsidR="00537205" w:rsidRPr="00537205" w:rsidRDefault="00537205" w:rsidP="00537205">
      <w:pPr>
        <w:widowControl w:val="0"/>
        <w:tabs>
          <w:tab w:val="left" w:pos="460"/>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10) в иных случаях, установленных законодательством.</w:t>
      </w:r>
    </w:p>
    <w:p w14:paraId="05F57153" w14:textId="77777777" w:rsidR="00537205" w:rsidRPr="00537205" w:rsidRDefault="00537205" w:rsidP="00537205">
      <w:pPr>
        <w:widowControl w:val="0"/>
        <w:tabs>
          <w:tab w:val="left" w:pos="1381"/>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7.2.7. В случае досрочного прекращения полномочий члена Совета ТОС,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w:t>
      </w:r>
    </w:p>
    <w:p w14:paraId="34093905" w14:textId="77777777" w:rsidR="00537205" w:rsidRPr="00537205" w:rsidRDefault="00537205" w:rsidP="00537205">
      <w:pPr>
        <w:widowControl w:val="0"/>
        <w:tabs>
          <w:tab w:val="left" w:pos="1367"/>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7.2.8. Срок полномочий вновь избранного члена Совета ТОС соответствует оставшемуся сроку полномочий Совета ТОС.</w:t>
      </w:r>
    </w:p>
    <w:p w14:paraId="60DD53AD" w14:textId="77777777" w:rsidR="00537205" w:rsidRPr="00537205" w:rsidRDefault="00537205" w:rsidP="00537205">
      <w:pPr>
        <w:widowControl w:val="0"/>
        <w:tabs>
          <w:tab w:val="left" w:pos="2048"/>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7.2.9. Совет ТОС:</w:t>
      </w:r>
    </w:p>
    <w:p w14:paraId="25DFEC0A" w14:textId="77777777" w:rsidR="00537205" w:rsidRPr="00537205" w:rsidRDefault="00537205" w:rsidP="00537205">
      <w:pPr>
        <w:widowControl w:val="0"/>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представляет интересы населения, проживающего на соответствующей территории; обеспечивает исполнение решений, принятых на собраниях (конференциях) участников ТОС;</w:t>
      </w:r>
    </w:p>
    <w:p w14:paraId="1A6F0D75" w14:textId="77777777" w:rsidR="00537205" w:rsidRPr="00537205" w:rsidRDefault="00537205" w:rsidP="00537205">
      <w:pPr>
        <w:widowControl w:val="0"/>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осуществляет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ТОС;</w:t>
      </w:r>
    </w:p>
    <w:p w14:paraId="31640278" w14:textId="2E28F9A7" w:rsidR="00537205" w:rsidRPr="00537205" w:rsidRDefault="00537205" w:rsidP="00537205">
      <w:pPr>
        <w:widowControl w:val="0"/>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 xml:space="preserve">вносит в </w:t>
      </w:r>
      <w:r w:rsidR="004F26FD">
        <w:rPr>
          <w:rFonts w:ascii="Times New Roman" w:eastAsia="Times New Roman" w:hAnsi="Times New Roman" w:cs="Times New Roman"/>
          <w:color w:val="000000"/>
          <w:sz w:val="28"/>
          <w:szCs w:val="28"/>
          <w:lang w:eastAsia="ru-RU" w:bidi="ru-RU"/>
        </w:rPr>
        <w:t>с</w:t>
      </w:r>
      <w:r w:rsidRPr="00537205">
        <w:rPr>
          <w:rFonts w:ascii="Times New Roman" w:eastAsia="Times New Roman" w:hAnsi="Times New Roman" w:cs="Times New Roman"/>
          <w:color w:val="000000"/>
          <w:sz w:val="28"/>
          <w:szCs w:val="28"/>
          <w:lang w:eastAsia="ru-RU" w:bidi="ru-RU"/>
        </w:rPr>
        <w:t>овет депутатов муниципального образования, Администрацию муниципального образования, проекты муниципальных правовых актов;</w:t>
      </w:r>
    </w:p>
    <w:p w14:paraId="64BF7B93" w14:textId="77777777" w:rsidR="00537205" w:rsidRPr="00537205" w:rsidRDefault="00537205" w:rsidP="00537205">
      <w:pPr>
        <w:widowControl w:val="0"/>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осуществляет взаимодействие с органами местного самоуправления муниципального образования на основе заключаемых между ними договоров и соглашений; осуществляет иные функции, предусмотренные федеральным законодательством, муниципальными правовыми актами, настоящим Уставом.</w:t>
      </w:r>
    </w:p>
    <w:p w14:paraId="20F4A945" w14:textId="77777777" w:rsidR="00537205" w:rsidRPr="00537205" w:rsidRDefault="00537205" w:rsidP="00537205">
      <w:pPr>
        <w:widowControl w:val="0"/>
        <w:tabs>
          <w:tab w:val="left" w:pos="1498"/>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 xml:space="preserve">7.2.10. Заседания Совета ТОС проводятся по мере необходимости, но не реже одного раза в </w:t>
      </w:r>
      <w:r w:rsidRPr="00537205">
        <w:rPr>
          <w:rFonts w:ascii="Times New Roman" w:eastAsia="Times New Roman" w:hAnsi="Times New Roman" w:cs="Times New Roman"/>
          <w:sz w:val="28"/>
          <w:szCs w:val="28"/>
          <w:lang w:eastAsia="ru-RU" w:bidi="ru-RU"/>
        </w:rPr>
        <w:t>год</w:t>
      </w:r>
      <w:r w:rsidRPr="00537205">
        <w:rPr>
          <w:rFonts w:ascii="Times New Roman" w:eastAsia="Times New Roman" w:hAnsi="Times New Roman" w:cs="Times New Roman"/>
          <w:color w:val="000000"/>
          <w:sz w:val="28"/>
          <w:szCs w:val="28"/>
          <w:lang w:eastAsia="ru-RU" w:bidi="ru-RU"/>
        </w:rPr>
        <w:t xml:space="preserve"> в соответствии с утвержденным планом работы Совета ТОС.</w:t>
      </w:r>
    </w:p>
    <w:p w14:paraId="650E8100" w14:textId="77777777" w:rsidR="00537205" w:rsidRPr="00537205" w:rsidRDefault="00537205" w:rsidP="00537205">
      <w:pPr>
        <w:widowControl w:val="0"/>
        <w:tabs>
          <w:tab w:val="left" w:pos="1498"/>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000000"/>
          <w:sz w:val="28"/>
          <w:szCs w:val="28"/>
          <w:lang w:eastAsia="ru-RU" w:bidi="ru-RU"/>
        </w:rPr>
        <w:t>7.2.11. Заседание Совета ТОС правомочно, если в нем принимает участие не менее 2/3 постоянно действующего состава органа ТОС.</w:t>
      </w:r>
    </w:p>
    <w:p w14:paraId="7877BB08" w14:textId="77777777" w:rsidR="00537205" w:rsidRPr="00537205" w:rsidRDefault="00537205" w:rsidP="00537205">
      <w:pPr>
        <w:widowControl w:val="0"/>
        <w:tabs>
          <w:tab w:val="left" w:pos="1458"/>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 xml:space="preserve">7.2.12. Решения Совета </w:t>
      </w:r>
      <w:r w:rsidRPr="00537205">
        <w:rPr>
          <w:rFonts w:ascii="Times New Roman" w:eastAsia="Times New Roman" w:hAnsi="Times New Roman" w:cs="Times New Roman"/>
          <w:color w:val="000000"/>
          <w:sz w:val="28"/>
          <w:szCs w:val="28"/>
          <w:lang w:val="en-US" w:bidi="en-US"/>
        </w:rPr>
        <w:t>TOC</w:t>
      </w:r>
      <w:r w:rsidRPr="00537205">
        <w:rPr>
          <w:rFonts w:ascii="Times New Roman" w:eastAsia="Times New Roman" w:hAnsi="Times New Roman" w:cs="Times New Roman"/>
          <w:color w:val="000000"/>
          <w:sz w:val="28"/>
          <w:szCs w:val="28"/>
          <w:lang w:bidi="en-US"/>
        </w:rPr>
        <w:t xml:space="preserve"> </w:t>
      </w:r>
      <w:r w:rsidRPr="00537205">
        <w:rPr>
          <w:rFonts w:ascii="Times New Roman" w:eastAsia="Times New Roman" w:hAnsi="Times New Roman" w:cs="Times New Roman"/>
          <w:color w:val="000000"/>
          <w:sz w:val="28"/>
          <w:szCs w:val="28"/>
        </w:rPr>
        <w:t xml:space="preserve">принимаются большинством голосов от общего числа присутствующих на заседании членов Совета ТОС путем открытого </w:t>
      </w:r>
      <w:r w:rsidRPr="00537205">
        <w:rPr>
          <w:rFonts w:ascii="Times New Roman" w:eastAsia="Times New Roman" w:hAnsi="Times New Roman" w:cs="Times New Roman"/>
          <w:color w:val="000000"/>
          <w:sz w:val="28"/>
          <w:szCs w:val="28"/>
        </w:rPr>
        <w:lastRenderedPageBreak/>
        <w:t>голосования. При равенстве голосов решающее значение имеет голос Председателя органа ТОС.</w:t>
      </w:r>
    </w:p>
    <w:p w14:paraId="244F2089" w14:textId="77777777" w:rsidR="00537205" w:rsidRPr="00537205" w:rsidRDefault="00537205" w:rsidP="00537205">
      <w:pPr>
        <w:widowControl w:val="0"/>
        <w:tabs>
          <w:tab w:val="left" w:pos="1458"/>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7.2.13. Председатель Совета на заседаниях Совета ТОС голосует и высказывается последним по любому вопросу повестки дня.</w:t>
      </w:r>
    </w:p>
    <w:p w14:paraId="0AA000B7" w14:textId="77777777" w:rsidR="00537205" w:rsidRPr="00537205" w:rsidRDefault="00537205" w:rsidP="00537205">
      <w:pPr>
        <w:widowControl w:val="0"/>
        <w:tabs>
          <w:tab w:val="left" w:pos="146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7.2.14.  На заседании Совета ТОС ведется протокол, в котором указываются все вопросы, высказывания, информация о принятых решениях, результатах голосования, особых мнениях лиц, присутствующих на заседаниях Совета ТОС, имеющих право совещательного голоса.</w:t>
      </w:r>
    </w:p>
    <w:p w14:paraId="374810E5" w14:textId="77777777" w:rsidR="00537205" w:rsidRPr="00537205" w:rsidRDefault="00537205" w:rsidP="00537205">
      <w:pPr>
        <w:widowControl w:val="0"/>
        <w:tabs>
          <w:tab w:val="left" w:pos="146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7.2.15. Результаты рассмотрения вопросов повестки дня заносятся в протокол. Протокол заседания Совета подписывает Председатель Совета ТОС.</w:t>
      </w:r>
    </w:p>
    <w:p w14:paraId="62BD05AB" w14:textId="77777777" w:rsidR="00537205" w:rsidRPr="00537205" w:rsidRDefault="00537205" w:rsidP="00537205">
      <w:pPr>
        <w:widowControl w:val="0"/>
        <w:tabs>
          <w:tab w:val="left" w:pos="146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7.2.16. Любой участник ТОС вправе запросить выписку из протокола по любому вопросу повестки дня заседания Совета.</w:t>
      </w:r>
    </w:p>
    <w:p w14:paraId="088F6138" w14:textId="77777777" w:rsidR="00537205" w:rsidRPr="00537205" w:rsidRDefault="00537205" w:rsidP="00537205">
      <w:pPr>
        <w:widowControl w:val="0"/>
        <w:tabs>
          <w:tab w:val="left" w:pos="2058"/>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7.2.17. Протоколы заседаний хранятся в делах ТОС постоянно.</w:t>
      </w:r>
    </w:p>
    <w:p w14:paraId="7F914AA0" w14:textId="77777777" w:rsidR="00537205" w:rsidRPr="00537205" w:rsidRDefault="00537205" w:rsidP="00537205">
      <w:pPr>
        <w:widowControl w:val="0"/>
        <w:tabs>
          <w:tab w:val="left" w:pos="146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7.2.18. Решения Совета ТОС,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w:t>
      </w:r>
    </w:p>
    <w:p w14:paraId="03E8DF8E" w14:textId="77777777" w:rsidR="00537205" w:rsidRPr="00537205" w:rsidRDefault="00537205" w:rsidP="00537205">
      <w:pPr>
        <w:widowControl w:val="0"/>
        <w:tabs>
          <w:tab w:val="left" w:pos="1458"/>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7.2.19. Решения Совета ТОС носят обязательный характер для членов Совета ТОС.</w:t>
      </w:r>
    </w:p>
    <w:p w14:paraId="17D4EEC7" w14:textId="77777777" w:rsidR="00537205" w:rsidRPr="00537205" w:rsidRDefault="00537205" w:rsidP="00537205">
      <w:pPr>
        <w:widowControl w:val="0"/>
        <w:tabs>
          <w:tab w:val="left" w:pos="146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7.2.20. Решения, принимаемые на заседаниях Совета, затрагивающие имущественные и иные права граждан, объединений собственников жилья и других организаций, носят рекомендательный характер.</w:t>
      </w:r>
    </w:p>
    <w:p w14:paraId="5ED917DE" w14:textId="77777777" w:rsidR="00537205" w:rsidRPr="00537205" w:rsidRDefault="00537205" w:rsidP="00537205">
      <w:pPr>
        <w:widowControl w:val="0"/>
        <w:tabs>
          <w:tab w:val="left" w:pos="1454"/>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7.2.21.  Совет ТОС отчитывается о своей деятельности не реже одного раза в год на собрании участников ТОС.</w:t>
      </w:r>
    </w:p>
    <w:p w14:paraId="497575BE" w14:textId="77777777" w:rsidR="00537205" w:rsidRPr="00537205" w:rsidRDefault="00537205" w:rsidP="00537205">
      <w:pPr>
        <w:widowControl w:val="0"/>
        <w:tabs>
          <w:tab w:val="left" w:pos="146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7.2.22. В ежегодных отчетах о деятельности ТОС до участников ТОС доводится информация о количестве проведенных заседаний Совета ТОС и принятых решений.</w:t>
      </w:r>
    </w:p>
    <w:p w14:paraId="3A32C88D" w14:textId="77777777" w:rsidR="00537205" w:rsidRPr="00537205" w:rsidRDefault="00537205" w:rsidP="00537205">
      <w:pPr>
        <w:widowControl w:val="0"/>
        <w:tabs>
          <w:tab w:val="left" w:pos="146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7.2.23. Полномочия Совета ТОС прекращаются досрочно в случае: принятия собранием решения о роспуске Совета ТОС; принятия Советом ТОС решения о самороспуске; вступления в законную силу решения суда о неправомочности данного состава Совета ТОС; в иных случаях, установленных законодательством.</w:t>
      </w:r>
    </w:p>
    <w:p w14:paraId="49448A7C" w14:textId="77777777" w:rsidR="00537205" w:rsidRPr="00537205" w:rsidRDefault="00537205" w:rsidP="00537205">
      <w:pPr>
        <w:widowControl w:val="0"/>
        <w:tabs>
          <w:tab w:val="left" w:pos="1463"/>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000000"/>
          <w:sz w:val="28"/>
          <w:szCs w:val="28"/>
        </w:rPr>
        <w:t>7.2.24. Совет ТОС может быть распущен, а члены Совета ТОС могут быть отозваны собранием в случае, если такое решение наберет более 2/3 голосов от числа присутствующих на собрании участников ТОС. Новый состав Совета ТОС должен быть сформирован на этом же собрании из числа присутствующих лиц либо отсутствующих, но давших свое письменное согласие и приславших своего представителя, имеющего документ, подтверждающий его полномочия.</w:t>
      </w:r>
    </w:p>
    <w:p w14:paraId="658198E7" w14:textId="77777777" w:rsidR="00537205" w:rsidRPr="00537205" w:rsidRDefault="00537205" w:rsidP="00537205">
      <w:pPr>
        <w:widowControl w:val="0"/>
        <w:tabs>
          <w:tab w:val="left" w:pos="1498"/>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Courier New" w:hAnsi="Times New Roman" w:cs="Times New Roman"/>
          <w:color w:val="000000"/>
          <w:sz w:val="28"/>
          <w:szCs w:val="28"/>
          <w:lang w:eastAsia="ru-RU" w:bidi="ru-RU"/>
        </w:rPr>
        <w:t>7.2.25. Предложение о роспуске Совета ТОС или отзыве любого из членов Совета ТОС вносится любым из участников ТОС, членов Совета ТОС и включается в повестку дня собрания Председателем органа ТОС заблаговременно, или непосредственно на собрании участников ТОС при голосовании по вопросу утверждения повестки дня собрания по предложению любого участника собрания.</w:t>
      </w:r>
    </w:p>
    <w:p w14:paraId="37D3B84D" w14:textId="77777777" w:rsidR="00537205" w:rsidRPr="00537205" w:rsidRDefault="00537205" w:rsidP="00537205">
      <w:pPr>
        <w:widowControl w:val="0"/>
        <w:tabs>
          <w:tab w:val="left" w:pos="1476"/>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 xml:space="preserve">7.2.26. В случае досрочного прекращения полномочий Совета ТОС (по решению суда или решению Совета о самороспуске) созывается собрание участников ТОС, на котором избирается новый состав Совета в срок, не превышающий 30 дней с момента принятия соответствующего решения. Инициатором проведения собрания участников ТОС по избранию нового состава </w:t>
      </w:r>
      <w:r w:rsidRPr="00537205">
        <w:rPr>
          <w:rFonts w:ascii="Times New Roman" w:eastAsia="Times New Roman" w:hAnsi="Times New Roman" w:cs="Times New Roman"/>
          <w:color w:val="150C14"/>
          <w:sz w:val="28"/>
          <w:szCs w:val="28"/>
        </w:rPr>
        <w:lastRenderedPageBreak/>
        <w:t>Совета выступает инициативная группа граждан.</w:t>
      </w:r>
    </w:p>
    <w:p w14:paraId="50522868" w14:textId="77777777" w:rsidR="00537205" w:rsidRPr="00537205" w:rsidRDefault="00537205" w:rsidP="00537205">
      <w:pPr>
        <w:widowControl w:val="0"/>
        <w:tabs>
          <w:tab w:val="left" w:pos="1471"/>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7.2.27. Порядок избрания нового состава Совета ТОС определяется Положением о территориальном общественном самоуправлении.</w:t>
      </w:r>
    </w:p>
    <w:p w14:paraId="7AE4EDBA" w14:textId="77777777" w:rsidR="00537205" w:rsidRPr="00537205" w:rsidRDefault="00537205" w:rsidP="00537205">
      <w:pPr>
        <w:widowControl w:val="0"/>
        <w:tabs>
          <w:tab w:val="left" w:pos="1462"/>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7.2.28. Срок полномочий вновь избранного Совета ТОС определяется настоящим Уставом.</w:t>
      </w:r>
    </w:p>
    <w:p w14:paraId="3B80F181" w14:textId="77777777" w:rsidR="00537205" w:rsidRPr="00537205" w:rsidRDefault="00537205" w:rsidP="00537205">
      <w:pPr>
        <w:keepNext/>
        <w:keepLines/>
        <w:widowControl w:val="0"/>
        <w:tabs>
          <w:tab w:val="left" w:pos="497"/>
        </w:tabs>
        <w:spacing w:after="0" w:line="240" w:lineRule="auto"/>
        <w:jc w:val="center"/>
        <w:outlineLvl w:val="1"/>
        <w:rPr>
          <w:rFonts w:ascii="Times New Roman" w:eastAsia="Times New Roman" w:hAnsi="Times New Roman" w:cs="Times New Roman"/>
          <w:b/>
          <w:bCs/>
          <w:color w:val="150C14"/>
          <w:sz w:val="28"/>
          <w:szCs w:val="28"/>
          <w:lang w:eastAsia="ru-RU" w:bidi="ru-RU"/>
        </w:rPr>
      </w:pPr>
      <w:bookmarkStart w:id="7" w:name="bookmark23"/>
      <w:r w:rsidRPr="00537205">
        <w:rPr>
          <w:rFonts w:ascii="Times New Roman" w:eastAsia="Times New Roman" w:hAnsi="Times New Roman" w:cs="Times New Roman"/>
          <w:b/>
          <w:bCs/>
          <w:color w:val="150C14"/>
          <w:sz w:val="28"/>
          <w:szCs w:val="28"/>
          <w:lang w:eastAsia="ru-RU" w:bidi="ru-RU"/>
        </w:rPr>
        <w:t>7.3. Председатель Совета ТОС</w:t>
      </w:r>
      <w:bookmarkEnd w:id="7"/>
    </w:p>
    <w:p w14:paraId="5CBDC24B" w14:textId="77777777" w:rsidR="00537205" w:rsidRPr="00537205" w:rsidRDefault="00537205" w:rsidP="00537205">
      <w:pPr>
        <w:keepNext/>
        <w:keepLines/>
        <w:widowControl w:val="0"/>
        <w:tabs>
          <w:tab w:val="left" w:pos="497"/>
        </w:tabs>
        <w:spacing w:after="0" w:line="240" w:lineRule="auto"/>
        <w:jc w:val="center"/>
        <w:outlineLvl w:val="1"/>
        <w:rPr>
          <w:rFonts w:ascii="Times New Roman" w:eastAsia="Times New Roman" w:hAnsi="Times New Roman" w:cs="Times New Roman"/>
          <w:b/>
          <w:bCs/>
          <w:color w:val="150C14"/>
          <w:sz w:val="28"/>
          <w:szCs w:val="28"/>
          <w:lang w:eastAsia="ru-RU" w:bidi="ru-RU"/>
        </w:rPr>
      </w:pPr>
    </w:p>
    <w:p w14:paraId="76D3AEAE" w14:textId="77777777" w:rsidR="00537205" w:rsidRPr="00537205" w:rsidRDefault="00537205" w:rsidP="00537205">
      <w:pPr>
        <w:widowControl w:val="0"/>
        <w:tabs>
          <w:tab w:val="left" w:pos="1342"/>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7.3.1. Совет ТОС возглавляет Председатель, избираемый собранием из состава Совета ТОС открытым голосованием большинством голосов от числа присутствующих на собрании участников ТОС. Срок полномочий Председателя Совета ТОС соответствует сроку полномочий Совета ТОС.</w:t>
      </w:r>
    </w:p>
    <w:p w14:paraId="31E13795" w14:textId="77777777" w:rsidR="00537205" w:rsidRPr="00537205" w:rsidRDefault="00537205" w:rsidP="00537205">
      <w:pPr>
        <w:widowControl w:val="0"/>
        <w:tabs>
          <w:tab w:val="left" w:pos="1967"/>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7.3.2. Председатель Совета ТОС:</w:t>
      </w:r>
    </w:p>
    <w:p w14:paraId="281E1809" w14:textId="60644139"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 xml:space="preserve">1)  информирует </w:t>
      </w:r>
      <w:r w:rsidR="004F26FD">
        <w:rPr>
          <w:rFonts w:ascii="Times New Roman" w:eastAsia="Times New Roman" w:hAnsi="Times New Roman" w:cs="Times New Roman"/>
          <w:color w:val="150C14"/>
          <w:sz w:val="28"/>
          <w:szCs w:val="28"/>
          <w:lang w:eastAsia="ru-RU" w:bidi="ru-RU"/>
        </w:rPr>
        <w:t>а</w:t>
      </w:r>
      <w:r w:rsidRPr="00537205">
        <w:rPr>
          <w:rFonts w:ascii="Times New Roman" w:eastAsia="Times New Roman" w:hAnsi="Times New Roman" w:cs="Times New Roman"/>
          <w:color w:val="150C14"/>
          <w:sz w:val="28"/>
          <w:szCs w:val="28"/>
          <w:lang w:eastAsia="ru-RU" w:bidi="ru-RU"/>
        </w:rPr>
        <w:t>дминистрацию муниципального образования о деятельности ТОС;</w:t>
      </w:r>
    </w:p>
    <w:p w14:paraId="258CE0FF" w14:textId="77777777"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2)  представляет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14:paraId="28A0544E" w14:textId="77777777"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3) председательствует на заседаниях Совета ТОС с правом решающего голоса;</w:t>
      </w:r>
    </w:p>
    <w:p w14:paraId="29CEFA9F" w14:textId="77777777"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4) организует деятельность собрания, Совета ТОС;</w:t>
      </w:r>
    </w:p>
    <w:p w14:paraId="047167C7" w14:textId="77777777"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5) председательствует на собраниях, осуществляет контроль за реализацией принятых на них решений;</w:t>
      </w:r>
    </w:p>
    <w:p w14:paraId="0DA6F1BF" w14:textId="77777777"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6) подписывает протоколы заседаний и другие документы Совета ТОС, собрания;</w:t>
      </w:r>
    </w:p>
    <w:p w14:paraId="5894E58E" w14:textId="77777777"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 утверждает повестку дня собрания, заседания Совета ТОС, план работы собрания, Совета ТОС;</w:t>
      </w:r>
    </w:p>
    <w:p w14:paraId="63376920" w14:textId="77777777"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8) готовит отчеты о деятельности ТОС за отчетный период;</w:t>
      </w:r>
    </w:p>
    <w:p w14:paraId="5FC8EA15" w14:textId="77777777" w:rsidR="00537205" w:rsidRPr="00537205" w:rsidRDefault="00537205" w:rsidP="00537205">
      <w:pPr>
        <w:widowControl w:val="0"/>
        <w:tabs>
          <w:tab w:val="left" w:pos="406"/>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9) решает иные вопросы, отнесенные к его компетенции федеральным законодательством, муниципальными правовыми актами, собранием, Советом ТОС, настоящим Уставом.</w:t>
      </w:r>
    </w:p>
    <w:p w14:paraId="39C91254" w14:textId="77777777" w:rsidR="00537205" w:rsidRPr="00537205" w:rsidRDefault="00537205" w:rsidP="00537205">
      <w:pPr>
        <w:widowControl w:val="0"/>
        <w:tabs>
          <w:tab w:val="left" w:pos="1342"/>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7.3.3. Полномочия председателя Совета ТОС прекращаются досрочно в случаях, предусмотренных подпунктом 7.2.6 настоящего Устава.</w:t>
      </w:r>
    </w:p>
    <w:p w14:paraId="71D0ED2A" w14:textId="77777777" w:rsidR="00537205" w:rsidRPr="00537205" w:rsidRDefault="00537205" w:rsidP="00537205">
      <w:pPr>
        <w:widowControl w:val="0"/>
        <w:tabs>
          <w:tab w:val="left" w:pos="1342"/>
        </w:tabs>
        <w:spacing w:after="0" w:line="240" w:lineRule="auto"/>
        <w:ind w:firstLine="567"/>
        <w:jc w:val="both"/>
        <w:rPr>
          <w:rFonts w:ascii="Times New Roman" w:eastAsia="Times New Roman" w:hAnsi="Times New Roman" w:cs="Times New Roman"/>
          <w:color w:val="150C14"/>
          <w:sz w:val="28"/>
          <w:szCs w:val="28"/>
          <w:lang w:eastAsia="ru-RU" w:bidi="ru-RU"/>
        </w:rPr>
      </w:pPr>
      <w:r w:rsidRPr="00537205">
        <w:rPr>
          <w:rFonts w:ascii="Times New Roman" w:eastAsia="Times New Roman" w:hAnsi="Times New Roman" w:cs="Times New Roman"/>
          <w:color w:val="150C14"/>
          <w:sz w:val="28"/>
          <w:szCs w:val="28"/>
          <w:lang w:eastAsia="ru-RU" w:bidi="ru-RU"/>
        </w:rPr>
        <w:t>7.3.4. В случае досрочного прекращения полномочий председателя Совета ТОС выборы нового Председателя осуществляются в порядке, определенном подпунктом 7.2.7 настоящего Устава. Срок полномочий вновь избранного Председателя Совета ТОС определяется в соответствии с подпунктом 7.2.8 настоящего Устава.</w:t>
      </w:r>
    </w:p>
    <w:p w14:paraId="77275D7D" w14:textId="77777777" w:rsidR="00537205" w:rsidRPr="00537205" w:rsidRDefault="00537205" w:rsidP="00537205">
      <w:pPr>
        <w:widowControl w:val="0"/>
        <w:tabs>
          <w:tab w:val="left" w:pos="1342"/>
        </w:tabs>
        <w:spacing w:after="0" w:line="240" w:lineRule="auto"/>
        <w:ind w:firstLine="567"/>
        <w:jc w:val="both"/>
        <w:rPr>
          <w:rFonts w:ascii="Times New Roman" w:eastAsia="Times New Roman" w:hAnsi="Times New Roman" w:cs="Times New Roman"/>
          <w:color w:val="150C14"/>
          <w:sz w:val="28"/>
          <w:szCs w:val="28"/>
          <w:lang w:eastAsia="ru-RU" w:bidi="ru-RU"/>
        </w:rPr>
      </w:pPr>
    </w:p>
    <w:p w14:paraId="3C3A80B7" w14:textId="77777777" w:rsidR="00537205" w:rsidRPr="00537205" w:rsidRDefault="00537205" w:rsidP="00537205">
      <w:pPr>
        <w:keepNext/>
        <w:keepLines/>
        <w:widowControl w:val="0"/>
        <w:tabs>
          <w:tab w:val="left" w:pos="298"/>
        </w:tabs>
        <w:spacing w:after="0" w:line="240" w:lineRule="auto"/>
        <w:jc w:val="center"/>
        <w:outlineLvl w:val="1"/>
        <w:rPr>
          <w:rFonts w:ascii="Times New Roman" w:eastAsia="Times New Roman" w:hAnsi="Times New Roman" w:cs="Times New Roman"/>
          <w:b/>
          <w:bCs/>
          <w:color w:val="150C14"/>
          <w:sz w:val="28"/>
          <w:szCs w:val="28"/>
        </w:rPr>
      </w:pPr>
      <w:bookmarkStart w:id="8" w:name="bookmark27"/>
      <w:r w:rsidRPr="00537205">
        <w:rPr>
          <w:rFonts w:ascii="Times New Roman" w:eastAsia="Times New Roman" w:hAnsi="Times New Roman" w:cs="Times New Roman"/>
          <w:b/>
          <w:bCs/>
          <w:color w:val="150C14"/>
          <w:sz w:val="28"/>
          <w:szCs w:val="28"/>
        </w:rPr>
        <w:t>8. Порядок внесения изменений и дополнений в настоящий Устав,</w:t>
      </w:r>
      <w:r w:rsidRPr="00537205">
        <w:rPr>
          <w:rFonts w:ascii="Times New Roman" w:eastAsia="Times New Roman" w:hAnsi="Times New Roman" w:cs="Times New Roman"/>
          <w:b/>
          <w:bCs/>
          <w:color w:val="150C14"/>
          <w:sz w:val="28"/>
          <w:szCs w:val="28"/>
        </w:rPr>
        <w:br/>
        <w:t>реорганизации и ликвидации ТОС</w:t>
      </w:r>
      <w:bookmarkEnd w:id="8"/>
    </w:p>
    <w:p w14:paraId="2B68D382" w14:textId="77777777" w:rsidR="00537205" w:rsidRPr="00537205" w:rsidRDefault="00537205" w:rsidP="00537205">
      <w:pPr>
        <w:keepNext/>
        <w:keepLines/>
        <w:widowControl w:val="0"/>
        <w:tabs>
          <w:tab w:val="left" w:pos="298"/>
        </w:tabs>
        <w:spacing w:after="0" w:line="240" w:lineRule="auto"/>
        <w:jc w:val="center"/>
        <w:outlineLvl w:val="1"/>
        <w:rPr>
          <w:rFonts w:ascii="Times New Roman" w:eastAsia="Times New Roman" w:hAnsi="Times New Roman" w:cs="Times New Roman"/>
          <w:b/>
          <w:bCs/>
          <w:color w:val="150C14"/>
          <w:sz w:val="28"/>
          <w:szCs w:val="28"/>
        </w:rPr>
      </w:pPr>
    </w:p>
    <w:p w14:paraId="6F86F2B2" w14:textId="17FCBF2B" w:rsidR="00537205" w:rsidRPr="00537205" w:rsidRDefault="00537205" w:rsidP="00537205">
      <w:pPr>
        <w:widowControl w:val="0"/>
        <w:tabs>
          <w:tab w:val="left" w:pos="1195"/>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 xml:space="preserve">8.1. Изменения и дополнения в настоящий Устав рассматриваются на заседании Совета ТОС, утверждаются общим собранием и регистрируются в установленном законодательством порядке в </w:t>
      </w:r>
      <w:r w:rsidR="004F26FD">
        <w:rPr>
          <w:rFonts w:ascii="Times New Roman" w:eastAsia="Times New Roman" w:hAnsi="Times New Roman" w:cs="Times New Roman"/>
          <w:color w:val="150C14"/>
          <w:sz w:val="28"/>
          <w:szCs w:val="28"/>
        </w:rPr>
        <w:t>а</w:t>
      </w:r>
      <w:r w:rsidRPr="00537205">
        <w:rPr>
          <w:rFonts w:ascii="Times New Roman" w:eastAsia="Times New Roman" w:hAnsi="Times New Roman" w:cs="Times New Roman"/>
          <w:color w:val="150C14"/>
          <w:sz w:val="28"/>
          <w:szCs w:val="28"/>
        </w:rPr>
        <w:t>дминистрации муниципального образования.</w:t>
      </w:r>
    </w:p>
    <w:p w14:paraId="27199A04" w14:textId="77777777" w:rsidR="00537205" w:rsidRPr="00537205" w:rsidRDefault="00537205" w:rsidP="00537205">
      <w:pPr>
        <w:widowControl w:val="0"/>
        <w:tabs>
          <w:tab w:val="left" w:pos="1195"/>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8.2. Реорганизация и ликвидация ТОС осуществляется: по решению общего собрания; по решению суда в случае нарушения требований действующего законодательства.</w:t>
      </w:r>
    </w:p>
    <w:p w14:paraId="1C364EF7" w14:textId="06C8AA50" w:rsidR="00537205" w:rsidRPr="00537205" w:rsidRDefault="00537205" w:rsidP="00537205">
      <w:pPr>
        <w:widowControl w:val="0"/>
        <w:tabs>
          <w:tab w:val="left" w:pos="1195"/>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lastRenderedPageBreak/>
        <w:t xml:space="preserve">8.3. В случае, если решение о прекращении деятельности ТОС принимается на собрании участников ТОС соответствующее решение в 3-дневный срок с момента его принятия направляется в орган местного самоуправления муниципального образования, в котором осуществлялась регистрация ТОС. Копии документов, подтверждающие решение о ликвидации ТОС передаются в </w:t>
      </w:r>
      <w:r w:rsidR="004F26FD">
        <w:rPr>
          <w:rFonts w:ascii="Times New Roman" w:eastAsia="Times New Roman" w:hAnsi="Times New Roman" w:cs="Times New Roman"/>
          <w:color w:val="150C14"/>
          <w:sz w:val="28"/>
          <w:szCs w:val="28"/>
        </w:rPr>
        <w:t>а</w:t>
      </w:r>
      <w:r w:rsidRPr="00537205">
        <w:rPr>
          <w:rFonts w:ascii="Times New Roman" w:eastAsia="Times New Roman" w:hAnsi="Times New Roman" w:cs="Times New Roman"/>
          <w:color w:val="150C14"/>
          <w:sz w:val="28"/>
          <w:szCs w:val="28"/>
        </w:rPr>
        <w:t xml:space="preserve">дминистрацию муниципального образования и </w:t>
      </w:r>
      <w:r w:rsidR="004F26FD">
        <w:rPr>
          <w:rFonts w:ascii="Times New Roman" w:eastAsia="Times New Roman" w:hAnsi="Times New Roman" w:cs="Times New Roman"/>
          <w:color w:val="150C14"/>
          <w:sz w:val="28"/>
          <w:szCs w:val="28"/>
        </w:rPr>
        <w:t>с</w:t>
      </w:r>
      <w:r w:rsidRPr="00537205">
        <w:rPr>
          <w:rFonts w:ascii="Times New Roman" w:eastAsia="Times New Roman" w:hAnsi="Times New Roman" w:cs="Times New Roman"/>
          <w:color w:val="150C14"/>
          <w:sz w:val="28"/>
          <w:szCs w:val="28"/>
        </w:rPr>
        <w:t>овет депутатов муниципального образования.</w:t>
      </w:r>
    </w:p>
    <w:p w14:paraId="6A802674" w14:textId="77777777" w:rsidR="00537205" w:rsidRPr="00537205" w:rsidRDefault="00537205" w:rsidP="00537205">
      <w:pPr>
        <w:widowControl w:val="0"/>
        <w:tabs>
          <w:tab w:val="left" w:pos="1195"/>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8.4.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w:t>
      </w:r>
    </w:p>
    <w:p w14:paraId="51503058" w14:textId="77777777" w:rsidR="00537205" w:rsidRPr="00537205" w:rsidRDefault="00537205" w:rsidP="00537205">
      <w:pPr>
        <w:widowControl w:val="0"/>
        <w:tabs>
          <w:tab w:val="left" w:pos="1195"/>
        </w:tabs>
        <w:spacing w:after="0" w:line="240" w:lineRule="auto"/>
        <w:ind w:firstLine="567"/>
        <w:jc w:val="both"/>
        <w:rPr>
          <w:rFonts w:ascii="Times New Roman" w:eastAsia="Times New Roman" w:hAnsi="Times New Roman" w:cs="Times New Roman"/>
          <w:color w:val="150C14"/>
          <w:sz w:val="28"/>
          <w:szCs w:val="28"/>
        </w:rPr>
      </w:pPr>
      <w:r w:rsidRPr="00537205">
        <w:rPr>
          <w:rFonts w:ascii="Times New Roman" w:eastAsia="Times New Roman" w:hAnsi="Times New Roman" w:cs="Times New Roman"/>
          <w:color w:val="150C14"/>
          <w:sz w:val="28"/>
          <w:szCs w:val="28"/>
        </w:rPr>
        <w:t>8.5. Деятельность ТОС считается прекращенной: с момента внесения соответствующей записи в реестр уставов ТОС; с момента вступления в законную силу соответствующего решения суда.</w:t>
      </w:r>
    </w:p>
    <w:p w14:paraId="0C5B71A5" w14:textId="77777777" w:rsidR="00537205" w:rsidRPr="00537205" w:rsidRDefault="00537205" w:rsidP="00537205">
      <w:pPr>
        <w:widowControl w:val="0"/>
        <w:tabs>
          <w:tab w:val="left" w:pos="1342"/>
        </w:tabs>
        <w:spacing w:after="0" w:line="240" w:lineRule="auto"/>
        <w:jc w:val="both"/>
        <w:rPr>
          <w:rFonts w:ascii="Times New Roman" w:eastAsia="Times New Roman" w:hAnsi="Times New Roman" w:cs="Times New Roman"/>
          <w:color w:val="150C14"/>
          <w:sz w:val="28"/>
          <w:szCs w:val="28"/>
          <w:lang w:eastAsia="ru-RU" w:bidi="ru-RU"/>
        </w:rPr>
      </w:pPr>
    </w:p>
    <w:p w14:paraId="748B9615" w14:textId="77777777" w:rsidR="00537205" w:rsidRPr="00D960B6" w:rsidRDefault="00537205" w:rsidP="0054762A">
      <w:pPr>
        <w:spacing w:after="0" w:line="240" w:lineRule="auto"/>
        <w:jc w:val="both"/>
        <w:rPr>
          <w:rFonts w:ascii="Times New Roman" w:hAnsi="Times New Roman" w:cs="Times New Roman"/>
          <w:sz w:val="28"/>
          <w:szCs w:val="28"/>
        </w:rPr>
      </w:pPr>
    </w:p>
    <w:sectPr w:rsidR="00537205" w:rsidRPr="00D960B6" w:rsidSect="00B957A6">
      <w:pgSz w:w="11906" w:h="16838" w:code="9"/>
      <w:pgMar w:top="1134" w:right="851"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87A5B" w14:textId="77777777" w:rsidR="003C1CE1" w:rsidRDefault="003C1CE1" w:rsidP="00690D48">
      <w:pPr>
        <w:spacing w:after="0" w:line="240" w:lineRule="auto"/>
      </w:pPr>
      <w:r>
        <w:separator/>
      </w:r>
    </w:p>
  </w:endnote>
  <w:endnote w:type="continuationSeparator" w:id="0">
    <w:p w14:paraId="55FA1905" w14:textId="77777777" w:rsidR="003C1CE1" w:rsidRDefault="003C1CE1" w:rsidP="00690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A859B" w14:textId="77777777" w:rsidR="003C1CE1" w:rsidRDefault="003C1CE1" w:rsidP="00690D48">
      <w:pPr>
        <w:spacing w:after="0" w:line="240" w:lineRule="auto"/>
      </w:pPr>
      <w:r>
        <w:separator/>
      </w:r>
    </w:p>
  </w:footnote>
  <w:footnote w:type="continuationSeparator" w:id="0">
    <w:p w14:paraId="6067CFE4" w14:textId="77777777" w:rsidR="003C1CE1" w:rsidRDefault="003C1CE1" w:rsidP="00690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430A" w14:textId="77777777" w:rsidR="00F07D6E" w:rsidRDefault="00F07D6E" w:rsidP="00F25C05">
    <w:pPr>
      <w:pStyle w:val="a5"/>
      <w:framePr w:wrap="around" w:vAnchor="text" w:hAnchor="margin" w:xAlign="center" w:y="1"/>
      <w:rPr>
        <w:rStyle w:val="ab"/>
        <w:rFonts w:cs="Arial"/>
      </w:rPr>
    </w:pPr>
    <w:r>
      <w:rPr>
        <w:rStyle w:val="ab"/>
        <w:rFonts w:cs="Arial"/>
      </w:rPr>
      <w:t>6</w:t>
    </w:r>
  </w:p>
  <w:p w14:paraId="29FEB605" w14:textId="77777777" w:rsidR="00F07D6E" w:rsidRDefault="00F07D6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6041"/>
      <w:docPartObj>
        <w:docPartGallery w:val="Page Numbers (Top of Page)"/>
        <w:docPartUnique/>
      </w:docPartObj>
    </w:sdtPr>
    <w:sdtContent>
      <w:p w14:paraId="608B8819" w14:textId="77777777" w:rsidR="00F07D6E" w:rsidRDefault="00000000">
        <w:pPr>
          <w:pStyle w:val="a5"/>
        </w:pPr>
      </w:p>
    </w:sdtContent>
  </w:sdt>
  <w:p w14:paraId="63F11F7D" w14:textId="77777777" w:rsidR="00F07D6E" w:rsidRDefault="00F07D6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5464"/>
    <w:multiLevelType w:val="hybridMultilevel"/>
    <w:tmpl w:val="900A682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C713C"/>
    <w:multiLevelType w:val="hybridMultilevel"/>
    <w:tmpl w:val="6186B082"/>
    <w:lvl w:ilvl="0" w:tplc="D068C2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2911C1F"/>
    <w:multiLevelType w:val="multilevel"/>
    <w:tmpl w:val="25EA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E11891"/>
    <w:multiLevelType w:val="multilevel"/>
    <w:tmpl w:val="AC9A060C"/>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4" w15:restartNumberingAfterBreak="0">
    <w:nsid w:val="089D0DB4"/>
    <w:multiLevelType w:val="hybridMultilevel"/>
    <w:tmpl w:val="A1E8C4E2"/>
    <w:lvl w:ilvl="0" w:tplc="4EAEB866">
      <w:start w:val="1"/>
      <w:numFmt w:val="decimal"/>
      <w:suff w:val="space"/>
      <w:lvlText w:val="%1."/>
      <w:lvlJc w:val="left"/>
      <w:pPr>
        <w:ind w:left="1946" w:hanging="109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27A634B2"/>
    <w:multiLevelType w:val="hybridMultilevel"/>
    <w:tmpl w:val="75F0F988"/>
    <w:lvl w:ilvl="0" w:tplc="16483902">
      <w:start w:val="4"/>
      <w:numFmt w:val="decimal"/>
      <w:lvlText w:val="%1."/>
      <w:lvlJc w:val="left"/>
      <w:pPr>
        <w:ind w:left="2204" w:hanging="360"/>
      </w:pPr>
      <w:rPr>
        <w:rFonts w:hint="default"/>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6" w15:restartNumberingAfterBreak="0">
    <w:nsid w:val="28FC16B3"/>
    <w:multiLevelType w:val="hybridMultilevel"/>
    <w:tmpl w:val="0A24893A"/>
    <w:lvl w:ilvl="0" w:tplc="DCB256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D401C96"/>
    <w:multiLevelType w:val="hybridMultilevel"/>
    <w:tmpl w:val="DAAC7F28"/>
    <w:lvl w:ilvl="0" w:tplc="EAC89962">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EDE3568"/>
    <w:multiLevelType w:val="hybridMultilevel"/>
    <w:tmpl w:val="25D82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C45D3A"/>
    <w:multiLevelType w:val="hybridMultilevel"/>
    <w:tmpl w:val="558E87B4"/>
    <w:lvl w:ilvl="0" w:tplc="A2644E10">
      <w:start w:val="1"/>
      <w:numFmt w:val="decimal"/>
      <w:lvlText w:val="%1."/>
      <w:lvlJc w:val="left"/>
      <w:pPr>
        <w:tabs>
          <w:tab w:val="num" w:pos="1473"/>
        </w:tabs>
        <w:ind w:left="1473" w:hanging="405"/>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15:restartNumberingAfterBreak="0">
    <w:nsid w:val="44564796"/>
    <w:multiLevelType w:val="multilevel"/>
    <w:tmpl w:val="12DCFD40"/>
    <w:lvl w:ilvl="0">
      <w:start w:val="1"/>
      <w:numFmt w:val="decimal"/>
      <w:lvlText w:val="%1."/>
      <w:lvlJc w:val="left"/>
      <w:pPr>
        <w:ind w:left="2219"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1" w15:restartNumberingAfterBreak="0">
    <w:nsid w:val="457D2189"/>
    <w:multiLevelType w:val="multilevel"/>
    <w:tmpl w:val="12DCFD40"/>
    <w:lvl w:ilvl="0">
      <w:start w:val="1"/>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2" w15:restartNumberingAfterBreak="0">
    <w:nsid w:val="471656DB"/>
    <w:multiLevelType w:val="hybridMultilevel"/>
    <w:tmpl w:val="369A312A"/>
    <w:lvl w:ilvl="0" w:tplc="5E509498">
      <w:start w:val="1"/>
      <w:numFmt w:val="decimal"/>
      <w:suff w:val="space"/>
      <w:lvlText w:val="%1."/>
      <w:lvlJc w:val="left"/>
      <w:pPr>
        <w:ind w:left="1804" w:hanging="109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6B865059"/>
    <w:multiLevelType w:val="hybridMultilevel"/>
    <w:tmpl w:val="3EB4D1C8"/>
    <w:lvl w:ilvl="0" w:tplc="2CBEE7E0">
      <w:start w:val="1"/>
      <w:numFmt w:val="decimal"/>
      <w:lvlText w:val="%1."/>
      <w:lvlJc w:val="left"/>
      <w:pPr>
        <w:ind w:left="4115" w:hanging="360"/>
      </w:pPr>
    </w:lvl>
    <w:lvl w:ilvl="1" w:tplc="04190019">
      <w:start w:val="1"/>
      <w:numFmt w:val="lowerLetter"/>
      <w:lvlText w:val="%2."/>
      <w:lvlJc w:val="left"/>
      <w:pPr>
        <w:ind w:left="4835" w:hanging="360"/>
      </w:pPr>
    </w:lvl>
    <w:lvl w:ilvl="2" w:tplc="0419001B">
      <w:start w:val="1"/>
      <w:numFmt w:val="lowerRoman"/>
      <w:lvlText w:val="%3."/>
      <w:lvlJc w:val="right"/>
      <w:pPr>
        <w:ind w:left="5555" w:hanging="180"/>
      </w:pPr>
    </w:lvl>
    <w:lvl w:ilvl="3" w:tplc="0419000F">
      <w:start w:val="1"/>
      <w:numFmt w:val="decimal"/>
      <w:lvlText w:val="%4."/>
      <w:lvlJc w:val="left"/>
      <w:pPr>
        <w:ind w:left="6275" w:hanging="360"/>
      </w:pPr>
    </w:lvl>
    <w:lvl w:ilvl="4" w:tplc="04190019">
      <w:start w:val="1"/>
      <w:numFmt w:val="lowerLetter"/>
      <w:lvlText w:val="%5."/>
      <w:lvlJc w:val="left"/>
      <w:pPr>
        <w:ind w:left="6995" w:hanging="360"/>
      </w:pPr>
    </w:lvl>
    <w:lvl w:ilvl="5" w:tplc="0419001B">
      <w:start w:val="1"/>
      <w:numFmt w:val="lowerRoman"/>
      <w:lvlText w:val="%6."/>
      <w:lvlJc w:val="right"/>
      <w:pPr>
        <w:ind w:left="7715" w:hanging="180"/>
      </w:pPr>
    </w:lvl>
    <w:lvl w:ilvl="6" w:tplc="0419000F">
      <w:start w:val="1"/>
      <w:numFmt w:val="decimal"/>
      <w:lvlText w:val="%7."/>
      <w:lvlJc w:val="left"/>
      <w:pPr>
        <w:ind w:left="8435" w:hanging="360"/>
      </w:pPr>
    </w:lvl>
    <w:lvl w:ilvl="7" w:tplc="04190019">
      <w:start w:val="1"/>
      <w:numFmt w:val="lowerLetter"/>
      <w:lvlText w:val="%8."/>
      <w:lvlJc w:val="left"/>
      <w:pPr>
        <w:ind w:left="9155" w:hanging="360"/>
      </w:pPr>
    </w:lvl>
    <w:lvl w:ilvl="8" w:tplc="0419001B">
      <w:start w:val="1"/>
      <w:numFmt w:val="lowerRoman"/>
      <w:lvlText w:val="%9."/>
      <w:lvlJc w:val="right"/>
      <w:pPr>
        <w:ind w:left="9875" w:hanging="180"/>
      </w:pPr>
    </w:lvl>
  </w:abstractNum>
  <w:abstractNum w:abstractNumId="14" w15:restartNumberingAfterBreak="0">
    <w:nsid w:val="7B7924E7"/>
    <w:multiLevelType w:val="hybridMultilevel"/>
    <w:tmpl w:val="8B4C5294"/>
    <w:lvl w:ilvl="0" w:tplc="E5AA5D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F2742C8"/>
    <w:multiLevelType w:val="hybridMultilevel"/>
    <w:tmpl w:val="5E94B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6599225">
    <w:abstractNumId w:val="0"/>
  </w:num>
  <w:num w:numId="2" w16cid:durableId="76093542">
    <w:abstractNumId w:val="3"/>
  </w:num>
  <w:num w:numId="3" w16cid:durableId="2133792026">
    <w:abstractNumId w:val="9"/>
  </w:num>
  <w:num w:numId="4" w16cid:durableId="779648592">
    <w:abstractNumId w:val="4"/>
  </w:num>
  <w:num w:numId="5" w16cid:durableId="1613248289">
    <w:abstractNumId w:val="12"/>
  </w:num>
  <w:num w:numId="6" w16cid:durableId="618998879">
    <w:abstractNumId w:val="7"/>
  </w:num>
  <w:num w:numId="7" w16cid:durableId="1460567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33435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586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3220651">
    <w:abstractNumId w:val="1"/>
  </w:num>
  <w:num w:numId="11" w16cid:durableId="2123260757">
    <w:abstractNumId w:val="2"/>
  </w:num>
  <w:num w:numId="12" w16cid:durableId="29303885">
    <w:abstractNumId w:val="6"/>
  </w:num>
  <w:num w:numId="13" w16cid:durableId="590626865">
    <w:abstractNumId w:val="14"/>
  </w:num>
  <w:num w:numId="14" w16cid:durableId="796723488">
    <w:abstractNumId w:val="10"/>
  </w:num>
  <w:num w:numId="15" w16cid:durableId="1137337633">
    <w:abstractNumId w:val="11"/>
  </w:num>
  <w:num w:numId="16" w16cid:durableId="61759793">
    <w:abstractNumId w:val="5"/>
  </w:num>
  <w:num w:numId="17" w16cid:durableId="512917445">
    <w:abstractNumId w:val="15"/>
  </w:num>
  <w:num w:numId="18" w16cid:durableId="2022390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7947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A39"/>
    <w:rsid w:val="00002EAF"/>
    <w:rsid w:val="00007FA3"/>
    <w:rsid w:val="00014B0B"/>
    <w:rsid w:val="0002404C"/>
    <w:rsid w:val="00031644"/>
    <w:rsid w:val="00035788"/>
    <w:rsid w:val="0003579D"/>
    <w:rsid w:val="00043803"/>
    <w:rsid w:val="000465E1"/>
    <w:rsid w:val="000466E9"/>
    <w:rsid w:val="0004758B"/>
    <w:rsid w:val="00052851"/>
    <w:rsid w:val="0005673B"/>
    <w:rsid w:val="00056CCD"/>
    <w:rsid w:val="000640F0"/>
    <w:rsid w:val="0007009D"/>
    <w:rsid w:val="00070488"/>
    <w:rsid w:val="000740E4"/>
    <w:rsid w:val="00077FCB"/>
    <w:rsid w:val="0008037A"/>
    <w:rsid w:val="00083DF1"/>
    <w:rsid w:val="00087029"/>
    <w:rsid w:val="00091755"/>
    <w:rsid w:val="000929DC"/>
    <w:rsid w:val="00092B42"/>
    <w:rsid w:val="00095297"/>
    <w:rsid w:val="00095C18"/>
    <w:rsid w:val="000A43ED"/>
    <w:rsid w:val="000A5498"/>
    <w:rsid w:val="000A7116"/>
    <w:rsid w:val="000B156D"/>
    <w:rsid w:val="000B26E9"/>
    <w:rsid w:val="000B2C84"/>
    <w:rsid w:val="000B3137"/>
    <w:rsid w:val="000B5369"/>
    <w:rsid w:val="000C2A65"/>
    <w:rsid w:val="000C6B03"/>
    <w:rsid w:val="000E0588"/>
    <w:rsid w:val="000E37A3"/>
    <w:rsid w:val="000E7114"/>
    <w:rsid w:val="000E7139"/>
    <w:rsid w:val="000F11FA"/>
    <w:rsid w:val="000F2E72"/>
    <w:rsid w:val="000F6F86"/>
    <w:rsid w:val="000F7F4A"/>
    <w:rsid w:val="00104922"/>
    <w:rsid w:val="00106E3B"/>
    <w:rsid w:val="00112460"/>
    <w:rsid w:val="00112FE6"/>
    <w:rsid w:val="00115357"/>
    <w:rsid w:val="00120F6B"/>
    <w:rsid w:val="00126441"/>
    <w:rsid w:val="00127BEF"/>
    <w:rsid w:val="00127FB7"/>
    <w:rsid w:val="00131B9F"/>
    <w:rsid w:val="00131C9E"/>
    <w:rsid w:val="00131DE3"/>
    <w:rsid w:val="00133D8A"/>
    <w:rsid w:val="00136BAC"/>
    <w:rsid w:val="00136EC9"/>
    <w:rsid w:val="00140BC4"/>
    <w:rsid w:val="00143DFD"/>
    <w:rsid w:val="00152DA3"/>
    <w:rsid w:val="00167600"/>
    <w:rsid w:val="0017087A"/>
    <w:rsid w:val="00177131"/>
    <w:rsid w:val="00183999"/>
    <w:rsid w:val="0018744E"/>
    <w:rsid w:val="00194E9D"/>
    <w:rsid w:val="001A3FA7"/>
    <w:rsid w:val="001A530D"/>
    <w:rsid w:val="001A542C"/>
    <w:rsid w:val="001B2F61"/>
    <w:rsid w:val="001B5C86"/>
    <w:rsid w:val="001B5EA2"/>
    <w:rsid w:val="001B6835"/>
    <w:rsid w:val="001C02B3"/>
    <w:rsid w:val="001C0BE1"/>
    <w:rsid w:val="001C201B"/>
    <w:rsid w:val="001C530F"/>
    <w:rsid w:val="001C562C"/>
    <w:rsid w:val="001D6E77"/>
    <w:rsid w:val="001E2800"/>
    <w:rsid w:val="001E5148"/>
    <w:rsid w:val="001F2160"/>
    <w:rsid w:val="002040BF"/>
    <w:rsid w:val="00205743"/>
    <w:rsid w:val="00205844"/>
    <w:rsid w:val="0020734F"/>
    <w:rsid w:val="00221872"/>
    <w:rsid w:val="002266F3"/>
    <w:rsid w:val="002328C5"/>
    <w:rsid w:val="00234420"/>
    <w:rsid w:val="00236130"/>
    <w:rsid w:val="00236EAB"/>
    <w:rsid w:val="00241C67"/>
    <w:rsid w:val="00241FD4"/>
    <w:rsid w:val="00243D2B"/>
    <w:rsid w:val="002452D6"/>
    <w:rsid w:val="002465E5"/>
    <w:rsid w:val="00254455"/>
    <w:rsid w:val="002546B6"/>
    <w:rsid w:val="00255A2B"/>
    <w:rsid w:val="00257B13"/>
    <w:rsid w:val="00257F2C"/>
    <w:rsid w:val="002601D4"/>
    <w:rsid w:val="00262A39"/>
    <w:rsid w:val="00264086"/>
    <w:rsid w:val="00270EC7"/>
    <w:rsid w:val="002740E3"/>
    <w:rsid w:val="0028025A"/>
    <w:rsid w:val="0028165F"/>
    <w:rsid w:val="002820EE"/>
    <w:rsid w:val="002952C4"/>
    <w:rsid w:val="00295839"/>
    <w:rsid w:val="002A20A1"/>
    <w:rsid w:val="002A5ADA"/>
    <w:rsid w:val="002B2067"/>
    <w:rsid w:val="002B3E60"/>
    <w:rsid w:val="002B7B87"/>
    <w:rsid w:val="002C644C"/>
    <w:rsid w:val="002D4572"/>
    <w:rsid w:val="002E64E3"/>
    <w:rsid w:val="002E7324"/>
    <w:rsid w:val="002F1791"/>
    <w:rsid w:val="002F3CBD"/>
    <w:rsid w:val="002F797B"/>
    <w:rsid w:val="00300815"/>
    <w:rsid w:val="00306180"/>
    <w:rsid w:val="00310ECA"/>
    <w:rsid w:val="00317CAE"/>
    <w:rsid w:val="0032204A"/>
    <w:rsid w:val="00326316"/>
    <w:rsid w:val="003359E3"/>
    <w:rsid w:val="00337765"/>
    <w:rsid w:val="00337C73"/>
    <w:rsid w:val="00340F09"/>
    <w:rsid w:val="0034401C"/>
    <w:rsid w:val="0034471C"/>
    <w:rsid w:val="00353932"/>
    <w:rsid w:val="00353D16"/>
    <w:rsid w:val="00361739"/>
    <w:rsid w:val="00363BBB"/>
    <w:rsid w:val="00371539"/>
    <w:rsid w:val="0037284D"/>
    <w:rsid w:val="003733AC"/>
    <w:rsid w:val="003734E6"/>
    <w:rsid w:val="00374489"/>
    <w:rsid w:val="00376C77"/>
    <w:rsid w:val="003839B3"/>
    <w:rsid w:val="00386D2D"/>
    <w:rsid w:val="0038723E"/>
    <w:rsid w:val="0039206F"/>
    <w:rsid w:val="003928F5"/>
    <w:rsid w:val="003A4400"/>
    <w:rsid w:val="003A69E2"/>
    <w:rsid w:val="003A6E51"/>
    <w:rsid w:val="003B0222"/>
    <w:rsid w:val="003B2F6A"/>
    <w:rsid w:val="003B4040"/>
    <w:rsid w:val="003C1511"/>
    <w:rsid w:val="003C1CE1"/>
    <w:rsid w:val="003C1E59"/>
    <w:rsid w:val="003C27B2"/>
    <w:rsid w:val="003C3F9F"/>
    <w:rsid w:val="003D0C78"/>
    <w:rsid w:val="003D152F"/>
    <w:rsid w:val="003D2065"/>
    <w:rsid w:val="003D2B18"/>
    <w:rsid w:val="003D7DE5"/>
    <w:rsid w:val="003E573C"/>
    <w:rsid w:val="003E7198"/>
    <w:rsid w:val="003F0ECC"/>
    <w:rsid w:val="003F125A"/>
    <w:rsid w:val="003F3625"/>
    <w:rsid w:val="003F71AE"/>
    <w:rsid w:val="00407FE0"/>
    <w:rsid w:val="00413011"/>
    <w:rsid w:val="004225F0"/>
    <w:rsid w:val="00430BF6"/>
    <w:rsid w:val="0043254B"/>
    <w:rsid w:val="00432E8E"/>
    <w:rsid w:val="0043521E"/>
    <w:rsid w:val="004364D9"/>
    <w:rsid w:val="00441AAD"/>
    <w:rsid w:val="0044612D"/>
    <w:rsid w:val="004472DD"/>
    <w:rsid w:val="004622FE"/>
    <w:rsid w:val="004675D2"/>
    <w:rsid w:val="00467CCA"/>
    <w:rsid w:val="00471FD4"/>
    <w:rsid w:val="00475CE2"/>
    <w:rsid w:val="00482E41"/>
    <w:rsid w:val="0049050F"/>
    <w:rsid w:val="00490AD1"/>
    <w:rsid w:val="00490FDE"/>
    <w:rsid w:val="00492023"/>
    <w:rsid w:val="00495655"/>
    <w:rsid w:val="00495C74"/>
    <w:rsid w:val="004A0977"/>
    <w:rsid w:val="004A2B19"/>
    <w:rsid w:val="004A3D56"/>
    <w:rsid w:val="004B15B5"/>
    <w:rsid w:val="004B1BA1"/>
    <w:rsid w:val="004B327C"/>
    <w:rsid w:val="004B72FD"/>
    <w:rsid w:val="004B7EA7"/>
    <w:rsid w:val="004C4C83"/>
    <w:rsid w:val="004C66F9"/>
    <w:rsid w:val="004D3267"/>
    <w:rsid w:val="004D3649"/>
    <w:rsid w:val="004D37B1"/>
    <w:rsid w:val="004D3FD8"/>
    <w:rsid w:val="004D59E7"/>
    <w:rsid w:val="004D6B8B"/>
    <w:rsid w:val="004E0AC9"/>
    <w:rsid w:val="004E1B97"/>
    <w:rsid w:val="004E6ED2"/>
    <w:rsid w:val="004E7059"/>
    <w:rsid w:val="004F1018"/>
    <w:rsid w:val="004F1374"/>
    <w:rsid w:val="004F26FD"/>
    <w:rsid w:val="004F644F"/>
    <w:rsid w:val="004F75CF"/>
    <w:rsid w:val="00505247"/>
    <w:rsid w:val="00522A0A"/>
    <w:rsid w:val="00523595"/>
    <w:rsid w:val="00523B7C"/>
    <w:rsid w:val="00524DE7"/>
    <w:rsid w:val="00537205"/>
    <w:rsid w:val="00544A3C"/>
    <w:rsid w:val="00544FE8"/>
    <w:rsid w:val="005464B1"/>
    <w:rsid w:val="0054762A"/>
    <w:rsid w:val="00547A0D"/>
    <w:rsid w:val="00551304"/>
    <w:rsid w:val="0055226A"/>
    <w:rsid w:val="00552D42"/>
    <w:rsid w:val="00554CCD"/>
    <w:rsid w:val="00554D80"/>
    <w:rsid w:val="0055749A"/>
    <w:rsid w:val="0056189B"/>
    <w:rsid w:val="00566CC8"/>
    <w:rsid w:val="00567F7C"/>
    <w:rsid w:val="00574AD2"/>
    <w:rsid w:val="00574D61"/>
    <w:rsid w:val="005863F1"/>
    <w:rsid w:val="00592976"/>
    <w:rsid w:val="00592CF1"/>
    <w:rsid w:val="00593222"/>
    <w:rsid w:val="00594862"/>
    <w:rsid w:val="005952B2"/>
    <w:rsid w:val="005969C2"/>
    <w:rsid w:val="005A4892"/>
    <w:rsid w:val="005A7E55"/>
    <w:rsid w:val="005B75B1"/>
    <w:rsid w:val="005B7817"/>
    <w:rsid w:val="005B7BC1"/>
    <w:rsid w:val="005C1501"/>
    <w:rsid w:val="005C289C"/>
    <w:rsid w:val="005C4025"/>
    <w:rsid w:val="005C48BE"/>
    <w:rsid w:val="005C79AC"/>
    <w:rsid w:val="005D10CB"/>
    <w:rsid w:val="005D2273"/>
    <w:rsid w:val="005D4CA8"/>
    <w:rsid w:val="005E0C5F"/>
    <w:rsid w:val="005E394F"/>
    <w:rsid w:val="005E3B3C"/>
    <w:rsid w:val="005E6DD8"/>
    <w:rsid w:val="005F06A6"/>
    <w:rsid w:val="005F0D12"/>
    <w:rsid w:val="00603492"/>
    <w:rsid w:val="0060373E"/>
    <w:rsid w:val="00604435"/>
    <w:rsid w:val="00604A90"/>
    <w:rsid w:val="006061B7"/>
    <w:rsid w:val="006070B4"/>
    <w:rsid w:val="00607EE1"/>
    <w:rsid w:val="006110FD"/>
    <w:rsid w:val="00612645"/>
    <w:rsid w:val="00615673"/>
    <w:rsid w:val="00616628"/>
    <w:rsid w:val="006202DA"/>
    <w:rsid w:val="00620717"/>
    <w:rsid w:val="00624B0C"/>
    <w:rsid w:val="00624C92"/>
    <w:rsid w:val="00627CE3"/>
    <w:rsid w:val="0063358A"/>
    <w:rsid w:val="00636E65"/>
    <w:rsid w:val="0064411C"/>
    <w:rsid w:val="00644DE5"/>
    <w:rsid w:val="006479C9"/>
    <w:rsid w:val="00647FF5"/>
    <w:rsid w:val="0065606B"/>
    <w:rsid w:val="0065624B"/>
    <w:rsid w:val="00660A91"/>
    <w:rsid w:val="0066627A"/>
    <w:rsid w:val="00666D75"/>
    <w:rsid w:val="006736C6"/>
    <w:rsid w:val="0067626E"/>
    <w:rsid w:val="00677E7B"/>
    <w:rsid w:val="006807FD"/>
    <w:rsid w:val="0068162A"/>
    <w:rsid w:val="006836E0"/>
    <w:rsid w:val="00690D48"/>
    <w:rsid w:val="006A1604"/>
    <w:rsid w:val="006A6A7B"/>
    <w:rsid w:val="006A732F"/>
    <w:rsid w:val="006A7C98"/>
    <w:rsid w:val="006B25DF"/>
    <w:rsid w:val="006B638D"/>
    <w:rsid w:val="006C152B"/>
    <w:rsid w:val="006C586A"/>
    <w:rsid w:val="006C6596"/>
    <w:rsid w:val="006D7F4C"/>
    <w:rsid w:val="006E6702"/>
    <w:rsid w:val="006E7D67"/>
    <w:rsid w:val="006F1B36"/>
    <w:rsid w:val="006F2170"/>
    <w:rsid w:val="006F6DCB"/>
    <w:rsid w:val="00702FB2"/>
    <w:rsid w:val="00706077"/>
    <w:rsid w:val="00707D93"/>
    <w:rsid w:val="00710451"/>
    <w:rsid w:val="00713D9F"/>
    <w:rsid w:val="007161A6"/>
    <w:rsid w:val="0072417D"/>
    <w:rsid w:val="00724BF4"/>
    <w:rsid w:val="00725F86"/>
    <w:rsid w:val="00737015"/>
    <w:rsid w:val="00743FD3"/>
    <w:rsid w:val="0074496C"/>
    <w:rsid w:val="00745850"/>
    <w:rsid w:val="00746AC3"/>
    <w:rsid w:val="007519CB"/>
    <w:rsid w:val="00753FAE"/>
    <w:rsid w:val="00757241"/>
    <w:rsid w:val="0075783D"/>
    <w:rsid w:val="00763848"/>
    <w:rsid w:val="00767236"/>
    <w:rsid w:val="007672F3"/>
    <w:rsid w:val="00767AB0"/>
    <w:rsid w:val="00776B7E"/>
    <w:rsid w:val="007872D1"/>
    <w:rsid w:val="00787D54"/>
    <w:rsid w:val="00790112"/>
    <w:rsid w:val="00790423"/>
    <w:rsid w:val="00791451"/>
    <w:rsid w:val="00792CC9"/>
    <w:rsid w:val="00793DC1"/>
    <w:rsid w:val="00795042"/>
    <w:rsid w:val="007966EE"/>
    <w:rsid w:val="007A4F02"/>
    <w:rsid w:val="007B05B1"/>
    <w:rsid w:val="007B101C"/>
    <w:rsid w:val="007B2AAD"/>
    <w:rsid w:val="007B32FD"/>
    <w:rsid w:val="007B35F6"/>
    <w:rsid w:val="007B36B5"/>
    <w:rsid w:val="007B4F3D"/>
    <w:rsid w:val="007B622E"/>
    <w:rsid w:val="007C58FF"/>
    <w:rsid w:val="007E0163"/>
    <w:rsid w:val="007E567C"/>
    <w:rsid w:val="007F23BA"/>
    <w:rsid w:val="007F358D"/>
    <w:rsid w:val="007F5155"/>
    <w:rsid w:val="008009DC"/>
    <w:rsid w:val="00815725"/>
    <w:rsid w:val="00815FA3"/>
    <w:rsid w:val="0082750B"/>
    <w:rsid w:val="00831FB1"/>
    <w:rsid w:val="00840D4F"/>
    <w:rsid w:val="00841C1C"/>
    <w:rsid w:val="00841C47"/>
    <w:rsid w:val="008555D8"/>
    <w:rsid w:val="00860D86"/>
    <w:rsid w:val="00862F72"/>
    <w:rsid w:val="0086469F"/>
    <w:rsid w:val="00871093"/>
    <w:rsid w:val="0087140E"/>
    <w:rsid w:val="00872282"/>
    <w:rsid w:val="00877447"/>
    <w:rsid w:val="00882C10"/>
    <w:rsid w:val="008845FE"/>
    <w:rsid w:val="00884B8B"/>
    <w:rsid w:val="00885880"/>
    <w:rsid w:val="00887168"/>
    <w:rsid w:val="00890196"/>
    <w:rsid w:val="008915CF"/>
    <w:rsid w:val="008947D4"/>
    <w:rsid w:val="00895A2B"/>
    <w:rsid w:val="008970D0"/>
    <w:rsid w:val="008A08F2"/>
    <w:rsid w:val="008A2C07"/>
    <w:rsid w:val="008A52AA"/>
    <w:rsid w:val="008B520C"/>
    <w:rsid w:val="008B7061"/>
    <w:rsid w:val="008C0A58"/>
    <w:rsid w:val="008C1C1D"/>
    <w:rsid w:val="008C6A64"/>
    <w:rsid w:val="008C79F8"/>
    <w:rsid w:val="008C7A1B"/>
    <w:rsid w:val="008E3F77"/>
    <w:rsid w:val="008E69DD"/>
    <w:rsid w:val="008E6B6F"/>
    <w:rsid w:val="008E7785"/>
    <w:rsid w:val="008F0432"/>
    <w:rsid w:val="008F0B83"/>
    <w:rsid w:val="008F38C7"/>
    <w:rsid w:val="008F39F7"/>
    <w:rsid w:val="008F4D0C"/>
    <w:rsid w:val="00910484"/>
    <w:rsid w:val="00912E95"/>
    <w:rsid w:val="009158AC"/>
    <w:rsid w:val="009218CC"/>
    <w:rsid w:val="00941BAA"/>
    <w:rsid w:val="00950021"/>
    <w:rsid w:val="00950151"/>
    <w:rsid w:val="00960D3E"/>
    <w:rsid w:val="00972884"/>
    <w:rsid w:val="009748A5"/>
    <w:rsid w:val="0097572B"/>
    <w:rsid w:val="0098216A"/>
    <w:rsid w:val="00982A7B"/>
    <w:rsid w:val="00985584"/>
    <w:rsid w:val="00992331"/>
    <w:rsid w:val="009925BA"/>
    <w:rsid w:val="00992CAA"/>
    <w:rsid w:val="00993B7D"/>
    <w:rsid w:val="00995451"/>
    <w:rsid w:val="00995955"/>
    <w:rsid w:val="009A4B61"/>
    <w:rsid w:val="009A4E24"/>
    <w:rsid w:val="009A7B1B"/>
    <w:rsid w:val="009B2E7D"/>
    <w:rsid w:val="009C3386"/>
    <w:rsid w:val="009C65BE"/>
    <w:rsid w:val="009D55C8"/>
    <w:rsid w:val="009E35CB"/>
    <w:rsid w:val="009E3806"/>
    <w:rsid w:val="009E444A"/>
    <w:rsid w:val="009E639D"/>
    <w:rsid w:val="009E780B"/>
    <w:rsid w:val="009F380C"/>
    <w:rsid w:val="00A0332F"/>
    <w:rsid w:val="00A040BB"/>
    <w:rsid w:val="00A0422F"/>
    <w:rsid w:val="00A07856"/>
    <w:rsid w:val="00A10804"/>
    <w:rsid w:val="00A10FC7"/>
    <w:rsid w:val="00A17FBC"/>
    <w:rsid w:val="00A20903"/>
    <w:rsid w:val="00A21346"/>
    <w:rsid w:val="00A2205A"/>
    <w:rsid w:val="00A23B33"/>
    <w:rsid w:val="00A23BD1"/>
    <w:rsid w:val="00A2756C"/>
    <w:rsid w:val="00A32CA3"/>
    <w:rsid w:val="00A36D00"/>
    <w:rsid w:val="00A43942"/>
    <w:rsid w:val="00A46474"/>
    <w:rsid w:val="00A46B07"/>
    <w:rsid w:val="00A47AB8"/>
    <w:rsid w:val="00A60829"/>
    <w:rsid w:val="00A621C6"/>
    <w:rsid w:val="00A65E1F"/>
    <w:rsid w:val="00A6609B"/>
    <w:rsid w:val="00A67A5F"/>
    <w:rsid w:val="00A7226F"/>
    <w:rsid w:val="00A85049"/>
    <w:rsid w:val="00A866AC"/>
    <w:rsid w:val="00A93027"/>
    <w:rsid w:val="00A940E3"/>
    <w:rsid w:val="00A963F5"/>
    <w:rsid w:val="00A96660"/>
    <w:rsid w:val="00AB1009"/>
    <w:rsid w:val="00AB2558"/>
    <w:rsid w:val="00AC30F7"/>
    <w:rsid w:val="00AD30E6"/>
    <w:rsid w:val="00AD46C1"/>
    <w:rsid w:val="00AD71B9"/>
    <w:rsid w:val="00AE0DB0"/>
    <w:rsid w:val="00AE0E6F"/>
    <w:rsid w:val="00AE11D0"/>
    <w:rsid w:val="00AE39A7"/>
    <w:rsid w:val="00AE43BC"/>
    <w:rsid w:val="00AE6570"/>
    <w:rsid w:val="00AE68D8"/>
    <w:rsid w:val="00AF4513"/>
    <w:rsid w:val="00B05D64"/>
    <w:rsid w:val="00B17B2A"/>
    <w:rsid w:val="00B21BEA"/>
    <w:rsid w:val="00B2471C"/>
    <w:rsid w:val="00B32743"/>
    <w:rsid w:val="00B335BE"/>
    <w:rsid w:val="00B3400B"/>
    <w:rsid w:val="00B34979"/>
    <w:rsid w:val="00B362A2"/>
    <w:rsid w:val="00B41E33"/>
    <w:rsid w:val="00B43161"/>
    <w:rsid w:val="00B448BE"/>
    <w:rsid w:val="00B44989"/>
    <w:rsid w:val="00B4598F"/>
    <w:rsid w:val="00B510ED"/>
    <w:rsid w:val="00B56DC6"/>
    <w:rsid w:val="00B629F1"/>
    <w:rsid w:val="00B6391A"/>
    <w:rsid w:val="00B70D68"/>
    <w:rsid w:val="00B71305"/>
    <w:rsid w:val="00B71CDC"/>
    <w:rsid w:val="00B71F7D"/>
    <w:rsid w:val="00B73EAE"/>
    <w:rsid w:val="00B80E59"/>
    <w:rsid w:val="00B812A2"/>
    <w:rsid w:val="00B84BDD"/>
    <w:rsid w:val="00B85486"/>
    <w:rsid w:val="00B92001"/>
    <w:rsid w:val="00B957A6"/>
    <w:rsid w:val="00B96699"/>
    <w:rsid w:val="00B97224"/>
    <w:rsid w:val="00BA5E18"/>
    <w:rsid w:val="00BA67AD"/>
    <w:rsid w:val="00BB2DBF"/>
    <w:rsid w:val="00BD7091"/>
    <w:rsid w:val="00BE20E8"/>
    <w:rsid w:val="00BF11F6"/>
    <w:rsid w:val="00BF2490"/>
    <w:rsid w:val="00BF6B97"/>
    <w:rsid w:val="00BF6E6A"/>
    <w:rsid w:val="00BF7D24"/>
    <w:rsid w:val="00C07414"/>
    <w:rsid w:val="00C11738"/>
    <w:rsid w:val="00C25F72"/>
    <w:rsid w:val="00C277B3"/>
    <w:rsid w:val="00C3174E"/>
    <w:rsid w:val="00C33315"/>
    <w:rsid w:val="00C3742F"/>
    <w:rsid w:val="00C45939"/>
    <w:rsid w:val="00C45EE5"/>
    <w:rsid w:val="00C4691B"/>
    <w:rsid w:val="00C47A11"/>
    <w:rsid w:val="00C50DAD"/>
    <w:rsid w:val="00C51BEB"/>
    <w:rsid w:val="00C57BBA"/>
    <w:rsid w:val="00C60068"/>
    <w:rsid w:val="00C619CC"/>
    <w:rsid w:val="00C640DE"/>
    <w:rsid w:val="00C64DC9"/>
    <w:rsid w:val="00C65A40"/>
    <w:rsid w:val="00C6626C"/>
    <w:rsid w:val="00C67850"/>
    <w:rsid w:val="00C77899"/>
    <w:rsid w:val="00C80A2A"/>
    <w:rsid w:val="00C80E28"/>
    <w:rsid w:val="00C83BC8"/>
    <w:rsid w:val="00C85928"/>
    <w:rsid w:val="00C92B2D"/>
    <w:rsid w:val="00C94CA8"/>
    <w:rsid w:val="00C97E23"/>
    <w:rsid w:val="00CA52ED"/>
    <w:rsid w:val="00CB03F6"/>
    <w:rsid w:val="00CB3C68"/>
    <w:rsid w:val="00CB7B3D"/>
    <w:rsid w:val="00CC0C88"/>
    <w:rsid w:val="00CC1A55"/>
    <w:rsid w:val="00CC477C"/>
    <w:rsid w:val="00CC554C"/>
    <w:rsid w:val="00CC5BEB"/>
    <w:rsid w:val="00CC79EF"/>
    <w:rsid w:val="00CD6ADA"/>
    <w:rsid w:val="00CE4FAA"/>
    <w:rsid w:val="00CE74AF"/>
    <w:rsid w:val="00CE7E85"/>
    <w:rsid w:val="00CF12BF"/>
    <w:rsid w:val="00CF3747"/>
    <w:rsid w:val="00CF692B"/>
    <w:rsid w:val="00D03AF4"/>
    <w:rsid w:val="00D05522"/>
    <w:rsid w:val="00D06890"/>
    <w:rsid w:val="00D07D8D"/>
    <w:rsid w:val="00D15C62"/>
    <w:rsid w:val="00D17168"/>
    <w:rsid w:val="00D17717"/>
    <w:rsid w:val="00D20237"/>
    <w:rsid w:val="00D21CB8"/>
    <w:rsid w:val="00D247A6"/>
    <w:rsid w:val="00D250B6"/>
    <w:rsid w:val="00D256F6"/>
    <w:rsid w:val="00D27502"/>
    <w:rsid w:val="00D32B00"/>
    <w:rsid w:val="00D36A2C"/>
    <w:rsid w:val="00D374A2"/>
    <w:rsid w:val="00D47823"/>
    <w:rsid w:val="00D47AB1"/>
    <w:rsid w:val="00D61C59"/>
    <w:rsid w:val="00D718FF"/>
    <w:rsid w:val="00D71EE3"/>
    <w:rsid w:val="00D76794"/>
    <w:rsid w:val="00D76E22"/>
    <w:rsid w:val="00D8346A"/>
    <w:rsid w:val="00D83C67"/>
    <w:rsid w:val="00D9123D"/>
    <w:rsid w:val="00D960B6"/>
    <w:rsid w:val="00D971C5"/>
    <w:rsid w:val="00DA1C6B"/>
    <w:rsid w:val="00DB0657"/>
    <w:rsid w:val="00DB217D"/>
    <w:rsid w:val="00DB530A"/>
    <w:rsid w:val="00DB6F77"/>
    <w:rsid w:val="00DC1DDF"/>
    <w:rsid w:val="00DC22B0"/>
    <w:rsid w:val="00DC276D"/>
    <w:rsid w:val="00DC2A55"/>
    <w:rsid w:val="00DD3320"/>
    <w:rsid w:val="00DD4B25"/>
    <w:rsid w:val="00DE48D2"/>
    <w:rsid w:val="00DE66D3"/>
    <w:rsid w:val="00DF2A0C"/>
    <w:rsid w:val="00DF4140"/>
    <w:rsid w:val="00DF47AF"/>
    <w:rsid w:val="00DF5F77"/>
    <w:rsid w:val="00E03675"/>
    <w:rsid w:val="00E036A4"/>
    <w:rsid w:val="00E079BC"/>
    <w:rsid w:val="00E1353A"/>
    <w:rsid w:val="00E170AF"/>
    <w:rsid w:val="00E176BF"/>
    <w:rsid w:val="00E176E5"/>
    <w:rsid w:val="00E22393"/>
    <w:rsid w:val="00E26817"/>
    <w:rsid w:val="00E31874"/>
    <w:rsid w:val="00E326A8"/>
    <w:rsid w:val="00E32914"/>
    <w:rsid w:val="00E374FA"/>
    <w:rsid w:val="00E42B46"/>
    <w:rsid w:val="00E52AA3"/>
    <w:rsid w:val="00E541FC"/>
    <w:rsid w:val="00E63A5E"/>
    <w:rsid w:val="00E701DA"/>
    <w:rsid w:val="00E73BDE"/>
    <w:rsid w:val="00E74975"/>
    <w:rsid w:val="00E773B1"/>
    <w:rsid w:val="00E777F5"/>
    <w:rsid w:val="00E80462"/>
    <w:rsid w:val="00E86C98"/>
    <w:rsid w:val="00E87274"/>
    <w:rsid w:val="00E942E7"/>
    <w:rsid w:val="00E954E7"/>
    <w:rsid w:val="00EA107A"/>
    <w:rsid w:val="00EA3548"/>
    <w:rsid w:val="00EA57A7"/>
    <w:rsid w:val="00EB3FB1"/>
    <w:rsid w:val="00EB5CDC"/>
    <w:rsid w:val="00EB6376"/>
    <w:rsid w:val="00EB6F9B"/>
    <w:rsid w:val="00EC06F0"/>
    <w:rsid w:val="00EC2EF7"/>
    <w:rsid w:val="00EC3484"/>
    <w:rsid w:val="00EC3C77"/>
    <w:rsid w:val="00ED00D4"/>
    <w:rsid w:val="00ED39C7"/>
    <w:rsid w:val="00EE4A5D"/>
    <w:rsid w:val="00EF6D60"/>
    <w:rsid w:val="00EF723B"/>
    <w:rsid w:val="00F030E2"/>
    <w:rsid w:val="00F079DF"/>
    <w:rsid w:val="00F07D6E"/>
    <w:rsid w:val="00F13804"/>
    <w:rsid w:val="00F1404C"/>
    <w:rsid w:val="00F26F54"/>
    <w:rsid w:val="00F368B6"/>
    <w:rsid w:val="00F405A3"/>
    <w:rsid w:val="00F44BF8"/>
    <w:rsid w:val="00F47F3D"/>
    <w:rsid w:val="00F5451C"/>
    <w:rsid w:val="00F633DE"/>
    <w:rsid w:val="00F6468E"/>
    <w:rsid w:val="00F64945"/>
    <w:rsid w:val="00F66D3A"/>
    <w:rsid w:val="00F7373D"/>
    <w:rsid w:val="00F73DA8"/>
    <w:rsid w:val="00F76179"/>
    <w:rsid w:val="00F7692F"/>
    <w:rsid w:val="00F769D0"/>
    <w:rsid w:val="00F80B94"/>
    <w:rsid w:val="00F82F04"/>
    <w:rsid w:val="00F834A5"/>
    <w:rsid w:val="00F9105A"/>
    <w:rsid w:val="00F9134F"/>
    <w:rsid w:val="00F95EDC"/>
    <w:rsid w:val="00FA05AA"/>
    <w:rsid w:val="00FA28EC"/>
    <w:rsid w:val="00FB0421"/>
    <w:rsid w:val="00FB4E84"/>
    <w:rsid w:val="00FB735B"/>
    <w:rsid w:val="00FC013C"/>
    <w:rsid w:val="00FC1FE2"/>
    <w:rsid w:val="00FD1B56"/>
    <w:rsid w:val="00FD28B8"/>
    <w:rsid w:val="00FD2E24"/>
    <w:rsid w:val="00FD36EA"/>
    <w:rsid w:val="00FD46ED"/>
    <w:rsid w:val="00FE14D2"/>
    <w:rsid w:val="00FE3AE8"/>
    <w:rsid w:val="00FE5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C41EB"/>
  <w15:docId w15:val="{627DAF3A-A914-4A5D-B109-C6A25633E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F2C"/>
  </w:style>
  <w:style w:type="paragraph" w:styleId="1">
    <w:name w:val="heading 1"/>
    <w:basedOn w:val="a"/>
    <w:next w:val="a"/>
    <w:link w:val="10"/>
    <w:uiPriority w:val="9"/>
    <w:qFormat/>
    <w:rsid w:val="008A52AA"/>
    <w:pPr>
      <w:keepNext/>
      <w:keepLines/>
      <w:spacing w:before="320" w:after="40" w:line="252" w:lineRule="auto"/>
      <w:jc w:val="both"/>
      <w:outlineLvl w:val="0"/>
    </w:pPr>
    <w:rPr>
      <w:rFonts w:asciiTheme="majorHAnsi" w:eastAsiaTheme="majorEastAsia" w:hAnsiTheme="majorHAnsi" w:cstheme="majorBidi"/>
      <w:b/>
      <w:bCs/>
      <w:caps/>
      <w:spacing w:val="4"/>
      <w:sz w:val="28"/>
      <w:szCs w:val="28"/>
      <w:lang w:eastAsia="ru-RU"/>
    </w:rPr>
  </w:style>
  <w:style w:type="paragraph" w:styleId="2">
    <w:name w:val="heading 2"/>
    <w:basedOn w:val="a"/>
    <w:next w:val="a"/>
    <w:link w:val="20"/>
    <w:uiPriority w:val="9"/>
    <w:semiHidden/>
    <w:unhideWhenUsed/>
    <w:qFormat/>
    <w:rsid w:val="008A52AA"/>
    <w:pPr>
      <w:keepNext/>
      <w:keepLines/>
      <w:spacing w:before="120" w:after="0" w:line="252" w:lineRule="auto"/>
      <w:jc w:val="both"/>
      <w:outlineLvl w:val="1"/>
    </w:pPr>
    <w:rPr>
      <w:rFonts w:asciiTheme="majorHAnsi" w:eastAsiaTheme="majorEastAsia" w:hAnsiTheme="majorHAnsi" w:cstheme="majorBidi"/>
      <w:b/>
      <w:bCs/>
      <w:sz w:val="28"/>
      <w:szCs w:val="28"/>
      <w:lang w:eastAsia="ru-RU"/>
    </w:rPr>
  </w:style>
  <w:style w:type="paragraph" w:styleId="3">
    <w:name w:val="heading 3"/>
    <w:basedOn w:val="a"/>
    <w:next w:val="a"/>
    <w:link w:val="30"/>
    <w:uiPriority w:val="9"/>
    <w:semiHidden/>
    <w:unhideWhenUsed/>
    <w:qFormat/>
    <w:rsid w:val="008A52AA"/>
    <w:pPr>
      <w:keepNext/>
      <w:keepLines/>
      <w:spacing w:before="120" w:after="0" w:line="252" w:lineRule="auto"/>
      <w:jc w:val="both"/>
      <w:outlineLvl w:val="2"/>
    </w:pPr>
    <w:rPr>
      <w:rFonts w:asciiTheme="majorHAnsi" w:eastAsiaTheme="majorEastAsia" w:hAnsiTheme="majorHAnsi" w:cstheme="majorBidi"/>
      <w:spacing w:val="4"/>
      <w:sz w:val="24"/>
      <w:szCs w:val="24"/>
      <w:lang w:eastAsia="ru-RU"/>
    </w:rPr>
  </w:style>
  <w:style w:type="paragraph" w:styleId="4">
    <w:name w:val="heading 4"/>
    <w:basedOn w:val="a"/>
    <w:next w:val="a"/>
    <w:link w:val="40"/>
    <w:uiPriority w:val="9"/>
    <w:semiHidden/>
    <w:unhideWhenUsed/>
    <w:qFormat/>
    <w:rsid w:val="008A52AA"/>
    <w:pPr>
      <w:keepNext/>
      <w:keepLines/>
      <w:spacing w:before="120" w:after="0" w:line="252" w:lineRule="auto"/>
      <w:jc w:val="both"/>
      <w:outlineLvl w:val="3"/>
    </w:pPr>
    <w:rPr>
      <w:rFonts w:asciiTheme="majorHAnsi" w:eastAsiaTheme="majorEastAsia" w:hAnsiTheme="majorHAnsi" w:cstheme="majorBidi"/>
      <w:i/>
      <w:iCs/>
      <w:sz w:val="24"/>
      <w:szCs w:val="24"/>
      <w:lang w:eastAsia="ru-RU"/>
    </w:rPr>
  </w:style>
  <w:style w:type="paragraph" w:styleId="5">
    <w:name w:val="heading 5"/>
    <w:basedOn w:val="a"/>
    <w:next w:val="a"/>
    <w:link w:val="50"/>
    <w:uiPriority w:val="9"/>
    <w:semiHidden/>
    <w:unhideWhenUsed/>
    <w:qFormat/>
    <w:rsid w:val="008A52AA"/>
    <w:pPr>
      <w:keepNext/>
      <w:keepLines/>
      <w:spacing w:before="120" w:after="0" w:line="252" w:lineRule="auto"/>
      <w:jc w:val="both"/>
      <w:outlineLvl w:val="4"/>
    </w:pPr>
    <w:rPr>
      <w:rFonts w:asciiTheme="majorHAnsi" w:eastAsiaTheme="majorEastAsia" w:hAnsiTheme="majorHAnsi" w:cstheme="majorBidi"/>
      <w:b/>
      <w:bCs/>
      <w:lang w:eastAsia="ru-RU"/>
    </w:rPr>
  </w:style>
  <w:style w:type="paragraph" w:styleId="6">
    <w:name w:val="heading 6"/>
    <w:basedOn w:val="a"/>
    <w:next w:val="a"/>
    <w:link w:val="60"/>
    <w:uiPriority w:val="9"/>
    <w:semiHidden/>
    <w:unhideWhenUsed/>
    <w:qFormat/>
    <w:rsid w:val="008A52AA"/>
    <w:pPr>
      <w:keepNext/>
      <w:keepLines/>
      <w:spacing w:before="120" w:after="0" w:line="252" w:lineRule="auto"/>
      <w:jc w:val="both"/>
      <w:outlineLvl w:val="5"/>
    </w:pPr>
    <w:rPr>
      <w:rFonts w:asciiTheme="majorHAnsi" w:eastAsiaTheme="majorEastAsia" w:hAnsiTheme="majorHAnsi" w:cstheme="majorBidi"/>
      <w:b/>
      <w:bCs/>
      <w:i/>
      <w:iCs/>
      <w:lang w:eastAsia="ru-RU"/>
    </w:rPr>
  </w:style>
  <w:style w:type="paragraph" w:styleId="7">
    <w:name w:val="heading 7"/>
    <w:basedOn w:val="a"/>
    <w:next w:val="a"/>
    <w:link w:val="70"/>
    <w:uiPriority w:val="9"/>
    <w:semiHidden/>
    <w:unhideWhenUsed/>
    <w:qFormat/>
    <w:rsid w:val="008A52AA"/>
    <w:pPr>
      <w:keepNext/>
      <w:keepLines/>
      <w:spacing w:before="120" w:after="0" w:line="252" w:lineRule="auto"/>
      <w:jc w:val="both"/>
      <w:outlineLvl w:val="6"/>
    </w:pPr>
    <w:rPr>
      <w:rFonts w:eastAsiaTheme="minorEastAsia"/>
      <w:i/>
      <w:iCs/>
      <w:lang w:eastAsia="ru-RU"/>
    </w:rPr>
  </w:style>
  <w:style w:type="paragraph" w:styleId="8">
    <w:name w:val="heading 8"/>
    <w:basedOn w:val="a"/>
    <w:next w:val="a"/>
    <w:link w:val="80"/>
    <w:uiPriority w:val="9"/>
    <w:semiHidden/>
    <w:unhideWhenUsed/>
    <w:qFormat/>
    <w:rsid w:val="008A52AA"/>
    <w:pPr>
      <w:keepNext/>
      <w:keepLines/>
      <w:spacing w:before="120" w:after="0" w:line="252" w:lineRule="auto"/>
      <w:jc w:val="both"/>
      <w:outlineLvl w:val="7"/>
    </w:pPr>
    <w:rPr>
      <w:rFonts w:eastAsiaTheme="minorEastAsia"/>
      <w:b/>
      <w:bCs/>
      <w:lang w:eastAsia="ru-RU"/>
    </w:rPr>
  </w:style>
  <w:style w:type="paragraph" w:styleId="9">
    <w:name w:val="heading 9"/>
    <w:basedOn w:val="a"/>
    <w:next w:val="a"/>
    <w:link w:val="90"/>
    <w:uiPriority w:val="9"/>
    <w:semiHidden/>
    <w:unhideWhenUsed/>
    <w:qFormat/>
    <w:rsid w:val="008A52AA"/>
    <w:pPr>
      <w:keepNext/>
      <w:keepLines/>
      <w:spacing w:before="120" w:after="0" w:line="252" w:lineRule="auto"/>
      <w:jc w:val="both"/>
      <w:outlineLvl w:val="8"/>
    </w:pPr>
    <w:rPr>
      <w:rFonts w:eastAsiaTheme="minorEastAsia"/>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F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7F2C"/>
    <w:rPr>
      <w:rFonts w:ascii="Tahoma" w:hAnsi="Tahoma" w:cs="Tahoma"/>
      <w:sz w:val="16"/>
      <w:szCs w:val="16"/>
    </w:rPr>
  </w:style>
  <w:style w:type="paragraph" w:styleId="a5">
    <w:name w:val="header"/>
    <w:basedOn w:val="a"/>
    <w:link w:val="a6"/>
    <w:uiPriority w:val="99"/>
    <w:unhideWhenUsed/>
    <w:rsid w:val="00690D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90D48"/>
  </w:style>
  <w:style w:type="paragraph" w:styleId="a7">
    <w:name w:val="footer"/>
    <w:basedOn w:val="a"/>
    <w:link w:val="a8"/>
    <w:uiPriority w:val="99"/>
    <w:unhideWhenUsed/>
    <w:rsid w:val="00690D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90D48"/>
  </w:style>
  <w:style w:type="paragraph" w:customStyle="1" w:styleId="ConsPlusNormal">
    <w:name w:val="ConsPlusNormal"/>
    <w:rsid w:val="006A7C9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4">
    <w:name w:val="Font Style14"/>
    <w:basedOn w:val="a0"/>
    <w:uiPriority w:val="99"/>
    <w:rsid w:val="00B6391A"/>
    <w:rPr>
      <w:rFonts w:ascii="Arial" w:hAnsi="Arial" w:cs="Arial"/>
      <w:sz w:val="18"/>
      <w:szCs w:val="18"/>
    </w:rPr>
  </w:style>
  <w:style w:type="table" w:styleId="a9">
    <w:name w:val="Table Grid"/>
    <w:basedOn w:val="a1"/>
    <w:rsid w:val="00790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B5EA2"/>
    <w:pPr>
      <w:ind w:left="720"/>
      <w:contextualSpacing/>
    </w:pPr>
  </w:style>
  <w:style w:type="character" w:styleId="ab">
    <w:name w:val="page number"/>
    <w:basedOn w:val="a0"/>
    <w:uiPriority w:val="99"/>
    <w:rsid w:val="00F07D6E"/>
    <w:rPr>
      <w:rFonts w:cs="Times New Roman"/>
    </w:rPr>
  </w:style>
  <w:style w:type="paragraph" w:styleId="ac">
    <w:name w:val="No Spacing"/>
    <w:uiPriority w:val="1"/>
    <w:qFormat/>
    <w:rsid w:val="00A0422F"/>
    <w:pPr>
      <w:spacing w:after="0" w:line="240" w:lineRule="auto"/>
    </w:pPr>
  </w:style>
  <w:style w:type="paragraph" w:customStyle="1" w:styleId="21">
    <w:name w:val="Обычный2"/>
    <w:uiPriority w:val="99"/>
    <w:rsid w:val="00E176BF"/>
    <w:pPr>
      <w:spacing w:after="0"/>
    </w:pPr>
    <w:rPr>
      <w:rFonts w:ascii="Arial" w:eastAsia="Arial" w:hAnsi="Arial" w:cs="Arial"/>
      <w:color w:val="000000"/>
      <w:lang w:eastAsia="ru-RU"/>
    </w:rPr>
  </w:style>
  <w:style w:type="character" w:styleId="ad">
    <w:name w:val="Emphasis"/>
    <w:basedOn w:val="a0"/>
    <w:uiPriority w:val="20"/>
    <w:qFormat/>
    <w:rsid w:val="00E176BF"/>
    <w:rPr>
      <w:i/>
      <w:iCs/>
    </w:rPr>
  </w:style>
  <w:style w:type="character" w:customStyle="1" w:styleId="ae">
    <w:name w:val="Цветовое выделение"/>
    <w:uiPriority w:val="99"/>
    <w:rsid w:val="00E176BF"/>
    <w:rPr>
      <w:b/>
      <w:bCs/>
      <w:color w:val="26282F"/>
    </w:rPr>
  </w:style>
  <w:style w:type="character" w:customStyle="1" w:styleId="10">
    <w:name w:val="Заголовок 1 Знак"/>
    <w:basedOn w:val="a0"/>
    <w:link w:val="1"/>
    <w:uiPriority w:val="9"/>
    <w:rsid w:val="008A52AA"/>
    <w:rPr>
      <w:rFonts w:asciiTheme="majorHAnsi" w:eastAsiaTheme="majorEastAsia" w:hAnsiTheme="majorHAnsi" w:cstheme="majorBidi"/>
      <w:b/>
      <w:bCs/>
      <w:caps/>
      <w:spacing w:val="4"/>
      <w:sz w:val="28"/>
      <w:szCs w:val="28"/>
      <w:lang w:eastAsia="ru-RU"/>
    </w:rPr>
  </w:style>
  <w:style w:type="character" w:customStyle="1" w:styleId="20">
    <w:name w:val="Заголовок 2 Знак"/>
    <w:basedOn w:val="a0"/>
    <w:link w:val="2"/>
    <w:uiPriority w:val="9"/>
    <w:semiHidden/>
    <w:rsid w:val="008A52AA"/>
    <w:rPr>
      <w:rFonts w:asciiTheme="majorHAnsi" w:eastAsiaTheme="majorEastAsia" w:hAnsiTheme="majorHAnsi" w:cstheme="majorBidi"/>
      <w:b/>
      <w:bCs/>
      <w:sz w:val="28"/>
      <w:szCs w:val="28"/>
      <w:lang w:eastAsia="ru-RU"/>
    </w:rPr>
  </w:style>
  <w:style w:type="character" w:customStyle="1" w:styleId="30">
    <w:name w:val="Заголовок 3 Знак"/>
    <w:basedOn w:val="a0"/>
    <w:link w:val="3"/>
    <w:uiPriority w:val="9"/>
    <w:semiHidden/>
    <w:rsid w:val="008A52AA"/>
    <w:rPr>
      <w:rFonts w:asciiTheme="majorHAnsi" w:eastAsiaTheme="majorEastAsia" w:hAnsiTheme="majorHAnsi" w:cstheme="majorBidi"/>
      <w:spacing w:val="4"/>
      <w:sz w:val="24"/>
      <w:szCs w:val="24"/>
      <w:lang w:eastAsia="ru-RU"/>
    </w:rPr>
  </w:style>
  <w:style w:type="character" w:customStyle="1" w:styleId="40">
    <w:name w:val="Заголовок 4 Знак"/>
    <w:basedOn w:val="a0"/>
    <w:link w:val="4"/>
    <w:uiPriority w:val="9"/>
    <w:semiHidden/>
    <w:rsid w:val="008A52AA"/>
    <w:rPr>
      <w:rFonts w:asciiTheme="majorHAnsi" w:eastAsiaTheme="majorEastAsia" w:hAnsiTheme="majorHAnsi" w:cstheme="majorBidi"/>
      <w:i/>
      <w:iCs/>
      <w:sz w:val="24"/>
      <w:szCs w:val="24"/>
      <w:lang w:eastAsia="ru-RU"/>
    </w:rPr>
  </w:style>
  <w:style w:type="character" w:customStyle="1" w:styleId="50">
    <w:name w:val="Заголовок 5 Знак"/>
    <w:basedOn w:val="a0"/>
    <w:link w:val="5"/>
    <w:uiPriority w:val="9"/>
    <w:semiHidden/>
    <w:rsid w:val="008A52AA"/>
    <w:rPr>
      <w:rFonts w:asciiTheme="majorHAnsi" w:eastAsiaTheme="majorEastAsia" w:hAnsiTheme="majorHAnsi" w:cstheme="majorBidi"/>
      <w:b/>
      <w:bCs/>
      <w:lang w:eastAsia="ru-RU"/>
    </w:rPr>
  </w:style>
  <w:style w:type="character" w:customStyle="1" w:styleId="60">
    <w:name w:val="Заголовок 6 Знак"/>
    <w:basedOn w:val="a0"/>
    <w:link w:val="6"/>
    <w:uiPriority w:val="9"/>
    <w:semiHidden/>
    <w:rsid w:val="008A52AA"/>
    <w:rPr>
      <w:rFonts w:asciiTheme="majorHAnsi" w:eastAsiaTheme="majorEastAsia" w:hAnsiTheme="majorHAnsi" w:cstheme="majorBidi"/>
      <w:b/>
      <w:bCs/>
      <w:i/>
      <w:iCs/>
      <w:lang w:eastAsia="ru-RU"/>
    </w:rPr>
  </w:style>
  <w:style w:type="character" w:customStyle="1" w:styleId="70">
    <w:name w:val="Заголовок 7 Знак"/>
    <w:basedOn w:val="a0"/>
    <w:link w:val="7"/>
    <w:uiPriority w:val="9"/>
    <w:semiHidden/>
    <w:rsid w:val="008A52AA"/>
    <w:rPr>
      <w:rFonts w:eastAsiaTheme="minorEastAsia"/>
      <w:i/>
      <w:iCs/>
      <w:lang w:eastAsia="ru-RU"/>
    </w:rPr>
  </w:style>
  <w:style w:type="character" w:customStyle="1" w:styleId="80">
    <w:name w:val="Заголовок 8 Знак"/>
    <w:basedOn w:val="a0"/>
    <w:link w:val="8"/>
    <w:uiPriority w:val="9"/>
    <w:semiHidden/>
    <w:rsid w:val="008A52AA"/>
    <w:rPr>
      <w:rFonts w:eastAsiaTheme="minorEastAsia"/>
      <w:b/>
      <w:bCs/>
      <w:lang w:eastAsia="ru-RU"/>
    </w:rPr>
  </w:style>
  <w:style w:type="character" w:customStyle="1" w:styleId="90">
    <w:name w:val="Заголовок 9 Знак"/>
    <w:basedOn w:val="a0"/>
    <w:link w:val="9"/>
    <w:uiPriority w:val="9"/>
    <w:semiHidden/>
    <w:rsid w:val="008A52AA"/>
    <w:rPr>
      <w:rFonts w:eastAsiaTheme="minorEastAsia"/>
      <w:i/>
      <w:iCs/>
      <w:lang w:eastAsia="ru-RU"/>
    </w:rPr>
  </w:style>
  <w:style w:type="paragraph" w:styleId="af">
    <w:name w:val="Normal (Web)"/>
    <w:basedOn w:val="a"/>
    <w:uiPriority w:val="99"/>
    <w:rsid w:val="008A52AA"/>
    <w:pPr>
      <w:spacing w:before="100" w:beforeAutospacing="1" w:after="100" w:afterAutospacing="1" w:line="240" w:lineRule="auto"/>
      <w:jc w:val="both"/>
    </w:pPr>
    <w:rPr>
      <w:rFonts w:ascii="Times New Roman" w:eastAsiaTheme="minorEastAsia" w:hAnsi="Times New Roman"/>
      <w:sz w:val="24"/>
      <w:szCs w:val="24"/>
      <w:lang w:eastAsia="ru-RU"/>
    </w:rPr>
  </w:style>
  <w:style w:type="paragraph" w:customStyle="1" w:styleId="af0">
    <w:name w:val="Нормальный (таблица)"/>
    <w:basedOn w:val="a"/>
    <w:next w:val="a"/>
    <w:uiPriority w:val="99"/>
    <w:rsid w:val="008A52AA"/>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f1">
    <w:name w:val="Прижатый влево"/>
    <w:basedOn w:val="a"/>
    <w:next w:val="a"/>
    <w:uiPriority w:val="99"/>
    <w:rsid w:val="008A52AA"/>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character" w:styleId="af2">
    <w:name w:val="Hyperlink"/>
    <w:basedOn w:val="a0"/>
    <w:uiPriority w:val="99"/>
    <w:unhideWhenUsed/>
    <w:rsid w:val="008A52AA"/>
    <w:rPr>
      <w:color w:val="0000FF" w:themeColor="hyperlink"/>
      <w:u w:val="single"/>
    </w:rPr>
  </w:style>
  <w:style w:type="paragraph" w:customStyle="1" w:styleId="ConsPlusTitle">
    <w:name w:val="ConsPlusTitle"/>
    <w:rsid w:val="008A52AA"/>
    <w:pPr>
      <w:widowControl w:val="0"/>
      <w:autoSpaceDE w:val="0"/>
      <w:autoSpaceDN w:val="0"/>
      <w:spacing w:after="160" w:line="252" w:lineRule="auto"/>
      <w:jc w:val="both"/>
    </w:pPr>
    <w:rPr>
      <w:rFonts w:eastAsiaTheme="minorEastAsia" w:cs="Calibri"/>
      <w:b/>
      <w:szCs w:val="20"/>
      <w:lang w:eastAsia="ru-RU"/>
    </w:rPr>
  </w:style>
  <w:style w:type="paragraph" w:styleId="af3">
    <w:name w:val="caption"/>
    <w:basedOn w:val="a"/>
    <w:next w:val="a"/>
    <w:uiPriority w:val="35"/>
    <w:semiHidden/>
    <w:unhideWhenUsed/>
    <w:qFormat/>
    <w:rsid w:val="008A52AA"/>
    <w:pPr>
      <w:spacing w:after="160" w:line="252" w:lineRule="auto"/>
      <w:jc w:val="both"/>
    </w:pPr>
    <w:rPr>
      <w:rFonts w:eastAsiaTheme="minorEastAsia"/>
      <w:b/>
      <w:bCs/>
      <w:sz w:val="18"/>
      <w:szCs w:val="18"/>
      <w:lang w:eastAsia="ru-RU"/>
    </w:rPr>
  </w:style>
  <w:style w:type="paragraph" w:styleId="af4">
    <w:name w:val="Title"/>
    <w:basedOn w:val="a"/>
    <w:next w:val="a"/>
    <w:link w:val="af5"/>
    <w:uiPriority w:val="10"/>
    <w:qFormat/>
    <w:rsid w:val="008A52AA"/>
    <w:pPr>
      <w:spacing w:after="0" w:line="240" w:lineRule="auto"/>
      <w:contextualSpacing/>
      <w:jc w:val="center"/>
    </w:pPr>
    <w:rPr>
      <w:rFonts w:asciiTheme="majorHAnsi" w:eastAsiaTheme="majorEastAsia" w:hAnsiTheme="majorHAnsi" w:cstheme="majorBidi"/>
      <w:b/>
      <w:bCs/>
      <w:spacing w:val="-7"/>
      <w:sz w:val="48"/>
      <w:szCs w:val="48"/>
      <w:lang w:eastAsia="ru-RU"/>
    </w:rPr>
  </w:style>
  <w:style w:type="character" w:customStyle="1" w:styleId="af5">
    <w:name w:val="Заголовок Знак"/>
    <w:basedOn w:val="a0"/>
    <w:link w:val="af4"/>
    <w:uiPriority w:val="10"/>
    <w:rsid w:val="008A52AA"/>
    <w:rPr>
      <w:rFonts w:asciiTheme="majorHAnsi" w:eastAsiaTheme="majorEastAsia" w:hAnsiTheme="majorHAnsi" w:cstheme="majorBidi"/>
      <w:b/>
      <w:bCs/>
      <w:spacing w:val="-7"/>
      <w:sz w:val="48"/>
      <w:szCs w:val="48"/>
      <w:lang w:eastAsia="ru-RU"/>
    </w:rPr>
  </w:style>
  <w:style w:type="paragraph" w:styleId="af6">
    <w:name w:val="Subtitle"/>
    <w:basedOn w:val="a"/>
    <w:next w:val="a"/>
    <w:link w:val="af7"/>
    <w:uiPriority w:val="11"/>
    <w:qFormat/>
    <w:rsid w:val="008A52AA"/>
    <w:pPr>
      <w:numPr>
        <w:ilvl w:val="1"/>
      </w:numPr>
      <w:spacing w:after="240" w:line="252" w:lineRule="auto"/>
      <w:jc w:val="center"/>
    </w:pPr>
    <w:rPr>
      <w:rFonts w:asciiTheme="majorHAnsi" w:eastAsiaTheme="majorEastAsia" w:hAnsiTheme="majorHAnsi" w:cstheme="majorBidi"/>
      <w:sz w:val="24"/>
      <w:szCs w:val="24"/>
      <w:lang w:eastAsia="ru-RU"/>
    </w:rPr>
  </w:style>
  <w:style w:type="character" w:customStyle="1" w:styleId="af7">
    <w:name w:val="Подзаголовок Знак"/>
    <w:basedOn w:val="a0"/>
    <w:link w:val="af6"/>
    <w:uiPriority w:val="11"/>
    <w:rsid w:val="008A52AA"/>
    <w:rPr>
      <w:rFonts w:asciiTheme="majorHAnsi" w:eastAsiaTheme="majorEastAsia" w:hAnsiTheme="majorHAnsi" w:cstheme="majorBidi"/>
      <w:sz w:val="24"/>
      <w:szCs w:val="24"/>
      <w:lang w:eastAsia="ru-RU"/>
    </w:rPr>
  </w:style>
  <w:style w:type="character" w:styleId="af8">
    <w:name w:val="Strong"/>
    <w:basedOn w:val="a0"/>
    <w:uiPriority w:val="22"/>
    <w:qFormat/>
    <w:rsid w:val="008A52AA"/>
    <w:rPr>
      <w:b/>
      <w:bCs/>
      <w:color w:val="auto"/>
    </w:rPr>
  </w:style>
  <w:style w:type="paragraph" w:styleId="22">
    <w:name w:val="Quote"/>
    <w:basedOn w:val="a"/>
    <w:next w:val="a"/>
    <w:link w:val="23"/>
    <w:uiPriority w:val="29"/>
    <w:qFormat/>
    <w:rsid w:val="008A52AA"/>
    <w:pPr>
      <w:spacing w:before="200" w:after="160" w:line="264" w:lineRule="auto"/>
      <w:ind w:left="864" w:right="864"/>
      <w:jc w:val="center"/>
    </w:pPr>
    <w:rPr>
      <w:rFonts w:asciiTheme="majorHAnsi" w:eastAsiaTheme="majorEastAsia" w:hAnsiTheme="majorHAnsi" w:cstheme="majorBidi"/>
      <w:i/>
      <w:iCs/>
      <w:sz w:val="24"/>
      <w:szCs w:val="24"/>
      <w:lang w:eastAsia="ru-RU"/>
    </w:rPr>
  </w:style>
  <w:style w:type="character" w:customStyle="1" w:styleId="23">
    <w:name w:val="Цитата 2 Знак"/>
    <w:basedOn w:val="a0"/>
    <w:link w:val="22"/>
    <w:uiPriority w:val="29"/>
    <w:rsid w:val="008A52AA"/>
    <w:rPr>
      <w:rFonts w:asciiTheme="majorHAnsi" w:eastAsiaTheme="majorEastAsia" w:hAnsiTheme="majorHAnsi" w:cstheme="majorBidi"/>
      <w:i/>
      <w:iCs/>
      <w:sz w:val="24"/>
      <w:szCs w:val="24"/>
      <w:lang w:eastAsia="ru-RU"/>
    </w:rPr>
  </w:style>
  <w:style w:type="paragraph" w:styleId="af9">
    <w:name w:val="Intense Quote"/>
    <w:basedOn w:val="a"/>
    <w:next w:val="a"/>
    <w:link w:val="afa"/>
    <w:uiPriority w:val="30"/>
    <w:qFormat/>
    <w:rsid w:val="008A52AA"/>
    <w:pPr>
      <w:spacing w:before="100" w:beforeAutospacing="1" w:after="240" w:line="252" w:lineRule="auto"/>
      <w:ind w:left="936" w:right="936"/>
      <w:jc w:val="center"/>
    </w:pPr>
    <w:rPr>
      <w:rFonts w:asciiTheme="majorHAnsi" w:eastAsiaTheme="majorEastAsia" w:hAnsiTheme="majorHAnsi" w:cstheme="majorBidi"/>
      <w:sz w:val="26"/>
      <w:szCs w:val="26"/>
      <w:lang w:eastAsia="ru-RU"/>
    </w:rPr>
  </w:style>
  <w:style w:type="character" w:customStyle="1" w:styleId="afa">
    <w:name w:val="Выделенная цитата Знак"/>
    <w:basedOn w:val="a0"/>
    <w:link w:val="af9"/>
    <w:uiPriority w:val="30"/>
    <w:rsid w:val="008A52AA"/>
    <w:rPr>
      <w:rFonts w:asciiTheme="majorHAnsi" w:eastAsiaTheme="majorEastAsia" w:hAnsiTheme="majorHAnsi" w:cstheme="majorBidi"/>
      <w:sz w:val="26"/>
      <w:szCs w:val="26"/>
      <w:lang w:eastAsia="ru-RU"/>
    </w:rPr>
  </w:style>
  <w:style w:type="character" w:styleId="afb">
    <w:name w:val="Subtle Emphasis"/>
    <w:basedOn w:val="a0"/>
    <w:uiPriority w:val="19"/>
    <w:qFormat/>
    <w:rsid w:val="008A52AA"/>
    <w:rPr>
      <w:i/>
      <w:iCs/>
      <w:color w:val="auto"/>
    </w:rPr>
  </w:style>
  <w:style w:type="character" w:styleId="afc">
    <w:name w:val="Intense Emphasis"/>
    <w:basedOn w:val="a0"/>
    <w:uiPriority w:val="21"/>
    <w:qFormat/>
    <w:rsid w:val="008A52AA"/>
    <w:rPr>
      <w:b/>
      <w:bCs/>
      <w:i/>
      <w:iCs/>
      <w:color w:val="auto"/>
    </w:rPr>
  </w:style>
  <w:style w:type="character" w:styleId="afd">
    <w:name w:val="Subtle Reference"/>
    <w:basedOn w:val="a0"/>
    <w:uiPriority w:val="31"/>
    <w:qFormat/>
    <w:rsid w:val="008A52AA"/>
    <w:rPr>
      <w:smallCaps/>
      <w:color w:val="auto"/>
      <w:u w:val="single" w:color="7F7F7F" w:themeColor="text1" w:themeTint="80"/>
    </w:rPr>
  </w:style>
  <w:style w:type="character" w:styleId="afe">
    <w:name w:val="Intense Reference"/>
    <w:basedOn w:val="a0"/>
    <w:uiPriority w:val="32"/>
    <w:qFormat/>
    <w:rsid w:val="008A52AA"/>
    <w:rPr>
      <w:b/>
      <w:bCs/>
      <w:smallCaps/>
      <w:color w:val="auto"/>
      <w:u w:val="single"/>
    </w:rPr>
  </w:style>
  <w:style w:type="character" w:styleId="aff">
    <w:name w:val="Book Title"/>
    <w:basedOn w:val="a0"/>
    <w:uiPriority w:val="33"/>
    <w:qFormat/>
    <w:rsid w:val="008A52AA"/>
    <w:rPr>
      <w:b/>
      <w:bCs/>
      <w:smallCaps/>
      <w:color w:val="auto"/>
    </w:rPr>
  </w:style>
  <w:style w:type="paragraph" w:styleId="aff0">
    <w:name w:val="TOC Heading"/>
    <w:basedOn w:val="1"/>
    <w:next w:val="a"/>
    <w:uiPriority w:val="39"/>
    <w:semiHidden/>
    <w:unhideWhenUsed/>
    <w:qFormat/>
    <w:rsid w:val="008A52AA"/>
    <w:pPr>
      <w:outlineLvl w:val="9"/>
    </w:pPr>
  </w:style>
  <w:style w:type="paragraph" w:customStyle="1" w:styleId="ConsPlusNonformat">
    <w:name w:val="ConsPlusNonformat"/>
    <w:uiPriority w:val="99"/>
    <w:rsid w:val="008A52A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11">
    <w:name w:val="Сетка таблицы1"/>
    <w:basedOn w:val="a1"/>
    <w:next w:val="a9"/>
    <w:uiPriority w:val="39"/>
    <w:rsid w:val="008A52AA"/>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сновной текст_"/>
    <w:link w:val="12"/>
    <w:rsid w:val="0054762A"/>
    <w:rPr>
      <w:rFonts w:ascii="Times New Roman" w:eastAsia="Times New Roman" w:hAnsi="Times New Roman" w:cs="Times New Roman"/>
      <w:color w:val="150C14"/>
    </w:rPr>
  </w:style>
  <w:style w:type="character" w:customStyle="1" w:styleId="24">
    <w:name w:val="Заголовок №2_"/>
    <w:link w:val="25"/>
    <w:rsid w:val="0054762A"/>
    <w:rPr>
      <w:rFonts w:ascii="Times New Roman" w:eastAsia="Times New Roman" w:hAnsi="Times New Roman" w:cs="Times New Roman"/>
      <w:b/>
      <w:bCs/>
      <w:color w:val="150C14"/>
    </w:rPr>
  </w:style>
  <w:style w:type="paragraph" w:customStyle="1" w:styleId="12">
    <w:name w:val="Основной текст1"/>
    <w:basedOn w:val="a"/>
    <w:link w:val="aff1"/>
    <w:rsid w:val="0054762A"/>
    <w:pPr>
      <w:widowControl w:val="0"/>
      <w:spacing w:after="0"/>
      <w:ind w:firstLine="400"/>
    </w:pPr>
    <w:rPr>
      <w:rFonts w:ascii="Times New Roman" w:eastAsia="Times New Roman" w:hAnsi="Times New Roman" w:cs="Times New Roman"/>
      <w:color w:val="150C14"/>
    </w:rPr>
  </w:style>
  <w:style w:type="paragraph" w:customStyle="1" w:styleId="25">
    <w:name w:val="Заголовок №2"/>
    <w:basedOn w:val="a"/>
    <w:link w:val="24"/>
    <w:rsid w:val="0054762A"/>
    <w:pPr>
      <w:widowControl w:val="0"/>
      <w:spacing w:after="0"/>
      <w:jc w:val="center"/>
      <w:outlineLvl w:val="1"/>
    </w:pPr>
    <w:rPr>
      <w:rFonts w:ascii="Times New Roman" w:eastAsia="Times New Roman" w:hAnsi="Times New Roman" w:cs="Times New Roman"/>
      <w:b/>
      <w:bCs/>
      <w:color w:val="150C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5ACB9-EA6C-4130-90E2-CF68BEE61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3102</Words>
  <Characters>17688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YuristSD</dc:creator>
  <cp:lastModifiedBy>Анастасия</cp:lastModifiedBy>
  <cp:revision>2</cp:revision>
  <cp:lastPrinted>2024-06-17T12:01:00Z</cp:lastPrinted>
  <dcterms:created xsi:type="dcterms:W3CDTF">2025-06-17T10:21:00Z</dcterms:created>
  <dcterms:modified xsi:type="dcterms:W3CDTF">2025-06-17T10:21:00Z</dcterms:modified>
</cp:coreProperties>
</file>