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481629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337765"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D54D33">
        <w:rPr>
          <w:rFonts w:ascii="Arial" w:hAnsi="Arial" w:cs="Arial"/>
          <w:b/>
          <w:sz w:val="28"/>
          <w:szCs w:val="28"/>
          <w:u w:val="single"/>
        </w:rPr>
        <w:t>23</w:t>
      </w:r>
      <w:bookmarkStart w:id="0" w:name="_GoBack"/>
      <w:bookmarkEnd w:id="0"/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EB736E">
        <w:rPr>
          <w:rFonts w:ascii="Arial" w:hAnsi="Arial" w:cs="Arial"/>
          <w:b/>
          <w:sz w:val="28"/>
          <w:szCs w:val="28"/>
          <w:u w:val="single"/>
        </w:rPr>
        <w:t>11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r w:rsidR="00EB736E">
        <w:rPr>
          <w:rFonts w:ascii="Arial" w:hAnsi="Arial" w:cs="Arial"/>
          <w:sz w:val="28"/>
          <w:szCs w:val="28"/>
        </w:rPr>
        <w:t xml:space="preserve">№ </w:t>
      </w:r>
      <w:r w:rsidR="00D54D33">
        <w:rPr>
          <w:rFonts w:ascii="Arial" w:hAnsi="Arial" w:cs="Arial"/>
          <w:b/>
          <w:sz w:val="28"/>
          <w:szCs w:val="28"/>
          <w:u w:val="single"/>
        </w:rPr>
        <w:t>54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EB736E">
        <w:rPr>
          <w:rFonts w:ascii="Times New Roman" w:hAnsi="Times New Roman" w:cs="Times New Roman"/>
          <w:sz w:val="24"/>
          <w:szCs w:val="24"/>
        </w:rPr>
        <w:t xml:space="preserve">отмене </w:t>
      </w:r>
      <w:r w:rsidR="00937F04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EB736E">
        <w:rPr>
          <w:rFonts w:ascii="Times New Roman" w:hAnsi="Times New Roman" w:cs="Times New Roman"/>
          <w:sz w:val="24"/>
          <w:szCs w:val="24"/>
        </w:rPr>
        <w:t>от 20.06.2022 №023</w:t>
      </w:r>
      <w:r w:rsidR="00946090" w:rsidRPr="00946090">
        <w:rPr>
          <w:rFonts w:ascii="Times New Roman" w:hAnsi="Times New Roman" w:cs="Times New Roman"/>
          <w:sz w:val="24"/>
          <w:szCs w:val="24"/>
        </w:rPr>
        <w:t xml:space="preserve"> «</w:t>
      </w:r>
      <w:r w:rsidR="00EB736E" w:rsidRPr="00EB736E">
        <w:rPr>
          <w:rFonts w:ascii="Times New Roman" w:hAnsi="Times New Roman" w:cs="Times New Roman"/>
          <w:sz w:val="24"/>
          <w:szCs w:val="24"/>
        </w:rPr>
        <w:t>О создании управляющей компании в форме «Общества с ограниченной ответственностью» (ООО) со 100-процентным участием МО «</w:t>
      </w:r>
      <w:proofErr w:type="spellStart"/>
      <w:r w:rsidR="00EB736E" w:rsidRPr="00EB736E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EB736E" w:rsidRPr="00EB736E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F07D6E" w:rsidRPr="00421427" w:rsidRDefault="00421427" w:rsidP="00421427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427">
        <w:rPr>
          <w:rFonts w:ascii="Times New Roman" w:hAnsi="Times New Roman" w:cs="Times New Roman"/>
          <w:sz w:val="24"/>
          <w:szCs w:val="24"/>
        </w:rPr>
        <w:t>Во исполнение решения Все</w:t>
      </w:r>
      <w:r>
        <w:rPr>
          <w:rFonts w:ascii="Times New Roman" w:hAnsi="Times New Roman" w:cs="Times New Roman"/>
          <w:sz w:val="24"/>
          <w:szCs w:val="24"/>
        </w:rPr>
        <w:t>воложского городского суда от 08 ноября 2022 года по делу №2а-11078</w:t>
      </w:r>
      <w:r w:rsidRPr="00421427">
        <w:rPr>
          <w:rFonts w:ascii="Times New Roman" w:hAnsi="Times New Roman" w:cs="Times New Roman"/>
          <w:sz w:val="24"/>
          <w:szCs w:val="24"/>
        </w:rPr>
        <w:t>/2022, руководствуясь Фед</w:t>
      </w:r>
      <w:r>
        <w:rPr>
          <w:rFonts w:ascii="Times New Roman" w:hAnsi="Times New Roman" w:cs="Times New Roman"/>
          <w:sz w:val="24"/>
          <w:szCs w:val="24"/>
        </w:rPr>
        <w:t xml:space="preserve">еральным законом от 06.10.2003 </w:t>
      </w:r>
      <w:r w:rsidRPr="00421427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 и Уставом   муниципального образования «</w:t>
      </w:r>
      <w:proofErr w:type="spellStart"/>
      <w:r w:rsidRPr="0042142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42142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области, совет депутатов муниципального образования «</w:t>
      </w:r>
      <w:proofErr w:type="spellStart"/>
      <w:r w:rsidRPr="0042142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42142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EB736E">
        <w:rPr>
          <w:rFonts w:ascii="Times New Roman" w:hAnsi="Times New Roman" w:cs="Times New Roman"/>
          <w:sz w:val="24"/>
          <w:szCs w:val="24"/>
        </w:rPr>
        <w:t>от 20.06.2022 №23</w:t>
      </w:r>
      <w:r w:rsidR="00946090" w:rsidRPr="00946090">
        <w:rPr>
          <w:rFonts w:ascii="Times New Roman" w:hAnsi="Times New Roman" w:cs="Times New Roman"/>
          <w:sz w:val="24"/>
          <w:szCs w:val="24"/>
        </w:rPr>
        <w:t xml:space="preserve"> </w:t>
      </w:r>
      <w:r w:rsidR="00EB736E">
        <w:rPr>
          <w:rFonts w:ascii="Times New Roman" w:hAnsi="Times New Roman" w:cs="Times New Roman"/>
          <w:sz w:val="24"/>
          <w:szCs w:val="24"/>
        </w:rPr>
        <w:br/>
      </w:r>
      <w:r w:rsidR="00946090" w:rsidRPr="00946090">
        <w:rPr>
          <w:rFonts w:ascii="Times New Roman" w:hAnsi="Times New Roman" w:cs="Times New Roman"/>
          <w:sz w:val="24"/>
          <w:szCs w:val="24"/>
        </w:rPr>
        <w:t>«</w:t>
      </w:r>
      <w:r w:rsidR="00EB736E" w:rsidRPr="00EB736E">
        <w:rPr>
          <w:rFonts w:ascii="Times New Roman" w:hAnsi="Times New Roman" w:cs="Times New Roman"/>
          <w:sz w:val="24"/>
          <w:szCs w:val="24"/>
        </w:rPr>
        <w:t>О создании управляющей компании в форме «Общества с ограниченной ответственностью» (ООО) со 100-процентным участием МО «</w:t>
      </w:r>
      <w:proofErr w:type="spellStart"/>
      <w:r w:rsidR="00EB736E" w:rsidRPr="00EB736E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EB736E" w:rsidRPr="00EB736E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="00481629"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F07D6E" w:rsidRPr="00361AEE" w:rsidRDefault="00920D21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920D21" w:rsidRDefault="00920D21" w:rsidP="00920D21">
      <w:pPr>
        <w:tabs>
          <w:tab w:val="left" w:pos="8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7D6E" w:rsidRPr="00920D21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F07D6E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Глава муниципального образования            </w:t>
      </w: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</w:t>
      </w:r>
      <w:r w:rsidRPr="00F07D6E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</w:t>
      </w:r>
      <w:r w:rsidRPr="00F07D6E">
        <w:rPr>
          <w:rStyle w:val="FontStyle14"/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</w:t>
      </w:r>
      <w:r w:rsidRPr="00F07D6E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</w:t>
      </w:r>
      <w:r w:rsidRPr="00F07D6E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   О.Е. Сапожникова</w:t>
      </w:r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0EE" w:rsidRDefault="007440EE" w:rsidP="00690D48">
      <w:pPr>
        <w:spacing w:after="0" w:line="240" w:lineRule="auto"/>
      </w:pPr>
      <w:r>
        <w:separator/>
      </w:r>
    </w:p>
  </w:endnote>
  <w:endnote w:type="continuationSeparator" w:id="0">
    <w:p w:rsidR="007440EE" w:rsidRDefault="007440EE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0EE" w:rsidRDefault="007440EE" w:rsidP="00690D48">
      <w:pPr>
        <w:spacing w:after="0" w:line="240" w:lineRule="auto"/>
      </w:pPr>
      <w:r>
        <w:separator/>
      </w:r>
    </w:p>
  </w:footnote>
  <w:footnote w:type="continuationSeparator" w:id="0">
    <w:p w:rsidR="007440EE" w:rsidRDefault="007440EE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7440EE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7440EE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2898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AC5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1427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1629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36C97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0EE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50EB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3CBF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639D"/>
    <w:rsid w:val="008970D0"/>
    <w:rsid w:val="008A08F2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0D21"/>
    <w:rsid w:val="009218CC"/>
    <w:rsid w:val="00937F04"/>
    <w:rsid w:val="00941BAA"/>
    <w:rsid w:val="00946090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18A8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54D3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B736E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0692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DE55B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91997-2F4A-46E0-827A-0E3653D9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2</cp:revision>
  <cp:lastPrinted>2022-03-09T09:44:00Z</cp:lastPrinted>
  <dcterms:created xsi:type="dcterms:W3CDTF">2022-11-21T06:57:00Z</dcterms:created>
  <dcterms:modified xsi:type="dcterms:W3CDTF">2022-11-21T06:57:00Z</dcterms:modified>
</cp:coreProperties>
</file>