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5DE97" w14:textId="004F53B9" w:rsidR="008754EE" w:rsidRDefault="008754EE" w:rsidP="0006526F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Идентификатор</w:t>
      </w:r>
    </w:p>
    <w:p w14:paraId="37F35703" w14:textId="1AB14522" w:rsidR="00F668B5" w:rsidRPr="008754EE" w:rsidRDefault="008754EE" w:rsidP="0006526F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8754EE">
        <w:rPr>
          <w:rFonts w:ascii="Arial" w:eastAsiaTheme="minorHAnsi" w:hAnsi="Arial" w:cs="Arial"/>
          <w:noProof/>
          <w:sz w:val="24"/>
          <w:szCs w:val="18"/>
        </w:rPr>
        <w:t>ГЕРБ</w:t>
      </w:r>
    </w:p>
    <w:p w14:paraId="5E3846C1" w14:textId="77777777" w:rsidR="0077432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 сельское поселение</w:t>
      </w:r>
    </w:p>
    <w:p w14:paraId="0D3DCC8B" w14:textId="578D2E5B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6DCA972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A5D2FB1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3FB526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6B94D643" w14:textId="0E96948B" w:rsidR="00F668B5" w:rsidRPr="00F668B5" w:rsidRDefault="00EF0853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7ECC5EB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6171B2B1" w14:textId="59890DF6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854341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854341" w:rsidRPr="00854341">
        <w:rPr>
          <w:rFonts w:ascii="Arial" w:eastAsiaTheme="minorHAnsi" w:hAnsi="Arial" w:cs="Arial"/>
          <w:sz w:val="28"/>
          <w:szCs w:val="18"/>
          <w:u w:val="single"/>
          <w:lang w:eastAsia="en-US"/>
        </w:rPr>
        <w:t>29.07.2026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____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74325">
        <w:rPr>
          <w:rFonts w:ascii="Arial" w:eastAsiaTheme="minorHAnsi" w:hAnsi="Arial" w:cs="Arial"/>
          <w:sz w:val="28"/>
          <w:szCs w:val="18"/>
          <w:lang w:eastAsia="en-US"/>
        </w:rPr>
        <w:t xml:space="preserve">    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74325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854341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774325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="00854341" w:rsidRPr="00854341">
        <w:rPr>
          <w:rFonts w:ascii="Arial" w:eastAsiaTheme="minorHAnsi" w:hAnsi="Arial" w:cs="Arial"/>
          <w:sz w:val="28"/>
          <w:szCs w:val="18"/>
          <w:u w:val="single"/>
          <w:lang w:eastAsia="en-US"/>
        </w:rPr>
        <w:t>76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61E126D6" w14:textId="1468DA36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774325">
        <w:rPr>
          <w:rFonts w:ascii="Arial" w:eastAsiaTheme="minorHAnsi" w:hAnsi="Arial" w:cs="Arial"/>
          <w:sz w:val="24"/>
          <w:szCs w:val="18"/>
          <w:lang w:eastAsia="en-US"/>
        </w:rPr>
        <w:t xml:space="preserve">       </w:t>
      </w:r>
      <w:r w:rsidR="00854341">
        <w:rPr>
          <w:rFonts w:ascii="Arial" w:eastAsiaTheme="minorHAnsi" w:hAnsi="Arial" w:cs="Arial"/>
          <w:sz w:val="24"/>
          <w:szCs w:val="18"/>
          <w:lang w:eastAsia="en-US"/>
        </w:rPr>
        <w:t xml:space="preserve">  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14:paraId="159BC739" w14:textId="77777777" w:rsidR="0099784B" w:rsidRDefault="0099784B"/>
    <w:p w14:paraId="2285F054" w14:textId="6ABED96E" w:rsidR="00A077AC" w:rsidRDefault="00A077AC" w:rsidP="00A077AC">
      <w:pPr>
        <w:pStyle w:val="ConsPlusNormal"/>
        <w:ind w:right="41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</w:t>
      </w:r>
      <w:bookmarkStart w:id="0" w:name="_Hlk235701672"/>
      <w:r>
        <w:rPr>
          <w:sz w:val="28"/>
          <w:szCs w:val="28"/>
        </w:rPr>
        <w:t xml:space="preserve">о порядке увольнения (освобождения от должности) муниципальных служащих администрации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 в связи с утратой доверия и направления сведений в реестр лиц, уволенных в связи с утратой доверия</w:t>
      </w:r>
    </w:p>
    <w:bookmarkEnd w:id="0"/>
    <w:p w14:paraId="07619738" w14:textId="77777777" w:rsid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</w:p>
    <w:p w14:paraId="45F2E482" w14:textId="77777777" w:rsidR="00A077AC" w:rsidRP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 w:rsidRPr="00A077AC">
        <w:rPr>
          <w:sz w:val="28"/>
          <w:szCs w:val="28"/>
        </w:rPr>
        <w:t xml:space="preserve">В соответствии с Федеральным </w:t>
      </w:r>
      <w:hyperlink r:id="rId7" w:tooltip="Федеральный закон от 02.03.2007 N 25-ФЗ (ред. от 28.12.2025) &quot;О муниципальной службе в Российской Федера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Pr="00A077AC">
        <w:rPr>
          <w:sz w:val="28"/>
          <w:szCs w:val="28"/>
        </w:rPr>
        <w:t xml:space="preserve"> от 02.03.2007 № 25-ФЗ</w:t>
      </w:r>
      <w:r w:rsidRPr="00A077AC">
        <w:rPr>
          <w:sz w:val="28"/>
          <w:szCs w:val="28"/>
        </w:rPr>
        <w:br/>
        <w:t xml:space="preserve">«О муниципальной службе в Российской Федерации», Федеральным </w:t>
      </w:r>
      <w:hyperlink r:id="rId8" w:tooltip="Федеральный закон от 25.12.2008 N 273-ФЗ (ред. от 28.12.2025) &quot;О противодействии корруп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Pr="00A077AC">
        <w:rPr>
          <w:sz w:val="28"/>
          <w:szCs w:val="28"/>
        </w:rPr>
        <w:br/>
        <w:t xml:space="preserve">от 25.12.2008 № 273-ФЗ «О противодействии коррупции», </w:t>
      </w:r>
      <w:hyperlink r:id="rId9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постановлением</w:t>
        </w:r>
      </w:hyperlink>
      <w:r w:rsidRPr="00A077AC">
        <w:rPr>
          <w:sz w:val="28"/>
          <w:szCs w:val="28"/>
        </w:rPr>
        <w:t xml:space="preserve"> Правительства Российской Федерации от 05.03.2018 № 228 «О реестре лиц, уволенных в связи с утратой доверия», Уставом </w:t>
      </w:r>
      <w:proofErr w:type="spellStart"/>
      <w:r w:rsidRPr="00A077AC">
        <w:rPr>
          <w:sz w:val="28"/>
          <w:szCs w:val="28"/>
        </w:rPr>
        <w:t>Юкковского</w:t>
      </w:r>
      <w:proofErr w:type="spellEnd"/>
      <w:r w:rsidRPr="00A077AC">
        <w:rPr>
          <w:sz w:val="28"/>
          <w:szCs w:val="28"/>
        </w:rPr>
        <w:t xml:space="preserve"> сельского поселения Всеволожского муниципального района Ленинградской области постановляю:</w:t>
      </w:r>
    </w:p>
    <w:p w14:paraId="12352CAA" w14:textId="1FAA9B11" w:rsidR="00A077AC" w:rsidRDefault="00A077AC" w:rsidP="00A077AC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077AC">
        <w:rPr>
          <w:sz w:val="28"/>
          <w:szCs w:val="28"/>
        </w:rPr>
        <w:t xml:space="preserve">Утвердить </w:t>
      </w:r>
      <w:hyperlink w:anchor="P39" w:tooltip="ПОЛОЖЕНИЕ" w:history="1">
        <w:r w:rsidRPr="00A077AC">
          <w:rPr>
            <w:rStyle w:val="a9"/>
            <w:color w:val="auto"/>
            <w:sz w:val="28"/>
            <w:szCs w:val="28"/>
            <w:u w:val="none"/>
          </w:rPr>
          <w:t>Положение</w:t>
        </w:r>
      </w:hyperlink>
      <w:r w:rsidRPr="00A077AC">
        <w:rPr>
          <w:sz w:val="28"/>
          <w:szCs w:val="28"/>
        </w:rPr>
        <w:t xml:space="preserve"> о порядке увольнения (освобождения</w:t>
      </w:r>
      <w:r w:rsidRPr="00A077AC">
        <w:rPr>
          <w:sz w:val="28"/>
          <w:szCs w:val="28"/>
        </w:rPr>
        <w:br/>
        <w:t xml:space="preserve">от должности) муниципальных служащих администрации </w:t>
      </w:r>
      <w:proofErr w:type="spellStart"/>
      <w:r w:rsidRPr="00A077AC">
        <w:rPr>
          <w:sz w:val="28"/>
          <w:szCs w:val="28"/>
        </w:rPr>
        <w:t>Юкковского</w:t>
      </w:r>
      <w:proofErr w:type="spellEnd"/>
      <w:r w:rsidRPr="00A077AC">
        <w:rPr>
          <w:sz w:val="28"/>
          <w:szCs w:val="28"/>
        </w:rPr>
        <w:t xml:space="preserve"> сельского поселения Всеволожского муниципального района Ленинградской области в связи с утратой доверия и направления сведений в реестр лиц, уволенных в связи с утратой доверия согласно приложению.</w:t>
      </w:r>
    </w:p>
    <w:p w14:paraId="73E7D385" w14:textId="0C3FA42E" w:rsidR="00A077AC" w:rsidRPr="00A077AC" w:rsidRDefault="00A077AC" w:rsidP="00A077AC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Pr="00A077A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образования «</w:t>
      </w:r>
      <w:r w:rsidRPr="00A077AC">
        <w:rPr>
          <w:sz w:val="28"/>
          <w:szCs w:val="28"/>
        </w:rPr>
        <w:t>Юкковско</w:t>
      </w:r>
      <w:r>
        <w:rPr>
          <w:sz w:val="28"/>
          <w:szCs w:val="28"/>
        </w:rPr>
        <w:t>е</w:t>
      </w:r>
      <w:r w:rsidRPr="00A077AC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е</w:t>
      </w:r>
      <w:r w:rsidRPr="00A077AC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е»</w:t>
      </w:r>
      <w:r w:rsidRPr="00A077AC">
        <w:rPr>
          <w:sz w:val="28"/>
          <w:szCs w:val="28"/>
        </w:rPr>
        <w:t xml:space="preserve"> Всеволожского муниципального района Ленинградской области</w:t>
      </w:r>
      <w:r>
        <w:rPr>
          <w:sz w:val="28"/>
          <w:szCs w:val="28"/>
        </w:rPr>
        <w:t xml:space="preserve"> от 23.06.2017 №103 «Об утверждении Положения</w:t>
      </w:r>
      <w:r>
        <w:rPr>
          <w:sz w:val="28"/>
          <w:szCs w:val="28"/>
        </w:rPr>
        <w:br/>
        <w:t>о порядке увольнения лиц, замещающих должности муниципальной службы</w:t>
      </w:r>
      <w:r>
        <w:rPr>
          <w:sz w:val="28"/>
          <w:szCs w:val="28"/>
        </w:rPr>
        <w:br/>
        <w:t>в администрации МО «Юкковское сельское поселение», в связи с утратой доверия» признать утратившим силу.</w:t>
      </w:r>
    </w:p>
    <w:p w14:paraId="1CFF3CA4" w14:textId="19F1FB60" w:rsid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Ведущему специалисту администрации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  <w:proofErr w:type="spellStart"/>
      <w:r>
        <w:rPr>
          <w:sz w:val="28"/>
          <w:szCs w:val="28"/>
        </w:rPr>
        <w:t>Шландаковой</w:t>
      </w:r>
      <w:proofErr w:type="spellEnd"/>
      <w:r>
        <w:rPr>
          <w:sz w:val="28"/>
          <w:szCs w:val="28"/>
        </w:rPr>
        <w:t xml:space="preserve"> Е.Ю. ознакомить с настоящим постановлением муниципальных служащих администрации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 Всеволожского </w:t>
      </w:r>
      <w:r>
        <w:rPr>
          <w:sz w:val="28"/>
          <w:szCs w:val="28"/>
        </w:rPr>
        <w:lastRenderedPageBreak/>
        <w:t>муниципального района Ленинградской области.</w:t>
      </w:r>
    </w:p>
    <w:p w14:paraId="06C632FA" w14:textId="77777777" w:rsid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его принятия</w:t>
      </w:r>
      <w:r>
        <w:rPr>
          <w:sz w:val="28"/>
          <w:szCs w:val="28"/>
        </w:rPr>
        <w:br/>
        <w:t xml:space="preserve">и подлежит размещению на официальном сайте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  <w:r>
        <w:rPr>
          <w:sz w:val="28"/>
          <w:szCs w:val="28"/>
        </w:rPr>
        <w:br/>
        <w:t>в информационно-телекоммуникационной сети «Интернет».</w:t>
      </w:r>
    </w:p>
    <w:p w14:paraId="7C9E5AA9" w14:textId="5B1C06E8" w:rsid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</w:t>
      </w:r>
      <w:r>
        <w:rPr>
          <w:sz w:val="28"/>
          <w:szCs w:val="28"/>
        </w:rPr>
        <w:br/>
        <w:t>за собой.</w:t>
      </w:r>
    </w:p>
    <w:p w14:paraId="62090E49" w14:textId="77777777" w:rsidR="00A077AC" w:rsidRDefault="00A077AC" w:rsidP="00A077AC">
      <w:pPr>
        <w:pStyle w:val="ConsPlusNormal"/>
        <w:rPr>
          <w:b/>
          <w:bCs/>
          <w:color w:val="000000"/>
          <w:sz w:val="28"/>
          <w:szCs w:val="28"/>
          <w:lang w:eastAsia="en-US"/>
        </w:rPr>
      </w:pPr>
    </w:p>
    <w:p w14:paraId="1CDFF513" w14:textId="77777777" w:rsidR="00854341" w:rsidRDefault="00854341" w:rsidP="00A077AC">
      <w:pPr>
        <w:pStyle w:val="ConsPlusNormal"/>
        <w:rPr>
          <w:color w:val="000000"/>
          <w:sz w:val="28"/>
          <w:szCs w:val="28"/>
          <w:lang w:eastAsia="en-US"/>
        </w:rPr>
      </w:pPr>
    </w:p>
    <w:p w14:paraId="10760155" w14:textId="0F77DA70" w:rsidR="00A077AC" w:rsidRPr="007B2E4D" w:rsidRDefault="00854341" w:rsidP="00A077AC">
      <w:pPr>
        <w:pStyle w:val="ConsPlusNormal"/>
      </w:pPr>
      <w:r>
        <w:rPr>
          <w:color w:val="000000"/>
          <w:sz w:val="28"/>
          <w:szCs w:val="28"/>
          <w:lang w:eastAsia="en-US"/>
        </w:rPr>
        <w:t xml:space="preserve">  </w:t>
      </w:r>
      <w:r w:rsidR="00A077AC" w:rsidRPr="007B2E4D">
        <w:rPr>
          <w:color w:val="000000"/>
          <w:sz w:val="28"/>
          <w:szCs w:val="28"/>
          <w:lang w:eastAsia="en-US"/>
        </w:rPr>
        <w:t xml:space="preserve">Глава администрации </w:t>
      </w:r>
      <w:r w:rsidR="00A077AC" w:rsidRPr="007B2E4D">
        <w:rPr>
          <w:color w:val="000000"/>
          <w:sz w:val="28"/>
          <w:szCs w:val="28"/>
          <w:lang w:eastAsia="en-US"/>
        </w:rPr>
        <w:tab/>
      </w:r>
      <w:r w:rsidR="00A077AC" w:rsidRPr="007B2E4D">
        <w:rPr>
          <w:color w:val="000000"/>
          <w:sz w:val="28"/>
          <w:szCs w:val="28"/>
          <w:lang w:eastAsia="en-US"/>
        </w:rPr>
        <w:tab/>
        <w:t xml:space="preserve">                           </w:t>
      </w:r>
      <w:r w:rsidR="00A077AC" w:rsidRPr="007B2E4D">
        <w:rPr>
          <w:color w:val="000000"/>
          <w:sz w:val="28"/>
          <w:szCs w:val="28"/>
          <w:lang w:eastAsia="en-US"/>
        </w:rPr>
        <w:tab/>
      </w:r>
      <w:r w:rsidR="00A077AC" w:rsidRPr="007B2E4D">
        <w:rPr>
          <w:color w:val="000000"/>
          <w:sz w:val="28"/>
          <w:szCs w:val="28"/>
          <w:lang w:eastAsia="en-US"/>
        </w:rPr>
        <w:tab/>
      </w:r>
      <w:r w:rsidR="00A077AC" w:rsidRPr="007B2E4D">
        <w:rPr>
          <w:color w:val="000000"/>
          <w:sz w:val="28"/>
          <w:szCs w:val="28"/>
          <w:lang w:eastAsia="en-US"/>
        </w:rPr>
        <w:tab/>
        <w:t>М.Ю. Белов</w:t>
      </w:r>
    </w:p>
    <w:p w14:paraId="1A1DC231" w14:textId="5D41E1B3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437C6DB0" w14:textId="1788D4BA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7755AA99" w14:textId="2C7EB747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1449F6D6" w14:textId="748F33A0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34BC70B2" w14:textId="3C3C21F9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69F027F8" w14:textId="3D3A3F1E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7E943C8F" w14:textId="17E431EA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285B8A24" w14:textId="5ACF6064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60B1C9F2" w14:textId="1F9D3F27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6E8C86C5" w14:textId="201B17F9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4A736E38" w14:textId="49582E1D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56EDEB38" w14:textId="0065B7A3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59429818" w14:textId="6AD1AD2E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08EDAB7C" w14:textId="20D86B92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29A38A5F" w14:textId="0200192F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58D2DC2A" w14:textId="2C552B07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5A606802" w14:textId="3F8304F8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20627BAE" w14:textId="7D2F9707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25C1D910" w14:textId="18B0F57C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57C65223" w14:textId="6E49FC7A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2767C683" w14:textId="53376289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0ECBFE89" w14:textId="42F07C4D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1EDD6819" w14:textId="2EEF3D8E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2B194C73" w14:textId="0496A5C8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2262A082" w14:textId="3CB44D34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6C02A3A6" w14:textId="3C4CF664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6F952122" w14:textId="47250824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72B63168" w14:textId="529244F0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506B833A" w14:textId="47963252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68153CFE" w14:textId="11D1C7E0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37ED898F" w14:textId="2EC2FABB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0919B23A" w14:textId="39D709D4" w:rsidR="00A077AC" w:rsidRDefault="00A077AC" w:rsidP="00A077AC">
      <w:pPr>
        <w:pStyle w:val="1"/>
        <w:spacing w:line="240" w:lineRule="auto"/>
        <w:ind w:left="5670" w:firstLine="0"/>
        <w:jc w:val="right"/>
        <w:rPr>
          <w:color w:val="000000"/>
          <w:sz w:val="28"/>
          <w:szCs w:val="28"/>
          <w:lang w:bidi="ru-RU"/>
        </w:rPr>
      </w:pPr>
    </w:p>
    <w:p w14:paraId="02AFA101" w14:textId="77777777" w:rsidR="00A077AC" w:rsidRPr="00A077AC" w:rsidRDefault="00A077AC" w:rsidP="00A077AC">
      <w:pPr>
        <w:pStyle w:val="1"/>
        <w:spacing w:line="240" w:lineRule="auto"/>
        <w:ind w:left="4536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077A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Приложение </w:t>
      </w:r>
    </w:p>
    <w:p w14:paraId="26C0569E" w14:textId="22F1FB14" w:rsidR="00A077AC" w:rsidRPr="00A077AC" w:rsidRDefault="00A077AC" w:rsidP="00A077AC">
      <w:pPr>
        <w:pStyle w:val="1"/>
        <w:spacing w:line="240" w:lineRule="auto"/>
        <w:ind w:left="4536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077AC">
        <w:rPr>
          <w:rFonts w:ascii="Times New Roman" w:hAnsi="Times New Roman" w:cs="Times New Roman"/>
          <w:sz w:val="28"/>
          <w:szCs w:val="28"/>
        </w:rPr>
        <w:t>к</w:t>
      </w:r>
      <w:r w:rsidRPr="00A077A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077AC">
        <w:rPr>
          <w:rFonts w:ascii="Times New Roman" w:hAnsi="Times New Roman" w:cs="Times New Roman"/>
          <w:sz w:val="28"/>
          <w:szCs w:val="28"/>
        </w:rPr>
        <w:t>постановлению</w:t>
      </w:r>
      <w:r w:rsidRPr="00A077A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главы администрации </w:t>
      </w:r>
      <w:proofErr w:type="spellStart"/>
      <w:r w:rsidRPr="00A077AC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Pr="00A077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077AC">
        <w:rPr>
          <w:rFonts w:ascii="Times New Roman" w:hAnsi="Times New Roman" w:cs="Times New Roman"/>
        </w:rPr>
        <w:t xml:space="preserve"> </w:t>
      </w:r>
      <w:r w:rsidRPr="00A077AC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Pr="00A077A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3BC7A82B" w14:textId="21CF4D76" w:rsidR="00A077AC" w:rsidRDefault="00A077AC" w:rsidP="00A077AC">
      <w:pPr>
        <w:pStyle w:val="ConsPlusTitle"/>
        <w:jc w:val="right"/>
        <w:rPr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54341">
        <w:rPr>
          <w:rFonts w:ascii="Times New Roman" w:hAnsi="Times New Roman" w:cs="Times New Roman"/>
          <w:b w:val="0"/>
          <w:sz w:val="28"/>
          <w:szCs w:val="28"/>
        </w:rPr>
        <w:t>29.07</w:t>
      </w:r>
      <w:r>
        <w:rPr>
          <w:rFonts w:ascii="Times New Roman" w:hAnsi="Times New Roman" w:cs="Times New Roman"/>
          <w:b w:val="0"/>
          <w:sz w:val="28"/>
          <w:szCs w:val="28"/>
        </w:rPr>
        <w:t>.2026 №__</w:t>
      </w:r>
      <w:r w:rsidR="00854341" w:rsidRPr="00854341">
        <w:rPr>
          <w:rFonts w:ascii="Times New Roman" w:hAnsi="Times New Roman" w:cs="Times New Roman"/>
          <w:b w:val="0"/>
          <w:sz w:val="28"/>
          <w:szCs w:val="28"/>
          <w:u w:val="single"/>
        </w:rPr>
        <w:t>76</w:t>
      </w:r>
      <w:r w:rsidRPr="00854341">
        <w:rPr>
          <w:rFonts w:ascii="Times New Roman" w:hAnsi="Times New Roman" w:cs="Times New Roman"/>
          <w:b w:val="0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 w:val="0"/>
          <w:sz w:val="28"/>
          <w:szCs w:val="28"/>
        </w:rPr>
        <w:t>___</w:t>
      </w:r>
    </w:p>
    <w:p w14:paraId="758B5003" w14:textId="77777777" w:rsidR="00A077AC" w:rsidRDefault="00A077AC" w:rsidP="00A077AC">
      <w:pPr>
        <w:pStyle w:val="ConsPlusTitle"/>
        <w:spacing w:before="300"/>
        <w:jc w:val="center"/>
      </w:pPr>
    </w:p>
    <w:p w14:paraId="7C896D7C" w14:textId="77777777" w:rsidR="00A077AC" w:rsidRDefault="00A077AC" w:rsidP="00A077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3F3A2B8D" w14:textId="53BF5CF5" w:rsidR="00A077AC" w:rsidRDefault="00A077AC" w:rsidP="00A077AC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УВОЛЬНЕНИЯ (ОСВОБОЖДЕНИЯ ОТ ДОЛЖНОСТИ) МУНИЦИПАЛЬНЫХ СЛУЖАЩИХ АДМИНИСТРАЦИИ ЮККОВСКОГО СЕЛЬСКОГО ПОСЕЛЕНИЯ ВСЕВОЛОЖСКОГО МУНИЦИПАЛЬНОГО РАЙОНА ЛЕНИНГРАДСКОЙ ОБЛАСТИ В СВЯЗИ С УТРАТОЙ ДОВЕРИЯ И НАПРАВЛЕНИЯ СВЕДЕНИЙ В РЕЕСТР ЛИЦ, УВОЛЕННЫХ В СВЯЗИ С УТРАТОЙ ДОВЕРИЯ</w:t>
      </w:r>
    </w:p>
    <w:p w14:paraId="35A5A3A7" w14:textId="77777777" w:rsidR="00A077AC" w:rsidRDefault="00A077AC" w:rsidP="00A077AC">
      <w:pPr>
        <w:pStyle w:val="ConsPlusNormal"/>
        <w:ind w:firstLine="540"/>
        <w:jc w:val="center"/>
        <w:rPr>
          <w:sz w:val="28"/>
          <w:szCs w:val="28"/>
        </w:rPr>
      </w:pPr>
    </w:p>
    <w:p w14:paraId="2E8418EF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Лицо, замещающее должность муниципальной службы, в порядке, предусмотренном федеральными конституционными законами, федеральными законами, законами Ленинградской области,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14:paraId="1CBD4572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Непринятия муниципальным служащим мер по предотвращению и(или) урегулированию конфликта интересов, стороной которого оно является, за исключением случаев, установленных федеральным законодательством.</w:t>
      </w:r>
    </w:p>
    <w:p w14:paraId="241DD7DE" w14:textId="437AEE26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сведений, за исключением случаев, установленных федеральными законами.</w:t>
      </w:r>
    </w:p>
    <w:p w14:paraId="27EF34FE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Представление муниципальным служащим заведомо недостоверных сведений о своих доходах, расходах, об имуществе и обязательствах имущественного характера, а также о доходах, расходах, об имуществе</w:t>
      </w:r>
      <w:r>
        <w:rPr>
          <w:sz w:val="28"/>
          <w:szCs w:val="28"/>
        </w:rPr>
        <w:br/>
        <w:t>и обязательствах имущественного характера своих супруги (супруга)</w:t>
      </w:r>
      <w:r>
        <w:rPr>
          <w:sz w:val="28"/>
          <w:szCs w:val="28"/>
        </w:rPr>
        <w:br/>
        <w:t>и несовершеннолетних детей в случае, если представление таких сведений обязательно.</w:t>
      </w:r>
    </w:p>
    <w:p w14:paraId="1ED0C9D8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Участия муниципального служащего на платной основе в деятельности органа управления коммерческой организации, за исключением случаев, установленных федеральным законом.</w:t>
      </w:r>
    </w:p>
    <w:p w14:paraId="4ADC2794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Осуществления муниципальным служащим предпринимательской деятельности.</w:t>
      </w:r>
    </w:p>
    <w:p w14:paraId="7AE736DF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Вхождения муниципального служащего в состав органов управления, попечительских или наблюдательных советов, иных органов иностранных </w:t>
      </w:r>
      <w:r>
        <w:rPr>
          <w:sz w:val="28"/>
          <w:szCs w:val="28"/>
        </w:rPr>
        <w:lastRenderedPageBreak/>
        <w:t>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14:paraId="13310E9D" w14:textId="7FDBD2D4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 Лицо, замещающее должность муниципальной службы,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должность муниципальной службы, мер по предотвращению и(или)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законами.</w:t>
      </w:r>
    </w:p>
    <w:p w14:paraId="5C0A4B6A" w14:textId="4B001C34" w:rsid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Увольнение (освобождение от должности) в связи с утратой доверия производится распоряжением главы администрации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A077AC">
        <w:rPr>
          <w:sz w:val="28"/>
          <w:szCs w:val="28"/>
        </w:rPr>
        <w:t xml:space="preserve">Всеволожского муниципального района Ленинградской области </w:t>
      </w:r>
      <w:r>
        <w:rPr>
          <w:sz w:val="28"/>
          <w:szCs w:val="28"/>
        </w:rPr>
        <w:t>(либо лица, его замещающего) и применяется на основании:</w:t>
      </w:r>
    </w:p>
    <w:p w14:paraId="11FC0C0F" w14:textId="550D4726" w:rsidR="00A077AC" w:rsidRP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доклада о результатах проверки, проведенной лицом, ответственным</w:t>
      </w:r>
      <w:r>
        <w:rPr>
          <w:sz w:val="28"/>
          <w:szCs w:val="28"/>
        </w:rPr>
        <w:br/>
        <w:t xml:space="preserve">за кадровую работу в администрации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 (далее соответственно – администрация, Юкковское сельское поселение), или</w:t>
      </w:r>
      <w:r>
        <w:rPr>
          <w:sz w:val="28"/>
          <w:szCs w:val="28"/>
        </w:rPr>
        <w:br/>
        <w:t xml:space="preserve">в соответствии </w:t>
      </w:r>
      <w:r w:rsidRPr="00A077AC">
        <w:rPr>
          <w:sz w:val="28"/>
          <w:szCs w:val="28"/>
        </w:rPr>
        <w:t xml:space="preserve">со </w:t>
      </w:r>
      <w:hyperlink r:id="rId10" w:tooltip="Федеральный закон от 25.12.2008 N 273-ФЗ (ред. от 28.12.2025) &quot;О противодействии корруп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статьей 13.4</w:t>
        </w:r>
      </w:hyperlink>
      <w:r w:rsidRPr="00A077AC">
        <w:rPr>
          <w:sz w:val="28"/>
          <w:szCs w:val="28"/>
        </w:rPr>
        <w:t xml:space="preserve"> Федерального закона от 25.12.2008 № 273-ФЗ</w:t>
      </w:r>
      <w:r w:rsidRPr="00A077AC">
        <w:rPr>
          <w:sz w:val="28"/>
          <w:szCs w:val="28"/>
        </w:rPr>
        <w:br/>
        <w:t>«О противодействии коррупции» уполномоченным подразделением Администрации Президента Российской Федерации;</w:t>
      </w:r>
    </w:p>
    <w:p w14:paraId="0D675A2B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рекомендации комиссии по соблюдению требований к служебному поведению муниципальных служащих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br/>
        <w:t>и урегулированию конфликта интересов, если доклад о результатах проверки направлялся в комиссию;</w:t>
      </w:r>
    </w:p>
    <w:p w14:paraId="50FAD85F" w14:textId="049FD45C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доклада лица, ответственного за работу по профилактике коррупционных и иных правонарушений в совете депутатов,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доверия;</w:t>
      </w:r>
    </w:p>
    <w:p w14:paraId="424B898E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объяснений муниципального служащего;</w:t>
      </w:r>
    </w:p>
    <w:p w14:paraId="66E8ECA4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иных материалов.</w:t>
      </w:r>
    </w:p>
    <w:p w14:paraId="10CB4A8A" w14:textId="33BDDD74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Взыскания, предусмотренные </w:t>
      </w:r>
      <w:hyperlink r:id="rId11" w:tooltip="Федеральный закон от 02.03.2007 N 25-ФЗ (ред. от 28.12.2025) &quot;О муниципальной службе в Российской Федера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статьями 14.1</w:t>
        </w:r>
      </w:hyperlink>
      <w:r w:rsidRPr="00A077AC">
        <w:rPr>
          <w:sz w:val="28"/>
          <w:szCs w:val="28"/>
        </w:rPr>
        <w:t xml:space="preserve">, </w:t>
      </w:r>
      <w:hyperlink r:id="rId12" w:tooltip="Федеральный закон от 02.03.2007 N 25-ФЗ (ред. от 28.12.2025) &quot;О муниципальной службе в Российской Федера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15</w:t>
        </w:r>
      </w:hyperlink>
      <w:r w:rsidRPr="00A077AC">
        <w:rPr>
          <w:sz w:val="28"/>
          <w:szCs w:val="28"/>
        </w:rPr>
        <w:t xml:space="preserve"> и </w:t>
      </w:r>
      <w:hyperlink r:id="rId13" w:tooltip="Федеральный закон от 02.03.2007 N 25-ФЗ (ред. от 28.12.2025) &quot;О муниципальной службе в Российской Федера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27</w:t>
        </w:r>
      </w:hyperlink>
      <w:r w:rsidRPr="00A077AC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от 02.03.2007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14:paraId="61F74661" w14:textId="5618378B" w:rsidR="00A077AC" w:rsidRP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A077AC">
        <w:rPr>
          <w:sz w:val="28"/>
          <w:szCs w:val="28"/>
        </w:rPr>
        <w:t>В распоряжении об увольнении (освобождении от должности) в связи</w:t>
      </w:r>
      <w:r w:rsidRPr="00A077AC">
        <w:rPr>
          <w:sz w:val="28"/>
          <w:szCs w:val="28"/>
        </w:rPr>
        <w:br/>
        <w:t xml:space="preserve">с утратой доверия указывается </w:t>
      </w:r>
      <w:hyperlink r:id="rId14" w:tooltip="Федеральный закон от 02.03.2007 N 25-ФЗ (ред. от 28.12.2025) &quot;О муниципальной службе в Российской Федера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часть 2 статьи 27.1</w:t>
        </w:r>
      </w:hyperlink>
      <w:r w:rsidRPr="00A077AC">
        <w:rPr>
          <w:sz w:val="28"/>
          <w:szCs w:val="28"/>
        </w:rPr>
        <w:t xml:space="preserve"> Федерального закона Российской Федерации от 02.03.2007 №25-ФЗ «О муниципальной службе</w:t>
      </w:r>
      <w:r w:rsidR="00A37DD9">
        <w:rPr>
          <w:sz w:val="28"/>
          <w:szCs w:val="28"/>
        </w:rPr>
        <w:br/>
      </w:r>
      <w:r w:rsidRPr="00A077AC">
        <w:rPr>
          <w:sz w:val="28"/>
          <w:szCs w:val="28"/>
        </w:rPr>
        <w:t xml:space="preserve">в Российской Федерации», </w:t>
      </w:r>
      <w:hyperlink r:id="rId15" w:tooltip="Федеральный закон от 25.12.2008 N 273-ФЗ (ред. от 28.12.2025) &quot;О противодействии корруп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часть 1</w:t>
        </w:r>
      </w:hyperlink>
      <w:r w:rsidRPr="00A077AC">
        <w:rPr>
          <w:sz w:val="28"/>
          <w:szCs w:val="28"/>
        </w:rPr>
        <w:t xml:space="preserve"> или </w:t>
      </w:r>
      <w:hyperlink r:id="rId16" w:tooltip="Федеральный закон от 25.12.2008 N 273-ФЗ (ред. от 28.12.2025) &quot;О противодействии коррупции&quot; {КонсультантПлюс}" w:history="1">
        <w:r w:rsidRPr="00A077AC">
          <w:rPr>
            <w:rStyle w:val="a9"/>
            <w:color w:val="auto"/>
            <w:sz w:val="28"/>
            <w:szCs w:val="28"/>
            <w:u w:val="none"/>
          </w:rPr>
          <w:t>2 статьи 13.1</w:t>
        </w:r>
      </w:hyperlink>
      <w:r w:rsidRPr="00A077AC">
        <w:rPr>
          <w:sz w:val="28"/>
          <w:szCs w:val="28"/>
        </w:rPr>
        <w:t xml:space="preserve"> Федерального закона Российской Федерации от 25.12.2008 № 273-ФЗ «О противодействии коррупции».</w:t>
      </w:r>
    </w:p>
    <w:p w14:paraId="6653E48F" w14:textId="672A3B75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Копия распоряжения об увольнении вручается муниципальному служащему под роспись в течение трех рабочих дней со дня издания соответствующего распоряжения, не считая времени отсутствия работника</w:t>
      </w:r>
      <w:r w:rsidR="00A37DD9">
        <w:rPr>
          <w:sz w:val="28"/>
          <w:szCs w:val="28"/>
        </w:rPr>
        <w:br/>
      </w:r>
      <w:r>
        <w:rPr>
          <w:sz w:val="28"/>
          <w:szCs w:val="28"/>
        </w:rPr>
        <w:t>на работе. Если муниципальный служащий отказывается ознакомиться</w:t>
      </w:r>
      <w:r w:rsidR="00A37DD9">
        <w:rPr>
          <w:sz w:val="28"/>
          <w:szCs w:val="28"/>
        </w:rPr>
        <w:br/>
      </w:r>
      <w:r>
        <w:rPr>
          <w:sz w:val="28"/>
          <w:szCs w:val="28"/>
        </w:rPr>
        <w:t>с указанным распоряжением под роспись, то составляется соответствующий акт.</w:t>
      </w:r>
    </w:p>
    <w:p w14:paraId="3B741C50" w14:textId="77777777" w:rsid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Муниципальный служащий вправе обжаловать увольнение (освобождение от должности) в установленном порядке.</w:t>
      </w:r>
    </w:p>
    <w:p w14:paraId="706F0526" w14:textId="575E2033" w:rsid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Сведения о применении к лицу, замещающему должность муниципальной службы, взыскания в виде увольнения (освобождения</w:t>
      </w:r>
      <w:r>
        <w:rPr>
          <w:sz w:val="28"/>
          <w:szCs w:val="28"/>
        </w:rPr>
        <w:br/>
        <w:t>от должности) в связи с утратой доверия за совершение коррупционного правонарушения (далее – сведения) включаются в реестр лиц, уволенных</w:t>
      </w:r>
      <w:r w:rsidR="00A37DD9">
        <w:rPr>
          <w:sz w:val="28"/>
          <w:szCs w:val="28"/>
        </w:rPr>
        <w:br/>
      </w:r>
      <w:r>
        <w:rPr>
          <w:sz w:val="28"/>
          <w:szCs w:val="28"/>
        </w:rPr>
        <w:t xml:space="preserve">в связи с утратой доверия, предусмотренный </w:t>
      </w:r>
      <w:hyperlink r:id="rId17" w:tooltip="Федеральный закон от 02.03.2007 N 25-ФЗ (ред. от 28.12.2025) &quot;О муниципальной службе в Российской Федерации&quot; {КонсультантПлюс}" w:history="1">
        <w:r w:rsidRPr="00A37DD9">
          <w:rPr>
            <w:rStyle w:val="a9"/>
            <w:color w:val="auto"/>
            <w:sz w:val="28"/>
            <w:szCs w:val="28"/>
            <w:u w:val="none"/>
          </w:rPr>
          <w:t>статьей 15</w:t>
        </w:r>
      </w:hyperlink>
      <w:r w:rsidRPr="00A37DD9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Российской Федерации от 02.03.2007 № 25-ФЗ «О муниципальной службе</w:t>
      </w:r>
      <w:r w:rsidR="00A37DD9">
        <w:rPr>
          <w:sz w:val="28"/>
          <w:szCs w:val="28"/>
        </w:rPr>
        <w:br/>
      </w:r>
      <w:r>
        <w:rPr>
          <w:sz w:val="28"/>
          <w:szCs w:val="28"/>
        </w:rPr>
        <w:t>в Российской Федерации».</w:t>
      </w:r>
    </w:p>
    <w:p w14:paraId="6E2565B5" w14:textId="5EC0FB8F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sub_1004"/>
      <w:r>
        <w:rPr>
          <w:color w:val="000000"/>
          <w:sz w:val="28"/>
          <w:szCs w:val="28"/>
        </w:rPr>
        <w:t>7.1. Лицо, ответственное за направление сведений в Правительство Ленинградской области (далее соответственно - уполномоченный орган, должностное лицо) в соответствии с настоящим Положением для</w:t>
      </w:r>
      <w:r w:rsidR="00A37DD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их включения</w:t>
      </w:r>
      <w:r w:rsidR="00A37D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реестр, а также для исключения из реестра сведений</w:t>
      </w:r>
      <w:r w:rsidR="00A37DD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по основаниям, указанным в пункте 7.9. настоящего Положения определяется распоряжением главы </w:t>
      </w:r>
      <w:r w:rsidR="00A37DD9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>.</w:t>
      </w:r>
      <w:bookmarkEnd w:id="1"/>
    </w:p>
    <w:p w14:paraId="2BBBC7F7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" w:name="sub_1007"/>
      <w:r>
        <w:rPr>
          <w:color w:val="000000"/>
          <w:sz w:val="28"/>
          <w:szCs w:val="28"/>
        </w:rPr>
        <w:t>7.2. Сведения направляются </w:t>
      </w:r>
      <w:bookmarkStart w:id="3" w:name="sub_1072"/>
      <w:bookmarkEnd w:id="2"/>
      <w:r>
        <w:rPr>
          <w:color w:val="000000"/>
          <w:sz w:val="28"/>
          <w:szCs w:val="28"/>
        </w:rPr>
        <w:t>в уполномоченный орган должностным лицом - в отношении лиц, замещавших должности муниципальной службы.</w:t>
      </w:r>
      <w:bookmarkEnd w:id="3"/>
    </w:p>
    <w:p w14:paraId="5DF32845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Должностное лицо, указанное в пункте 7.1. настоящего Положения, несет установленную законодательством Российской Федерации дисциплинарную ответственность за достоверность, полноту и своевременность направления сведений в уполномоченный государственный орган.</w:t>
      </w:r>
    </w:p>
    <w:p w14:paraId="545CBB3A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sub_1010"/>
      <w:r>
        <w:rPr>
          <w:color w:val="000000"/>
          <w:sz w:val="28"/>
          <w:szCs w:val="28"/>
        </w:rPr>
        <w:t>7.4. Должностное лицо, указанное в пункте 7.1. настоящего Положения, направляет информацию, указанную в пункте 7.5. настоящего Положения,</w:t>
      </w:r>
      <w:r>
        <w:rPr>
          <w:color w:val="000000"/>
          <w:sz w:val="28"/>
          <w:szCs w:val="28"/>
        </w:rPr>
        <w:br/>
        <w:t>в уполномоченный орган в течение 10 рабочих дней со дня принятия акта</w:t>
      </w:r>
      <w:r>
        <w:rPr>
          <w:color w:val="000000"/>
          <w:sz w:val="28"/>
          <w:szCs w:val="28"/>
        </w:rPr>
        <w:br/>
        <w:t>об увольнении (о прекращении полномочий) в связи с утратой доверия</w:t>
      </w:r>
      <w:r>
        <w:rPr>
          <w:color w:val="000000"/>
          <w:sz w:val="28"/>
          <w:szCs w:val="28"/>
        </w:rPr>
        <w:br/>
        <w:t>за совершение коррупционного правонарушения.</w:t>
      </w:r>
      <w:bookmarkEnd w:id="4"/>
    </w:p>
    <w:p w14:paraId="048789F3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sub_1012"/>
      <w:r>
        <w:rPr>
          <w:color w:val="000000"/>
          <w:sz w:val="28"/>
          <w:szCs w:val="28"/>
        </w:rPr>
        <w:t xml:space="preserve">7.5. Для включения сведений в реестр в уполномоченный орган по форме, утвержденной Приказом Министерства труда и социальной защиты Российской Федерации от 15.05.2026 № 215н «Об утверждении форм представления информации, предусмотренных Положением о реестре лиц, уволенных в связи с утратой доверия, утвержденным постановлением </w:t>
      </w:r>
      <w:r>
        <w:rPr>
          <w:color w:val="000000"/>
          <w:sz w:val="28"/>
          <w:szCs w:val="28"/>
        </w:rPr>
        <w:lastRenderedPageBreak/>
        <w:t>Правительства Российской Федерации </w:t>
      </w:r>
      <w:bookmarkEnd w:id="5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"https://pravo-search.minjust.ru/bigs/showDocument.html?id=2E37D303-CFD8-40A2-A4FC-72A484F66408" \t "_blank"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Style w:val="10"/>
          <w:sz w:val="28"/>
          <w:szCs w:val="28"/>
        </w:rPr>
        <w:t>от 5 марта 2018 г. № 228</w:t>
      </w:r>
      <w:r>
        <w:rPr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», направляется следующая информация о лице, которое было уволено (чьи полномочия были прекращены):</w:t>
      </w:r>
    </w:p>
    <w:p w14:paraId="5EC3D5A4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>а) фамилия, имя и отчество;</w:t>
      </w:r>
    </w:p>
    <w:p w14:paraId="19E7CE6B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 xml:space="preserve">б) дата рождения; </w:t>
      </w:r>
    </w:p>
    <w:p w14:paraId="6CE6B08A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 xml:space="preserve"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наличии; </w:t>
      </w:r>
    </w:p>
    <w:p w14:paraId="690F9DE2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 xml:space="preserve">г) страховой номер индивидуального лицевого счета (СНИЛС) - при наличии; </w:t>
      </w:r>
    </w:p>
    <w:p w14:paraId="1728DBC5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 xml:space="preserve">д) номер и серия паспорта или реквизиты заменяющего его документа; </w:t>
      </w:r>
    </w:p>
    <w:p w14:paraId="1583C0ED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 xml:space="preserve">е) наименование органа местного самоуправления, в котором муниципальный служащий замещал должность муниципальной службы; </w:t>
      </w:r>
    </w:p>
    <w:p w14:paraId="7A8D0BF3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 xml:space="preserve">ж) 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 </w:t>
      </w:r>
    </w:p>
    <w:p w14:paraId="101070E7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>з) дата и номер (реквизиты) соответствующего акта или решения суда</w:t>
      </w:r>
      <w:r w:rsidRPr="00A37DD9">
        <w:rPr>
          <w:rFonts w:ascii="Times New Roman" w:hAnsi="Times New Roman" w:cs="Times New Roman"/>
          <w:sz w:val="28"/>
          <w:szCs w:val="28"/>
        </w:rPr>
        <w:br/>
        <w:t>об увольнении (о прекращении полномочий) в связи с утратой доверия</w:t>
      </w:r>
      <w:r w:rsidRPr="00A37DD9">
        <w:rPr>
          <w:rFonts w:ascii="Times New Roman" w:hAnsi="Times New Roman" w:cs="Times New Roman"/>
          <w:sz w:val="28"/>
          <w:szCs w:val="28"/>
        </w:rPr>
        <w:br/>
        <w:t xml:space="preserve">за совершение коррупционного правонарушения; </w:t>
      </w:r>
    </w:p>
    <w:p w14:paraId="61C7F8B3" w14:textId="77777777" w:rsidR="00A077AC" w:rsidRPr="00A37DD9" w:rsidRDefault="00A077AC" w:rsidP="00A37D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7DD9">
        <w:rPr>
          <w:rFonts w:ascii="Times New Roman" w:hAnsi="Times New Roman" w:cs="Times New Roman"/>
          <w:sz w:val="28"/>
          <w:szCs w:val="28"/>
        </w:rPr>
        <w:t xml:space="preserve">и) положение нормативного правового акта, требования которого были нарушены, послужившее основанием для увольнения (прекращения полномочий) лица в связи с утратой доверия за совершение коррупционного правонарушения. </w:t>
      </w:r>
    </w:p>
    <w:p w14:paraId="4F9CE05D" w14:textId="77777777" w:rsidR="00A077AC" w:rsidRDefault="00A077AC" w:rsidP="00A37DD9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37DD9">
        <w:rPr>
          <w:color w:val="000000"/>
          <w:sz w:val="28"/>
          <w:szCs w:val="28"/>
        </w:rPr>
        <w:t>7.6. Одновременно</w:t>
      </w:r>
      <w:r>
        <w:rPr>
          <w:color w:val="000000"/>
          <w:sz w:val="28"/>
          <w:szCs w:val="28"/>
        </w:rPr>
        <w:t xml:space="preserve"> в уполномоченный орган направляется заверенная копия акта об увольнении в связи с утратой доверия за совершение коррупционного правонарушения.</w:t>
      </w:r>
    </w:p>
    <w:p w14:paraId="50583ADB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sub_1015"/>
      <w:r>
        <w:rPr>
          <w:color w:val="000000"/>
          <w:sz w:val="28"/>
          <w:szCs w:val="28"/>
        </w:rPr>
        <w:t>7.7. Сведения исключаются из реестра по следующим основаниям:</w:t>
      </w:r>
      <w:bookmarkEnd w:id="6"/>
    </w:p>
    <w:p w14:paraId="63D6D30D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sub_1018"/>
      <w:r>
        <w:rPr>
          <w:color w:val="000000"/>
          <w:sz w:val="28"/>
          <w:szCs w:val="28"/>
        </w:rPr>
        <w:t>а) отмена акта об увольнении в связи с утратой доверия за совершение коррупционного правонарушения;</w:t>
      </w:r>
      <w:bookmarkEnd w:id="7"/>
    </w:p>
    <w:p w14:paraId="436B7E5A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вступление в установленном порядке в законную силу решения суда</w:t>
      </w:r>
      <w:r>
        <w:rPr>
          <w:color w:val="000000"/>
          <w:sz w:val="28"/>
          <w:szCs w:val="28"/>
        </w:rPr>
        <w:br/>
        <w:t>об отмене акта или решения суда об увольнении в связи с утратой доверия</w:t>
      </w:r>
      <w:r>
        <w:rPr>
          <w:color w:val="000000"/>
          <w:sz w:val="28"/>
          <w:szCs w:val="28"/>
        </w:rPr>
        <w:br/>
        <w:t>за совершение коррупционного правонарушения;</w:t>
      </w:r>
    </w:p>
    <w:p w14:paraId="0DDB1A5D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 истечение 5 лет со дня принятия акта или решения суда об увольнении</w:t>
      </w:r>
      <w:r>
        <w:rPr>
          <w:color w:val="000000"/>
          <w:sz w:val="28"/>
          <w:szCs w:val="28"/>
        </w:rPr>
        <w:br/>
        <w:t>в связи с утратой доверия за совершение коррупционного правонарушения;</w:t>
      </w:r>
    </w:p>
    <w:p w14:paraId="298F2932" w14:textId="77777777" w:rsidR="00A077AC" w:rsidRDefault="00A077AC" w:rsidP="00A07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 смерть лица, которое было уволено в связи с утратой доверия за совершение коррупционного правонарушения.</w:t>
      </w:r>
    </w:p>
    <w:p w14:paraId="742C1A9C" w14:textId="77777777" w:rsidR="00A077AC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7.8. Сведения о применении к лицу взыскания в виде увольнения в связи</w:t>
      </w:r>
      <w:r>
        <w:rPr>
          <w:sz w:val="28"/>
          <w:szCs w:val="28"/>
        </w:rPr>
        <w:br/>
        <w:t>с утратой доверия за совершение коррупционного правонарушения,</w:t>
      </w:r>
      <w:r>
        <w:rPr>
          <w:sz w:val="28"/>
          <w:szCs w:val="28"/>
        </w:rPr>
        <w:br/>
        <w:t>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14:paraId="5B05BC65" w14:textId="77777777" w:rsidR="00A077AC" w:rsidRPr="00A37DD9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r w:rsidRPr="00A37DD9">
        <w:rPr>
          <w:sz w:val="28"/>
          <w:szCs w:val="28"/>
        </w:rPr>
        <w:lastRenderedPageBreak/>
        <w:t xml:space="preserve">7.9. Реестр размещается в открытом доступе на официальном сайте единой системы </w:t>
      </w:r>
      <w:hyperlink r:id="rId18" w:history="1">
        <w:r w:rsidRPr="00A37DD9">
          <w:rPr>
            <w:rStyle w:val="a9"/>
            <w:color w:val="auto"/>
            <w:sz w:val="28"/>
            <w:szCs w:val="28"/>
            <w:u w:val="none"/>
          </w:rPr>
          <w:t>http://gossluzhba.gov.ru/reestr</w:t>
        </w:r>
      </w:hyperlink>
      <w:r w:rsidRPr="00A37DD9">
        <w:rPr>
          <w:sz w:val="28"/>
          <w:szCs w:val="28"/>
        </w:rPr>
        <w:t>.</w:t>
      </w:r>
    </w:p>
    <w:p w14:paraId="061953EC" w14:textId="77777777" w:rsidR="00A077AC" w:rsidRPr="00A37DD9" w:rsidRDefault="00A077AC" w:rsidP="00A077AC">
      <w:pPr>
        <w:pStyle w:val="ConsPlusNormal"/>
        <w:ind w:firstLine="709"/>
        <w:jc w:val="both"/>
        <w:rPr>
          <w:sz w:val="28"/>
          <w:szCs w:val="28"/>
        </w:rPr>
      </w:pPr>
      <w:bookmarkStart w:id="8" w:name="P71"/>
      <w:bookmarkEnd w:id="8"/>
      <w:r w:rsidRPr="00A37DD9">
        <w:rPr>
          <w:sz w:val="28"/>
          <w:szCs w:val="28"/>
        </w:rPr>
        <w:t xml:space="preserve">7.10. Должностное лицо обязано направить уведомление об исключении из реестра сведений в уполномоченный орган в течение 5 рабочих дней со дня наступления оснований, предусмотренных </w:t>
      </w:r>
      <w:hyperlink w:anchor="P73" w:tooltip="а)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" w:history="1">
        <w:r w:rsidRPr="00A37DD9">
          <w:rPr>
            <w:rStyle w:val="a9"/>
            <w:color w:val="auto"/>
            <w:sz w:val="28"/>
            <w:szCs w:val="28"/>
            <w:u w:val="none"/>
          </w:rPr>
          <w:t>подпунктами «а»</w:t>
        </w:r>
      </w:hyperlink>
      <w:r w:rsidRPr="00A37DD9">
        <w:rPr>
          <w:sz w:val="28"/>
          <w:szCs w:val="28"/>
        </w:rPr>
        <w:t xml:space="preserve"> и </w:t>
      </w:r>
      <w:hyperlink w:anchor="P74" w:tooltip="б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" w:history="1">
        <w:r w:rsidRPr="00A37DD9">
          <w:rPr>
            <w:rStyle w:val="a9"/>
            <w:color w:val="auto"/>
            <w:sz w:val="28"/>
            <w:szCs w:val="28"/>
            <w:u w:val="none"/>
          </w:rPr>
          <w:t>«б» пункта 7.7</w:t>
        </w:r>
      </w:hyperlink>
      <w:r w:rsidRPr="00A37DD9">
        <w:rPr>
          <w:sz w:val="28"/>
          <w:szCs w:val="28"/>
        </w:rPr>
        <w:t xml:space="preserve"> настоящего Положения, или со дня получения письменного заявления</w:t>
      </w:r>
      <w:r w:rsidRPr="00A37DD9">
        <w:rPr>
          <w:sz w:val="28"/>
          <w:szCs w:val="28"/>
        </w:rPr>
        <w:br/>
        <w:t xml:space="preserve">в соответствии с </w:t>
      </w:r>
      <w:hyperlink w:anchor="P79" w:tooltip="5.6. Для исключения из реестра сведений по основанию, предусмотренному подпунктом &quot;б&quot; пункта 5.4 настоящего Порядка, лицо, в отношении которого судом было принято решение об отмене акта, явившегося основанием для включения сведений в реестр, вправе направ" w:history="1">
        <w:r w:rsidRPr="00A37DD9">
          <w:rPr>
            <w:rStyle w:val="a9"/>
            <w:color w:val="auto"/>
            <w:sz w:val="28"/>
            <w:szCs w:val="28"/>
            <w:u w:val="none"/>
          </w:rPr>
          <w:t>пунктами 7.11</w:t>
        </w:r>
      </w:hyperlink>
      <w:r w:rsidRPr="00A37DD9">
        <w:rPr>
          <w:sz w:val="28"/>
          <w:szCs w:val="28"/>
        </w:rPr>
        <w:t xml:space="preserve"> и 7.12 настоящего Положения.</w:t>
      </w:r>
    </w:p>
    <w:p w14:paraId="14B5476C" w14:textId="77777777" w:rsidR="00A077AC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bookmarkStart w:id="9" w:name="P79"/>
      <w:bookmarkEnd w:id="9"/>
      <w:r>
        <w:rPr>
          <w:sz w:val="28"/>
          <w:szCs w:val="28"/>
        </w:rPr>
        <w:t xml:space="preserve"> 7.11. Для исключения из реестра сведений по основанию, предусмотренному подпунктом «б» пункта 7.7 настоящего Положения, лицо, в отношении которого судом было принято решение об отмене акта или решения суда, явившихся основаниями для включения сведений в реестр, вправе направить в орган местного самоуправления,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14:paraId="0981C70A" w14:textId="6DE27CC0" w:rsidR="00A077AC" w:rsidRPr="00A37DD9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bookmarkStart w:id="10" w:name="P80"/>
      <w:bookmarkEnd w:id="10"/>
      <w:r w:rsidRPr="00A37DD9">
        <w:rPr>
          <w:sz w:val="28"/>
          <w:szCs w:val="28"/>
        </w:rPr>
        <w:t xml:space="preserve">7.12. Для исключения из реестра сведений по основанию, предусмотренному </w:t>
      </w:r>
      <w:hyperlink w:anchor="P76" w:tooltip="г) смерти лица, к которому было применено взыскание в виде увольнения в связи с утратой доверия за совершение коррупционного правонарушения." w:history="1">
        <w:r w:rsidRPr="00A37DD9">
          <w:rPr>
            <w:rStyle w:val="a9"/>
            <w:color w:val="auto"/>
            <w:sz w:val="28"/>
            <w:szCs w:val="28"/>
            <w:u w:val="none"/>
          </w:rPr>
          <w:t>подпунктом «г» пункта 7.7.</w:t>
        </w:r>
      </w:hyperlink>
      <w:r w:rsidRPr="00A37DD9">
        <w:rPr>
          <w:sz w:val="28"/>
          <w:szCs w:val="28"/>
        </w:rPr>
        <w:t xml:space="preserve"> настоящего Положения, родственники или свойственники лица, к которому было применено взыскание в виде увольнения,</w:t>
      </w:r>
      <w:r w:rsidR="00A37DD9" w:rsidRPr="00A37DD9">
        <w:rPr>
          <w:sz w:val="28"/>
          <w:szCs w:val="28"/>
        </w:rPr>
        <w:t xml:space="preserve"> </w:t>
      </w:r>
      <w:r w:rsidRPr="00A37DD9">
        <w:rPr>
          <w:sz w:val="28"/>
          <w:szCs w:val="28"/>
        </w:rPr>
        <w:t>в связи с утратой доверия за совершение коррупционного правонарушения, вправе направить в орган (организацию),</w:t>
      </w:r>
      <w:r w:rsidR="00A37DD9" w:rsidRPr="00A37DD9">
        <w:rPr>
          <w:sz w:val="28"/>
          <w:szCs w:val="28"/>
        </w:rPr>
        <w:br/>
      </w:r>
      <w:r w:rsidRPr="00A37DD9">
        <w:rPr>
          <w:sz w:val="28"/>
          <w:szCs w:val="28"/>
        </w:rPr>
        <w:t>в котором замещало должность лицо,</w:t>
      </w:r>
      <w:r w:rsidR="00A37DD9" w:rsidRPr="00A37DD9">
        <w:rPr>
          <w:sz w:val="28"/>
          <w:szCs w:val="28"/>
        </w:rPr>
        <w:t xml:space="preserve"> </w:t>
      </w:r>
      <w:r w:rsidRPr="00A37DD9">
        <w:rPr>
          <w:sz w:val="28"/>
          <w:szCs w:val="28"/>
        </w:rPr>
        <w:t>к которому было применено взыскание в виде увольнения в связи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14:paraId="52BD8513" w14:textId="77777777" w:rsidR="00A077AC" w:rsidRPr="00A37DD9" w:rsidRDefault="00A077AC" w:rsidP="00A077AC">
      <w:pPr>
        <w:pStyle w:val="ConsPlusNormal"/>
        <w:ind w:firstLine="540"/>
        <w:jc w:val="both"/>
        <w:rPr>
          <w:sz w:val="28"/>
          <w:szCs w:val="28"/>
        </w:rPr>
      </w:pPr>
      <w:r w:rsidRPr="00A37DD9">
        <w:rPr>
          <w:sz w:val="28"/>
          <w:szCs w:val="28"/>
        </w:rPr>
        <w:t xml:space="preserve">7.13. В случае упразднения органа местного самоуправления, в котором замещало должность лицо, к которому было применено взыскание в виде увольнения в связи с утратой доверия за совершение коррупционного правонарушения, письменные заявления, указанные в </w:t>
      </w:r>
      <w:hyperlink w:anchor="P79" w:tooltip="5.6. Для исключения из реестра сведений по основанию, предусмотренному подпунктом &quot;б&quot; пункта 5.4 настоящего Порядка, лицо, в отношении которого судом было принято решение об отмене акта, явившегося основанием для включения сведений в реестр, вправе направ" w:history="1">
        <w:r w:rsidRPr="00A37DD9">
          <w:rPr>
            <w:rStyle w:val="a9"/>
            <w:color w:val="auto"/>
            <w:sz w:val="28"/>
            <w:szCs w:val="28"/>
            <w:u w:val="none"/>
          </w:rPr>
          <w:t>5.13</w:t>
        </w:r>
      </w:hyperlink>
      <w:r w:rsidRPr="00A37DD9">
        <w:rPr>
          <w:sz w:val="28"/>
          <w:szCs w:val="28"/>
        </w:rPr>
        <w:t xml:space="preserve"> и </w:t>
      </w:r>
      <w:hyperlink w:anchor="P80" w:tooltip="5.7. Для исключения из реестра сведений по основанию, предусмотренному подпунктом &quot;г&quot; пункта 5.4 настоящего Порядка, родственники или свойственники лица, к которому было применено взыскание в виде увольнения, в связи с утратой доверия за совершение корруп" w:history="1">
        <w:r w:rsidRPr="00A37DD9">
          <w:rPr>
            <w:rStyle w:val="a9"/>
            <w:color w:val="auto"/>
            <w:sz w:val="28"/>
            <w:szCs w:val="28"/>
            <w:u w:val="none"/>
          </w:rPr>
          <w:t>5.14</w:t>
        </w:r>
      </w:hyperlink>
      <w:r w:rsidRPr="00A37DD9">
        <w:rPr>
          <w:sz w:val="28"/>
          <w:szCs w:val="28"/>
        </w:rPr>
        <w:t xml:space="preserve"> настоящего Положения, направляются непосредственно в Правительство Ленинградской области посредством почтовой связи (передаются на личном приеме граждан).</w:t>
      </w:r>
    </w:p>
    <w:p w14:paraId="14368344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A568BF7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3544486A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179AE181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3953BB1B" w14:textId="77777777" w:rsidR="00A10963" w:rsidRDefault="00A10963" w:rsidP="00B27C49">
      <w:pPr>
        <w:rPr>
          <w:rFonts w:ascii="Times New Roman" w:hAnsi="Times New Roman" w:cs="Times New Roman"/>
          <w:sz w:val="28"/>
          <w:szCs w:val="28"/>
        </w:rPr>
      </w:pPr>
    </w:p>
    <w:p w14:paraId="2690B868" w14:textId="77777777" w:rsidR="00A10963" w:rsidRDefault="00A10963" w:rsidP="00B27C49">
      <w:pPr>
        <w:rPr>
          <w:rFonts w:ascii="Times New Roman" w:hAnsi="Times New Roman" w:cs="Times New Roman"/>
          <w:sz w:val="28"/>
          <w:szCs w:val="28"/>
        </w:rPr>
      </w:pPr>
    </w:p>
    <w:sectPr w:rsidR="00A10963" w:rsidSect="002C3073">
      <w:headerReference w:type="default" r:id="rId1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26AF1" w14:textId="77777777" w:rsidR="00AE27C2" w:rsidRDefault="00AE27C2" w:rsidP="002C3073">
      <w:pPr>
        <w:spacing w:after="0" w:line="240" w:lineRule="auto"/>
      </w:pPr>
      <w:r>
        <w:separator/>
      </w:r>
    </w:p>
  </w:endnote>
  <w:endnote w:type="continuationSeparator" w:id="0">
    <w:p w14:paraId="3871BBB4" w14:textId="77777777" w:rsidR="00AE27C2" w:rsidRDefault="00AE27C2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00AFB" w14:textId="77777777" w:rsidR="00AE27C2" w:rsidRDefault="00AE27C2" w:rsidP="002C3073">
      <w:pPr>
        <w:spacing w:after="0" w:line="240" w:lineRule="auto"/>
      </w:pPr>
      <w:r>
        <w:separator/>
      </w:r>
    </w:p>
  </w:footnote>
  <w:footnote w:type="continuationSeparator" w:id="0">
    <w:p w14:paraId="62FFBD68" w14:textId="77777777" w:rsidR="00AE27C2" w:rsidRDefault="00AE27C2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EE03" w14:textId="3826455B" w:rsidR="002C3073" w:rsidRDefault="002C3073">
    <w:pPr>
      <w:pStyle w:val="a5"/>
      <w:jc w:val="center"/>
    </w:pPr>
  </w:p>
  <w:p w14:paraId="0FF8C64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0A2ABF"/>
    <w:multiLevelType w:val="hybridMultilevel"/>
    <w:tmpl w:val="A86241D0"/>
    <w:lvl w:ilvl="0" w:tplc="9B56C6E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0544940">
    <w:abstractNumId w:val="0"/>
  </w:num>
  <w:num w:numId="2" w16cid:durableId="1542748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2467C"/>
    <w:rsid w:val="00037B44"/>
    <w:rsid w:val="0006526F"/>
    <w:rsid w:val="000A78B7"/>
    <w:rsid w:val="000C6028"/>
    <w:rsid w:val="000D16F2"/>
    <w:rsid w:val="000E31ED"/>
    <w:rsid w:val="0017578D"/>
    <w:rsid w:val="002345F7"/>
    <w:rsid w:val="002C3073"/>
    <w:rsid w:val="002E0005"/>
    <w:rsid w:val="00316085"/>
    <w:rsid w:val="003206CB"/>
    <w:rsid w:val="00513C16"/>
    <w:rsid w:val="005E3EDD"/>
    <w:rsid w:val="00626915"/>
    <w:rsid w:val="0069159A"/>
    <w:rsid w:val="006D71DA"/>
    <w:rsid w:val="00751B39"/>
    <w:rsid w:val="00774325"/>
    <w:rsid w:val="007B2E4D"/>
    <w:rsid w:val="007B6036"/>
    <w:rsid w:val="008363D1"/>
    <w:rsid w:val="00854341"/>
    <w:rsid w:val="008754EE"/>
    <w:rsid w:val="008B03BB"/>
    <w:rsid w:val="008E3584"/>
    <w:rsid w:val="0099784B"/>
    <w:rsid w:val="00A077AC"/>
    <w:rsid w:val="00A0782C"/>
    <w:rsid w:val="00A10963"/>
    <w:rsid w:val="00A126C9"/>
    <w:rsid w:val="00A37DD9"/>
    <w:rsid w:val="00AB783C"/>
    <w:rsid w:val="00AE27C2"/>
    <w:rsid w:val="00B06993"/>
    <w:rsid w:val="00B26ECC"/>
    <w:rsid w:val="00B27C49"/>
    <w:rsid w:val="00B36A17"/>
    <w:rsid w:val="00C31CEE"/>
    <w:rsid w:val="00C34787"/>
    <w:rsid w:val="00C7262A"/>
    <w:rsid w:val="00CC226C"/>
    <w:rsid w:val="00CD5FCF"/>
    <w:rsid w:val="00CE2E28"/>
    <w:rsid w:val="00D5308D"/>
    <w:rsid w:val="00D57ABA"/>
    <w:rsid w:val="00D856F7"/>
    <w:rsid w:val="00E74245"/>
    <w:rsid w:val="00EF0853"/>
    <w:rsid w:val="00F668B5"/>
    <w:rsid w:val="00F93CFC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109D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0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semiHidden/>
    <w:rsid w:val="00A077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semiHidden/>
    <w:rsid w:val="00A077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</w:rPr>
  </w:style>
  <w:style w:type="character" w:customStyle="1" w:styleId="ab">
    <w:name w:val="Основной текст_"/>
    <w:basedOn w:val="a0"/>
    <w:link w:val="1"/>
    <w:semiHidden/>
    <w:locked/>
    <w:rsid w:val="00A077AC"/>
  </w:style>
  <w:style w:type="paragraph" w:customStyle="1" w:styleId="1">
    <w:name w:val="Основной текст1"/>
    <w:basedOn w:val="a"/>
    <w:link w:val="ab"/>
    <w:semiHidden/>
    <w:rsid w:val="00A077AC"/>
    <w:pPr>
      <w:widowControl w:val="0"/>
      <w:spacing w:after="0" w:line="264" w:lineRule="auto"/>
      <w:ind w:firstLine="400"/>
    </w:pPr>
  </w:style>
  <w:style w:type="character" w:customStyle="1" w:styleId="10">
    <w:name w:val="Гиперссылка1"/>
    <w:basedOn w:val="a0"/>
    <w:rsid w:val="00A0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20.07.2026&amp;dst=61&amp;field=134" TargetMode="External"/><Relationship Id="rId13" Type="http://schemas.openxmlformats.org/officeDocument/2006/relationships/hyperlink" Target="https://login.consultant.ru/link/?req=doc&amp;base=LAW&amp;n=523291&amp;date=20.07.2026&amp;dst=100221&amp;field=134" TargetMode="External"/><Relationship Id="rId18" Type="http://schemas.openxmlformats.org/officeDocument/2006/relationships/hyperlink" Target="http://gossluzhba.gov.ru/reest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3291&amp;date=20.07.2026&amp;dst=32&amp;field=134" TargetMode="External"/><Relationship Id="rId12" Type="http://schemas.openxmlformats.org/officeDocument/2006/relationships/hyperlink" Target="https://login.consultant.ru/link/?req=doc&amp;base=LAW&amp;n=523291&amp;date=20.07.2026&amp;dst=41&amp;field=134" TargetMode="External"/><Relationship Id="rId17" Type="http://schemas.openxmlformats.org/officeDocument/2006/relationships/hyperlink" Target="https://login.consultant.ru/link/?req=doc&amp;base=LAW&amp;n=523291&amp;date=20.07.2026&amp;dst=41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306&amp;date=20.07.2026&amp;dst=342&amp;field=13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291&amp;date=20.07.2026&amp;dst=100289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306&amp;date=20.07.2026&amp;dst=61&amp;field=134" TargetMode="External"/><Relationship Id="rId10" Type="http://schemas.openxmlformats.org/officeDocument/2006/relationships/hyperlink" Target="https://login.consultant.ru/link/?req=doc&amp;base=LAW&amp;n=523306&amp;date=20.07.2026&amp;dst=114&amp;field=13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070&amp;date=20.07.2026" TargetMode="External"/><Relationship Id="rId14" Type="http://schemas.openxmlformats.org/officeDocument/2006/relationships/hyperlink" Target="https://login.consultant.ru/link/?req=doc&amp;base=LAW&amp;n=523291&amp;date=20.07.2026&amp;dst=32&amp;field=1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8</TotalTime>
  <Pages>1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7</cp:revision>
  <cp:lastPrinted>2021-07-08T06:26:00Z</cp:lastPrinted>
  <dcterms:created xsi:type="dcterms:W3CDTF">2026-08-04T07:28:00Z</dcterms:created>
  <dcterms:modified xsi:type="dcterms:W3CDTF">2026-08-04T09:27:00Z</dcterms:modified>
</cp:coreProperties>
</file>