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8153" w14:textId="75A4391B" w:rsidR="007B540E" w:rsidRPr="007B540E" w:rsidRDefault="007B540E" w:rsidP="008C1776">
      <w:pPr>
        <w:spacing w:line="20" w:lineRule="atLeast"/>
        <w:ind w:left="-709" w:right="-567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                                                                                                                  </w:t>
      </w:r>
      <w:r w:rsidRPr="007B540E">
        <w:rPr>
          <w:rFonts w:ascii="Arial" w:hAnsi="Arial" w:cs="Arial"/>
          <w:noProof/>
        </w:rPr>
        <w:t>идентификатор</w:t>
      </w:r>
    </w:p>
    <w:p w14:paraId="6BE16101" w14:textId="791183C8" w:rsidR="00B2395E" w:rsidRPr="006552DC" w:rsidRDefault="007B540E" w:rsidP="008C1776">
      <w:pPr>
        <w:spacing w:line="20" w:lineRule="atLeast"/>
        <w:ind w:left="-709" w:right="-567"/>
        <w:jc w:val="center"/>
        <w:rPr>
          <w:rFonts w:ascii="Arial" w:eastAsia="Calibri" w:hAnsi="Arial" w:cs="Arial"/>
          <w:sz w:val="28"/>
          <w:szCs w:val="28"/>
        </w:rPr>
      </w:pPr>
      <w:r>
        <w:rPr>
          <w:noProof/>
          <w:sz w:val="28"/>
          <w:szCs w:val="28"/>
        </w:rPr>
        <w:t>ГЕРБ</w:t>
      </w:r>
    </w:p>
    <w:p w14:paraId="43DB1633" w14:textId="77777777" w:rsidR="007B540E" w:rsidRDefault="007B540E" w:rsidP="008C1776">
      <w:pPr>
        <w:spacing w:line="20" w:lineRule="atLeast"/>
        <w:ind w:left="-709" w:right="-567"/>
        <w:jc w:val="center"/>
        <w:rPr>
          <w:rFonts w:ascii="Arial" w:eastAsia="Calibri" w:hAnsi="Arial" w:cs="Arial"/>
          <w:sz w:val="28"/>
          <w:szCs w:val="28"/>
        </w:rPr>
      </w:pPr>
    </w:p>
    <w:p w14:paraId="454786E5" w14:textId="106312F6" w:rsidR="008C1776" w:rsidRPr="007B540E" w:rsidRDefault="008C1776" w:rsidP="008C1776">
      <w:pPr>
        <w:spacing w:line="20" w:lineRule="atLeast"/>
        <w:ind w:left="-709" w:right="-567"/>
        <w:jc w:val="center"/>
        <w:rPr>
          <w:rFonts w:ascii="Arial" w:eastAsia="Calibri" w:hAnsi="Arial" w:cs="Arial"/>
        </w:rPr>
      </w:pPr>
      <w:r w:rsidRPr="007B540E">
        <w:rPr>
          <w:rFonts w:ascii="Arial" w:eastAsia="Calibri" w:hAnsi="Arial" w:cs="Arial"/>
        </w:rPr>
        <w:t>Муниципальное образование</w:t>
      </w:r>
    </w:p>
    <w:p w14:paraId="640ED342" w14:textId="77777777" w:rsidR="008C1776" w:rsidRPr="006552DC" w:rsidRDefault="008C1776" w:rsidP="008C1776">
      <w:pPr>
        <w:ind w:left="-709" w:right="-567"/>
        <w:jc w:val="center"/>
        <w:rPr>
          <w:rFonts w:ascii="Arial" w:eastAsia="Calibri" w:hAnsi="Arial" w:cs="Arial"/>
          <w:sz w:val="28"/>
          <w:szCs w:val="28"/>
        </w:rPr>
      </w:pPr>
      <w:r w:rsidRPr="006552DC">
        <w:rPr>
          <w:rFonts w:ascii="Arial" w:eastAsia="Calibri" w:hAnsi="Arial" w:cs="Arial"/>
          <w:sz w:val="28"/>
          <w:szCs w:val="28"/>
        </w:rPr>
        <w:t>«Юкковское сельское поселение»</w:t>
      </w:r>
    </w:p>
    <w:p w14:paraId="27CB838A" w14:textId="77777777" w:rsidR="008C1776" w:rsidRPr="007B540E" w:rsidRDefault="008C1776" w:rsidP="008C1776">
      <w:pPr>
        <w:ind w:left="-709" w:right="-567"/>
        <w:jc w:val="center"/>
        <w:rPr>
          <w:rFonts w:ascii="Arial" w:eastAsia="Calibri" w:hAnsi="Arial" w:cs="Arial"/>
        </w:rPr>
      </w:pPr>
      <w:r w:rsidRPr="007B540E">
        <w:rPr>
          <w:rFonts w:ascii="Arial" w:eastAsia="Calibri" w:hAnsi="Arial" w:cs="Arial"/>
        </w:rPr>
        <w:t>Всеволожского муниципального района Ленинградской области</w:t>
      </w:r>
    </w:p>
    <w:p w14:paraId="45820293" w14:textId="77777777" w:rsidR="008C1776" w:rsidRPr="006552DC" w:rsidRDefault="008C1776" w:rsidP="008C1776">
      <w:pPr>
        <w:ind w:left="-709" w:right="-567"/>
        <w:jc w:val="center"/>
        <w:rPr>
          <w:rFonts w:ascii="Arial" w:eastAsia="Calibri" w:hAnsi="Arial" w:cs="Arial"/>
          <w:sz w:val="28"/>
          <w:szCs w:val="28"/>
        </w:rPr>
      </w:pPr>
    </w:p>
    <w:p w14:paraId="27A99925" w14:textId="77777777" w:rsidR="008C1776" w:rsidRPr="006552DC" w:rsidRDefault="008C1776" w:rsidP="008C1776">
      <w:pPr>
        <w:ind w:left="-709" w:right="-567"/>
        <w:jc w:val="center"/>
        <w:rPr>
          <w:rFonts w:ascii="Arial" w:eastAsia="Calibri" w:hAnsi="Arial" w:cs="Arial"/>
          <w:spacing w:val="80"/>
          <w:sz w:val="28"/>
          <w:szCs w:val="28"/>
        </w:rPr>
      </w:pPr>
      <w:r w:rsidRPr="006552DC">
        <w:rPr>
          <w:rFonts w:ascii="Arial" w:eastAsia="Calibri" w:hAnsi="Arial" w:cs="Arial"/>
          <w:spacing w:val="80"/>
          <w:sz w:val="28"/>
          <w:szCs w:val="28"/>
        </w:rPr>
        <w:t>АДМИНИСТРАЦИЯ</w:t>
      </w:r>
    </w:p>
    <w:p w14:paraId="3064EED1" w14:textId="77777777" w:rsidR="008C1776" w:rsidRPr="006552DC" w:rsidRDefault="008C1776" w:rsidP="008C1776">
      <w:pPr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28"/>
        </w:rPr>
      </w:pPr>
    </w:p>
    <w:p w14:paraId="2B2AA19E" w14:textId="77777777" w:rsidR="008C1776" w:rsidRPr="00F14F46" w:rsidRDefault="008C1776" w:rsidP="008C1776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40"/>
        </w:rPr>
      </w:pPr>
      <w:r w:rsidRPr="00F14F46">
        <w:rPr>
          <w:rFonts w:ascii="Arial" w:eastAsia="Calibri" w:hAnsi="Arial" w:cs="Arial"/>
          <w:spacing w:val="80"/>
          <w:sz w:val="40"/>
          <w:szCs w:val="40"/>
        </w:rPr>
        <w:t>ПОСТАНОВЛЕНИЕ</w:t>
      </w:r>
    </w:p>
    <w:p w14:paraId="1D86EE23" w14:textId="77777777" w:rsidR="008C1776" w:rsidRPr="006552DC" w:rsidRDefault="008C1776" w:rsidP="008C1776">
      <w:pPr>
        <w:ind w:left="-709" w:right="-567"/>
        <w:rPr>
          <w:rFonts w:ascii="Arial" w:eastAsia="Calibri" w:hAnsi="Arial" w:cs="Arial"/>
          <w:sz w:val="28"/>
          <w:szCs w:val="28"/>
        </w:rPr>
      </w:pPr>
    </w:p>
    <w:p w14:paraId="5C6A6FFB" w14:textId="59D71815" w:rsidR="008C1776" w:rsidRPr="007B540E" w:rsidRDefault="008C1776" w:rsidP="008C1776">
      <w:pPr>
        <w:ind w:left="-709" w:right="-567"/>
        <w:rPr>
          <w:rFonts w:ascii="Arial" w:eastAsia="Calibri" w:hAnsi="Arial" w:cs="Arial"/>
          <w:sz w:val="28"/>
          <w:szCs w:val="28"/>
        </w:rPr>
      </w:pPr>
      <w:r w:rsidRPr="007B540E">
        <w:rPr>
          <w:rFonts w:ascii="Arial" w:eastAsia="Calibri" w:hAnsi="Arial" w:cs="Arial"/>
          <w:sz w:val="28"/>
          <w:szCs w:val="28"/>
        </w:rPr>
        <w:t xml:space="preserve">       </w:t>
      </w:r>
      <w:r w:rsidR="002642FC" w:rsidRPr="007B540E">
        <w:rPr>
          <w:rFonts w:ascii="Arial" w:eastAsia="Calibri" w:hAnsi="Arial" w:cs="Arial"/>
          <w:sz w:val="28"/>
          <w:szCs w:val="28"/>
        </w:rPr>
        <w:t xml:space="preserve"> </w:t>
      </w:r>
      <w:r w:rsidR="0033190D" w:rsidRPr="007B540E">
        <w:rPr>
          <w:rFonts w:ascii="Arial" w:eastAsia="Calibri" w:hAnsi="Arial" w:cs="Arial"/>
          <w:sz w:val="28"/>
          <w:szCs w:val="28"/>
        </w:rPr>
        <w:t xml:space="preserve">   </w:t>
      </w:r>
      <w:r w:rsidRPr="007B540E">
        <w:rPr>
          <w:rFonts w:ascii="Arial" w:eastAsia="Calibri" w:hAnsi="Arial" w:cs="Arial"/>
          <w:sz w:val="28"/>
          <w:szCs w:val="28"/>
        </w:rPr>
        <w:t>___</w:t>
      </w:r>
      <w:r w:rsidR="00416CB3" w:rsidRPr="007B540E">
        <w:rPr>
          <w:rFonts w:ascii="Arial" w:eastAsia="Calibri" w:hAnsi="Arial" w:cs="Arial"/>
          <w:sz w:val="28"/>
          <w:szCs w:val="28"/>
          <w:u w:val="single"/>
        </w:rPr>
        <w:t>05.03.2025</w:t>
      </w:r>
      <w:r w:rsidRPr="007B540E">
        <w:rPr>
          <w:rFonts w:ascii="Arial" w:eastAsia="Calibri" w:hAnsi="Arial" w:cs="Arial"/>
          <w:sz w:val="28"/>
          <w:szCs w:val="28"/>
        </w:rPr>
        <w:t>____</w:t>
      </w:r>
      <w:r w:rsidRPr="007B540E">
        <w:rPr>
          <w:rFonts w:ascii="Arial" w:eastAsia="Calibri" w:hAnsi="Arial" w:cs="Arial"/>
          <w:sz w:val="28"/>
          <w:szCs w:val="28"/>
        </w:rPr>
        <w:tab/>
      </w:r>
      <w:r w:rsidRPr="007B540E">
        <w:rPr>
          <w:rFonts w:ascii="Arial" w:eastAsia="Calibri" w:hAnsi="Arial" w:cs="Arial"/>
          <w:sz w:val="28"/>
          <w:szCs w:val="28"/>
        </w:rPr>
        <w:tab/>
      </w:r>
      <w:r w:rsidRPr="007B540E">
        <w:rPr>
          <w:rFonts w:ascii="Arial" w:eastAsia="Calibri" w:hAnsi="Arial" w:cs="Arial"/>
          <w:sz w:val="28"/>
          <w:szCs w:val="28"/>
        </w:rPr>
        <w:tab/>
      </w:r>
      <w:r w:rsidRPr="007B540E">
        <w:rPr>
          <w:rFonts w:ascii="Arial" w:eastAsia="Calibri" w:hAnsi="Arial" w:cs="Arial"/>
          <w:sz w:val="28"/>
          <w:szCs w:val="28"/>
        </w:rPr>
        <w:tab/>
      </w:r>
      <w:r w:rsidRPr="007B540E">
        <w:rPr>
          <w:rFonts w:ascii="Arial" w:eastAsia="Calibri" w:hAnsi="Arial" w:cs="Arial"/>
          <w:sz w:val="28"/>
          <w:szCs w:val="28"/>
        </w:rPr>
        <w:tab/>
      </w:r>
      <w:r w:rsidR="002642FC" w:rsidRPr="007B540E">
        <w:rPr>
          <w:rFonts w:ascii="Arial" w:eastAsia="Calibri" w:hAnsi="Arial" w:cs="Arial"/>
          <w:sz w:val="28"/>
          <w:szCs w:val="28"/>
        </w:rPr>
        <w:t xml:space="preserve">                </w:t>
      </w:r>
      <w:r w:rsidR="00416CB3" w:rsidRPr="007B540E">
        <w:rPr>
          <w:rFonts w:ascii="Arial" w:eastAsia="Calibri" w:hAnsi="Arial" w:cs="Arial"/>
          <w:sz w:val="28"/>
          <w:szCs w:val="28"/>
        </w:rPr>
        <w:t xml:space="preserve"> </w:t>
      </w:r>
      <w:r w:rsidR="00257B1C" w:rsidRPr="007B540E">
        <w:rPr>
          <w:rFonts w:ascii="Arial" w:eastAsia="Calibri" w:hAnsi="Arial" w:cs="Arial"/>
          <w:sz w:val="28"/>
          <w:szCs w:val="28"/>
        </w:rPr>
        <w:t xml:space="preserve">  </w:t>
      </w:r>
      <w:r w:rsidRPr="007B540E">
        <w:rPr>
          <w:rFonts w:ascii="Arial" w:eastAsia="Calibri" w:hAnsi="Arial" w:cs="Arial"/>
          <w:sz w:val="28"/>
          <w:szCs w:val="28"/>
        </w:rPr>
        <w:tab/>
        <w:t>№___</w:t>
      </w:r>
      <w:r w:rsidR="00416CB3" w:rsidRPr="007B540E">
        <w:rPr>
          <w:rFonts w:ascii="Arial" w:eastAsia="Calibri" w:hAnsi="Arial" w:cs="Arial"/>
          <w:sz w:val="28"/>
          <w:szCs w:val="28"/>
          <w:u w:val="single"/>
        </w:rPr>
        <w:t>75</w:t>
      </w:r>
      <w:r w:rsidRPr="007B540E">
        <w:rPr>
          <w:rFonts w:ascii="Arial" w:eastAsia="Calibri" w:hAnsi="Arial" w:cs="Arial"/>
          <w:sz w:val="28"/>
          <w:szCs w:val="28"/>
        </w:rPr>
        <w:t>____</w:t>
      </w:r>
    </w:p>
    <w:p w14:paraId="7A56E405" w14:textId="77777777" w:rsidR="008C1776" w:rsidRPr="00416CB3" w:rsidRDefault="008C1776" w:rsidP="008C1776">
      <w:pPr>
        <w:ind w:firstLine="708"/>
        <w:rPr>
          <w:rFonts w:ascii="Arial" w:hAnsi="Arial" w:cs="Arial"/>
        </w:rPr>
      </w:pPr>
      <w:r w:rsidRPr="00416CB3">
        <w:rPr>
          <w:rFonts w:ascii="Arial" w:hAnsi="Arial" w:cs="Arial"/>
        </w:rPr>
        <w:t xml:space="preserve">д. Юкки </w:t>
      </w:r>
    </w:p>
    <w:tbl>
      <w:tblPr>
        <w:tblW w:w="5529" w:type="dxa"/>
        <w:tblLook w:val="04A0" w:firstRow="1" w:lastRow="0" w:firstColumn="1" w:lastColumn="0" w:noHBand="0" w:noVBand="1"/>
      </w:tblPr>
      <w:tblGrid>
        <w:gridCol w:w="5529"/>
      </w:tblGrid>
      <w:tr w:rsidR="008C1776" w:rsidRPr="006552DC" w14:paraId="4B197406" w14:textId="77777777" w:rsidTr="0033190D">
        <w:trPr>
          <w:trHeight w:val="1832"/>
        </w:trPr>
        <w:tc>
          <w:tcPr>
            <w:tcW w:w="5529" w:type="dxa"/>
          </w:tcPr>
          <w:p w14:paraId="3B2B4E25" w14:textId="77777777" w:rsidR="00E60F0D" w:rsidRPr="006552DC" w:rsidRDefault="00E60F0D" w:rsidP="00E60F0D">
            <w:pPr>
              <w:widowControl w:val="0"/>
              <w:autoSpaceDE w:val="0"/>
              <w:autoSpaceDN w:val="0"/>
              <w:adjustRightInd w:val="0"/>
              <w:ind w:right="786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  <w:p w14:paraId="57990B84" w14:textId="77777777" w:rsidR="007F38B3" w:rsidRPr="006552DC" w:rsidRDefault="007F38B3" w:rsidP="00E60F0D">
            <w:pPr>
              <w:widowControl w:val="0"/>
              <w:autoSpaceDE w:val="0"/>
              <w:autoSpaceDN w:val="0"/>
              <w:adjustRightInd w:val="0"/>
              <w:ind w:right="786"/>
              <w:jc w:val="both"/>
              <w:outlineLvl w:val="0"/>
              <w:rPr>
                <w:rFonts w:eastAsia="Calibri"/>
                <w:sz w:val="28"/>
                <w:szCs w:val="28"/>
              </w:rPr>
            </w:pPr>
          </w:p>
          <w:p w14:paraId="144A8875" w14:textId="4E221B11" w:rsidR="008C1776" w:rsidRPr="006552DC" w:rsidRDefault="00397C9C" w:rsidP="005520E7">
            <w:pPr>
              <w:widowControl w:val="0"/>
              <w:autoSpaceDE w:val="0"/>
              <w:autoSpaceDN w:val="0"/>
              <w:adjustRightInd w:val="0"/>
              <w:ind w:left="-105" w:right="272"/>
              <w:jc w:val="both"/>
              <w:outlineLvl w:val="0"/>
              <w:rPr>
                <w:bCs/>
                <w:sz w:val="28"/>
                <w:szCs w:val="28"/>
              </w:rPr>
            </w:pPr>
            <w:r w:rsidRPr="006552DC">
              <w:rPr>
                <w:rFonts w:eastAsia="Calibri"/>
                <w:sz w:val="28"/>
                <w:szCs w:val="28"/>
              </w:rPr>
              <w:t xml:space="preserve">Об утверждении Методики расчета восстановительной стоимости зелёных насаждений и размера </w:t>
            </w:r>
            <w:r w:rsidR="0033190D">
              <w:rPr>
                <w:rFonts w:eastAsia="Calibri"/>
                <w:sz w:val="28"/>
                <w:szCs w:val="28"/>
              </w:rPr>
              <w:br/>
            </w:r>
            <w:r w:rsidRPr="006552DC">
              <w:rPr>
                <w:rFonts w:eastAsia="Calibri"/>
                <w:sz w:val="28"/>
                <w:szCs w:val="28"/>
              </w:rPr>
              <w:t xml:space="preserve">ущерба, нанесённого повреждением </w:t>
            </w:r>
            <w:r w:rsidR="0033190D">
              <w:rPr>
                <w:rFonts w:eastAsia="Calibri"/>
                <w:sz w:val="28"/>
                <w:szCs w:val="28"/>
              </w:rPr>
              <w:br/>
            </w:r>
            <w:r w:rsidRPr="006552DC">
              <w:rPr>
                <w:rFonts w:eastAsia="Calibri"/>
                <w:sz w:val="28"/>
                <w:szCs w:val="28"/>
              </w:rPr>
              <w:t>и (или) уничтожением зелёных насаждений на территории муниципального образования «Юкковское сельское поселение» Всеволожского муниципального района Ленинградской области»</w:t>
            </w:r>
            <w:r w:rsidR="008C1776" w:rsidRPr="006552DC">
              <w:rPr>
                <w:bCs/>
                <w:sz w:val="28"/>
                <w:szCs w:val="28"/>
              </w:rPr>
              <w:t xml:space="preserve"> </w:t>
            </w:r>
          </w:p>
          <w:p w14:paraId="490B21B8" w14:textId="65D8DDE4" w:rsidR="00E60F0D" w:rsidRPr="006552DC" w:rsidRDefault="00E60F0D" w:rsidP="008B3055">
            <w:pPr>
              <w:widowControl w:val="0"/>
              <w:autoSpaceDE w:val="0"/>
              <w:autoSpaceDN w:val="0"/>
              <w:adjustRightInd w:val="0"/>
              <w:ind w:right="981"/>
              <w:jc w:val="both"/>
              <w:outlineLvl w:val="0"/>
              <w:rPr>
                <w:sz w:val="28"/>
                <w:szCs w:val="28"/>
                <w:lang w:eastAsia="en-US"/>
              </w:rPr>
            </w:pPr>
          </w:p>
        </w:tc>
      </w:tr>
    </w:tbl>
    <w:p w14:paraId="0B42F93A" w14:textId="77777777" w:rsidR="0033190D" w:rsidRDefault="002642FC" w:rsidP="0033190D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52D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6552D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0275E" w:rsidRPr="006552DC">
        <w:rPr>
          <w:rFonts w:ascii="Times New Roman" w:hAnsi="Times New Roman" w:cs="Times New Roman"/>
          <w:sz w:val="28"/>
          <w:szCs w:val="28"/>
        </w:rPr>
        <w:t xml:space="preserve"> от 06.10.2003 № 131-ФЗ</w:t>
      </w:r>
      <w:r w:rsidRPr="006552DC">
        <w:rPr>
          <w:rFonts w:ascii="Times New Roman" w:hAnsi="Times New Roman" w:cs="Times New Roman"/>
          <w:sz w:val="28"/>
          <w:szCs w:val="28"/>
        </w:rPr>
        <w:t xml:space="preserve"> </w:t>
      </w:r>
      <w:r w:rsidR="0090275E" w:rsidRPr="006552DC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BB30EB" w:rsidRPr="006552DC">
        <w:rPr>
          <w:rFonts w:ascii="Times New Roman" w:hAnsi="Times New Roman" w:cs="Times New Roman"/>
          <w:sz w:val="28"/>
          <w:szCs w:val="28"/>
        </w:rPr>
        <w:t>постановлением Губернатора Ленинградской области от 06.08.1997 года № 227-пг «О порядке определения и размерах восстановительной стоимости зеленых насаждений на территориях городов, поселков и других населенных пунктов Ленинградской области», постановлением Правительства Ленинградской области от 26.06.2003 года № 134 «О размерах восстановительной стоимости зеленых насаждений на территории городов, поселков и других населенных пунктов Ленинградской области» и в целях охраны зелёных насаждений, возмещения ущерба, причинённого окружающей среде повреждением и (или) уничтожением зелёных насаждений</w:t>
      </w:r>
      <w:r w:rsidRPr="006552DC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«Юкковское сельское поселение» Всеволожского муниципального района Ленинградской области» 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14:paraId="3E9D4000" w14:textId="19D4941E" w:rsidR="008C1776" w:rsidRDefault="002642FC" w:rsidP="0033190D">
      <w:pPr>
        <w:pStyle w:val="ConsPlusNormal"/>
        <w:spacing w:before="100" w:beforeAutospacing="1"/>
        <w:ind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2DC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04EE5B61" w14:textId="77777777" w:rsidR="00423D0E" w:rsidRDefault="00423D0E" w:rsidP="0033190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3F340C" w14:textId="2FA26AF7" w:rsidR="00257B1C" w:rsidRPr="00A603C5" w:rsidRDefault="00A603C5" w:rsidP="0033190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3C5">
        <w:rPr>
          <w:rFonts w:ascii="Times New Roman" w:hAnsi="Times New Roman" w:cs="Times New Roman"/>
          <w:sz w:val="28"/>
          <w:szCs w:val="28"/>
        </w:rPr>
        <w:t>1.</w:t>
      </w:r>
      <w:r w:rsidR="002321E2">
        <w:rPr>
          <w:rFonts w:ascii="Times New Roman" w:hAnsi="Times New Roman" w:cs="Times New Roman"/>
          <w:sz w:val="28"/>
          <w:szCs w:val="28"/>
        </w:rPr>
        <w:t xml:space="preserve"> </w:t>
      </w:r>
      <w:r w:rsidR="00BB30EB" w:rsidRPr="00A603C5">
        <w:rPr>
          <w:rFonts w:ascii="Times New Roman" w:hAnsi="Times New Roman" w:cs="Times New Roman"/>
          <w:sz w:val="28"/>
          <w:szCs w:val="28"/>
        </w:rPr>
        <w:t xml:space="preserve">Утвердить Методику расчета восстановительной стоимости зелёных насаждений и размера ущерба, нанесённого повреждением и (или) уничтожением зелёных насаждений на территории </w:t>
      </w:r>
      <w:r w:rsidR="00373226" w:rsidRPr="00A603C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73226" w:rsidRPr="00A603C5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«Юкковское сельское поселение» Всеволожского муниципального района Ленинградской области» </w:t>
      </w:r>
      <w:r w:rsidR="00BB30EB" w:rsidRPr="00A603C5">
        <w:rPr>
          <w:rFonts w:ascii="Times New Roman" w:hAnsi="Times New Roman" w:cs="Times New Roman"/>
          <w:sz w:val="28"/>
          <w:szCs w:val="28"/>
        </w:rPr>
        <w:t>(Приложение 1).</w:t>
      </w:r>
    </w:p>
    <w:p w14:paraId="5C471FA6" w14:textId="0C1F414C" w:rsidR="008C1776" w:rsidRPr="00A603C5" w:rsidRDefault="00A603C5" w:rsidP="00E801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3C5">
        <w:rPr>
          <w:rFonts w:ascii="Times New Roman" w:hAnsi="Times New Roman" w:cs="Times New Roman"/>
          <w:sz w:val="28"/>
          <w:szCs w:val="28"/>
        </w:rPr>
        <w:t>2.</w:t>
      </w:r>
      <w:r w:rsidR="002321E2">
        <w:rPr>
          <w:rFonts w:ascii="Times New Roman" w:hAnsi="Times New Roman" w:cs="Times New Roman"/>
          <w:sz w:val="28"/>
          <w:szCs w:val="28"/>
        </w:rPr>
        <w:t xml:space="preserve"> </w:t>
      </w:r>
      <w:r w:rsidR="008C1776" w:rsidRPr="00A603C5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«Юкковские ведомости» и разместить на официальном сайте муниципального образования «Юкковское сельское поселение».</w:t>
      </w:r>
    </w:p>
    <w:p w14:paraId="61A053A3" w14:textId="1AB2A3E7" w:rsidR="00BB30EB" w:rsidRPr="00A603C5" w:rsidRDefault="00A603C5" w:rsidP="00E801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3C5">
        <w:rPr>
          <w:rFonts w:ascii="Times New Roman" w:hAnsi="Times New Roman" w:cs="Times New Roman"/>
          <w:sz w:val="28"/>
          <w:szCs w:val="28"/>
        </w:rPr>
        <w:t>3.</w:t>
      </w:r>
      <w:r w:rsidR="002321E2">
        <w:rPr>
          <w:rFonts w:ascii="Times New Roman" w:hAnsi="Times New Roman" w:cs="Times New Roman"/>
          <w:sz w:val="28"/>
          <w:szCs w:val="28"/>
        </w:rPr>
        <w:t xml:space="preserve"> </w:t>
      </w:r>
      <w:r w:rsidR="00BB30EB" w:rsidRPr="00A603C5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официального опубликования.</w:t>
      </w:r>
    </w:p>
    <w:p w14:paraId="4C804D71" w14:textId="1DDB34FE" w:rsidR="00406D83" w:rsidRPr="00A603C5" w:rsidRDefault="00A603C5" w:rsidP="00E801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3C5">
        <w:rPr>
          <w:rFonts w:ascii="Times New Roman" w:hAnsi="Times New Roman" w:cs="Times New Roman"/>
          <w:sz w:val="28"/>
          <w:szCs w:val="28"/>
        </w:rPr>
        <w:t>4.</w:t>
      </w:r>
      <w:r w:rsidR="002321E2">
        <w:rPr>
          <w:rFonts w:ascii="Times New Roman" w:hAnsi="Times New Roman" w:cs="Times New Roman"/>
          <w:sz w:val="28"/>
          <w:szCs w:val="28"/>
        </w:rPr>
        <w:t xml:space="preserve"> </w:t>
      </w:r>
      <w:r w:rsidR="008C1776" w:rsidRPr="00A603C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</w:t>
      </w:r>
      <w:r w:rsidR="008C1776" w:rsidRPr="00A603C5">
        <w:rPr>
          <w:rFonts w:ascii="Times New Roman" w:hAnsi="Times New Roman" w:cs="Times New Roman"/>
          <w:sz w:val="28"/>
          <w:szCs w:val="28"/>
        </w:rPr>
        <w:br/>
        <w:t>за собой.</w:t>
      </w:r>
    </w:p>
    <w:p w14:paraId="098810BC" w14:textId="5B8F0C37" w:rsidR="008C1776" w:rsidRPr="006552DC" w:rsidRDefault="00257B1C" w:rsidP="00E80141">
      <w:pPr>
        <w:spacing w:before="600"/>
        <w:jc w:val="both"/>
        <w:rPr>
          <w:sz w:val="28"/>
          <w:szCs w:val="28"/>
        </w:rPr>
      </w:pPr>
      <w:r w:rsidRPr="006552DC">
        <w:rPr>
          <w:bCs/>
          <w:sz w:val="28"/>
          <w:szCs w:val="28"/>
        </w:rPr>
        <w:t xml:space="preserve">  </w:t>
      </w:r>
      <w:r w:rsidR="008C1776" w:rsidRPr="006552DC">
        <w:rPr>
          <w:bCs/>
          <w:sz w:val="28"/>
          <w:szCs w:val="28"/>
        </w:rPr>
        <w:t xml:space="preserve">Глава администрации                                                                  </w:t>
      </w:r>
      <w:r w:rsidR="006552DC">
        <w:rPr>
          <w:bCs/>
          <w:sz w:val="28"/>
          <w:szCs w:val="28"/>
        </w:rPr>
        <w:t xml:space="preserve">    </w:t>
      </w:r>
      <w:r w:rsidR="00BB30EB" w:rsidRPr="006552DC">
        <w:rPr>
          <w:bCs/>
          <w:sz w:val="28"/>
          <w:szCs w:val="28"/>
        </w:rPr>
        <w:t xml:space="preserve"> </w:t>
      </w:r>
      <w:r w:rsidR="0033190D">
        <w:rPr>
          <w:bCs/>
          <w:sz w:val="28"/>
          <w:szCs w:val="28"/>
        </w:rPr>
        <w:t xml:space="preserve">    </w:t>
      </w:r>
      <w:r w:rsidR="00304DB4" w:rsidRPr="006552DC">
        <w:rPr>
          <w:sz w:val="28"/>
          <w:szCs w:val="28"/>
        </w:rPr>
        <w:t>М.Ю. Белов</w:t>
      </w:r>
    </w:p>
    <w:p w14:paraId="731C5BED" w14:textId="5EB58714" w:rsidR="00BD0885" w:rsidRPr="006552DC" w:rsidRDefault="00BB30EB">
      <w:pPr>
        <w:rPr>
          <w:sz w:val="28"/>
          <w:szCs w:val="28"/>
        </w:rPr>
      </w:pPr>
      <w:r w:rsidRPr="006552DC">
        <w:rPr>
          <w:sz w:val="28"/>
          <w:szCs w:val="28"/>
        </w:rPr>
        <w:t xml:space="preserve"> </w:t>
      </w:r>
    </w:p>
    <w:p w14:paraId="12020BA1" w14:textId="77777777" w:rsidR="00304DB4" w:rsidRPr="006552DC" w:rsidRDefault="00304DB4">
      <w:pPr>
        <w:rPr>
          <w:sz w:val="28"/>
          <w:szCs w:val="28"/>
        </w:rPr>
      </w:pPr>
    </w:p>
    <w:p w14:paraId="4AA0D3C3" w14:textId="77777777" w:rsidR="00304DB4" w:rsidRPr="006552DC" w:rsidRDefault="00304DB4">
      <w:pPr>
        <w:rPr>
          <w:sz w:val="28"/>
          <w:szCs w:val="28"/>
        </w:rPr>
      </w:pPr>
    </w:p>
    <w:p w14:paraId="7AFF84AC" w14:textId="77777777" w:rsidR="00304DB4" w:rsidRPr="006552DC" w:rsidRDefault="00304DB4">
      <w:pPr>
        <w:rPr>
          <w:sz w:val="28"/>
          <w:szCs w:val="28"/>
        </w:rPr>
      </w:pPr>
    </w:p>
    <w:p w14:paraId="69162D53" w14:textId="77777777" w:rsidR="00304DB4" w:rsidRPr="006552DC" w:rsidRDefault="00304DB4">
      <w:pPr>
        <w:rPr>
          <w:sz w:val="28"/>
          <w:szCs w:val="28"/>
        </w:rPr>
      </w:pPr>
    </w:p>
    <w:p w14:paraId="2D38E9A4" w14:textId="77777777" w:rsidR="00304DB4" w:rsidRPr="006552DC" w:rsidRDefault="00304DB4">
      <w:pPr>
        <w:rPr>
          <w:sz w:val="28"/>
          <w:szCs w:val="28"/>
        </w:rPr>
      </w:pPr>
    </w:p>
    <w:p w14:paraId="5DFFB970" w14:textId="77777777" w:rsidR="00304DB4" w:rsidRPr="006552DC" w:rsidRDefault="00304DB4">
      <w:pPr>
        <w:rPr>
          <w:sz w:val="28"/>
          <w:szCs w:val="28"/>
        </w:rPr>
      </w:pPr>
    </w:p>
    <w:p w14:paraId="7AE0ECA0" w14:textId="77777777" w:rsidR="00304DB4" w:rsidRPr="006552DC" w:rsidRDefault="00304DB4">
      <w:pPr>
        <w:rPr>
          <w:sz w:val="28"/>
          <w:szCs w:val="28"/>
        </w:rPr>
      </w:pPr>
    </w:p>
    <w:p w14:paraId="11E1019C" w14:textId="77777777" w:rsidR="00304DB4" w:rsidRPr="006552DC" w:rsidRDefault="00304DB4">
      <w:pPr>
        <w:rPr>
          <w:sz w:val="28"/>
          <w:szCs w:val="28"/>
        </w:rPr>
      </w:pPr>
    </w:p>
    <w:p w14:paraId="3A4A1C6F" w14:textId="77777777" w:rsidR="00304DB4" w:rsidRPr="006552DC" w:rsidRDefault="00304DB4">
      <w:pPr>
        <w:rPr>
          <w:sz w:val="28"/>
          <w:szCs w:val="28"/>
        </w:rPr>
      </w:pPr>
    </w:p>
    <w:p w14:paraId="303EBE69" w14:textId="77777777" w:rsidR="00304DB4" w:rsidRPr="006552DC" w:rsidRDefault="00304DB4">
      <w:pPr>
        <w:rPr>
          <w:sz w:val="28"/>
          <w:szCs w:val="28"/>
        </w:rPr>
      </w:pPr>
    </w:p>
    <w:p w14:paraId="252567C9" w14:textId="77777777" w:rsidR="00304DB4" w:rsidRPr="006552DC" w:rsidRDefault="00304DB4">
      <w:pPr>
        <w:rPr>
          <w:sz w:val="28"/>
          <w:szCs w:val="28"/>
        </w:rPr>
      </w:pPr>
    </w:p>
    <w:p w14:paraId="7850DFA1" w14:textId="77777777" w:rsidR="00304DB4" w:rsidRPr="006552DC" w:rsidRDefault="00304DB4">
      <w:pPr>
        <w:rPr>
          <w:sz w:val="28"/>
          <w:szCs w:val="28"/>
        </w:rPr>
      </w:pPr>
    </w:p>
    <w:p w14:paraId="0632DE50" w14:textId="77777777" w:rsidR="00304DB4" w:rsidRPr="006552DC" w:rsidRDefault="00304DB4">
      <w:pPr>
        <w:rPr>
          <w:sz w:val="28"/>
          <w:szCs w:val="28"/>
        </w:rPr>
      </w:pPr>
    </w:p>
    <w:p w14:paraId="2A2CA806" w14:textId="77777777" w:rsidR="00304DB4" w:rsidRPr="006552DC" w:rsidRDefault="00304DB4">
      <w:pPr>
        <w:rPr>
          <w:sz w:val="28"/>
          <w:szCs w:val="28"/>
        </w:rPr>
      </w:pPr>
    </w:p>
    <w:p w14:paraId="639EFC46" w14:textId="77777777" w:rsidR="00304DB4" w:rsidRPr="006552DC" w:rsidRDefault="00304DB4">
      <w:pPr>
        <w:rPr>
          <w:sz w:val="28"/>
          <w:szCs w:val="28"/>
        </w:rPr>
      </w:pPr>
    </w:p>
    <w:p w14:paraId="0A71C528" w14:textId="77777777" w:rsidR="00304DB4" w:rsidRPr="006552DC" w:rsidRDefault="00304DB4">
      <w:pPr>
        <w:rPr>
          <w:sz w:val="28"/>
          <w:szCs w:val="28"/>
        </w:rPr>
      </w:pPr>
    </w:p>
    <w:p w14:paraId="65E87FCD" w14:textId="77777777" w:rsidR="00304DB4" w:rsidRPr="006552DC" w:rsidRDefault="00304DB4">
      <w:pPr>
        <w:rPr>
          <w:sz w:val="28"/>
          <w:szCs w:val="28"/>
        </w:rPr>
      </w:pPr>
    </w:p>
    <w:p w14:paraId="5C2F6C80" w14:textId="77777777" w:rsidR="00304DB4" w:rsidRPr="006552DC" w:rsidRDefault="00304DB4">
      <w:pPr>
        <w:rPr>
          <w:sz w:val="28"/>
          <w:szCs w:val="28"/>
        </w:rPr>
      </w:pPr>
    </w:p>
    <w:p w14:paraId="30A21B3C" w14:textId="77777777" w:rsidR="00304DB4" w:rsidRPr="006552DC" w:rsidRDefault="00304DB4">
      <w:pPr>
        <w:rPr>
          <w:sz w:val="28"/>
          <w:szCs w:val="28"/>
        </w:rPr>
      </w:pPr>
    </w:p>
    <w:p w14:paraId="2E6618BB" w14:textId="77777777" w:rsidR="00304DB4" w:rsidRPr="006552DC" w:rsidRDefault="00304DB4">
      <w:pPr>
        <w:rPr>
          <w:sz w:val="28"/>
          <w:szCs w:val="28"/>
        </w:rPr>
      </w:pPr>
    </w:p>
    <w:p w14:paraId="3C91A00C" w14:textId="77777777" w:rsidR="00304DB4" w:rsidRPr="006552DC" w:rsidRDefault="00304DB4">
      <w:pPr>
        <w:rPr>
          <w:sz w:val="28"/>
          <w:szCs w:val="28"/>
        </w:rPr>
      </w:pPr>
    </w:p>
    <w:p w14:paraId="0C1454A1" w14:textId="77777777" w:rsidR="00304DB4" w:rsidRPr="00C243DE" w:rsidRDefault="00304DB4">
      <w:pPr>
        <w:rPr>
          <w:sz w:val="25"/>
          <w:szCs w:val="25"/>
        </w:rPr>
      </w:pPr>
    </w:p>
    <w:p w14:paraId="16BF28D9" w14:textId="77777777" w:rsidR="00304DB4" w:rsidRPr="00C243DE" w:rsidRDefault="00304DB4">
      <w:pPr>
        <w:rPr>
          <w:sz w:val="25"/>
          <w:szCs w:val="25"/>
        </w:rPr>
      </w:pPr>
    </w:p>
    <w:p w14:paraId="0720CC1C" w14:textId="77777777" w:rsidR="00304DB4" w:rsidRPr="00C243DE" w:rsidRDefault="00304DB4">
      <w:pPr>
        <w:rPr>
          <w:sz w:val="25"/>
          <w:szCs w:val="25"/>
        </w:rPr>
      </w:pPr>
    </w:p>
    <w:p w14:paraId="742D5FC9" w14:textId="77777777" w:rsidR="00304DB4" w:rsidRPr="00C243DE" w:rsidRDefault="00304DB4">
      <w:pPr>
        <w:rPr>
          <w:sz w:val="25"/>
          <w:szCs w:val="25"/>
        </w:rPr>
      </w:pPr>
    </w:p>
    <w:p w14:paraId="77D7398E" w14:textId="77777777" w:rsidR="00304DB4" w:rsidRPr="00C243DE" w:rsidRDefault="00304DB4">
      <w:pPr>
        <w:rPr>
          <w:sz w:val="25"/>
          <w:szCs w:val="25"/>
        </w:rPr>
      </w:pPr>
    </w:p>
    <w:p w14:paraId="0FC6D3E4" w14:textId="77777777" w:rsidR="00304DB4" w:rsidRPr="00C243DE" w:rsidRDefault="00304DB4">
      <w:pPr>
        <w:rPr>
          <w:sz w:val="25"/>
          <w:szCs w:val="25"/>
        </w:rPr>
      </w:pPr>
    </w:p>
    <w:p w14:paraId="0B29652C" w14:textId="77777777" w:rsidR="00304DB4" w:rsidRPr="00C243DE" w:rsidRDefault="00304DB4">
      <w:pPr>
        <w:rPr>
          <w:sz w:val="25"/>
          <w:szCs w:val="25"/>
        </w:rPr>
      </w:pPr>
    </w:p>
    <w:p w14:paraId="06B523EA" w14:textId="77777777" w:rsidR="00304DB4" w:rsidRPr="00C243DE" w:rsidRDefault="00304DB4">
      <w:pPr>
        <w:rPr>
          <w:sz w:val="25"/>
          <w:szCs w:val="25"/>
        </w:rPr>
      </w:pPr>
    </w:p>
    <w:p w14:paraId="3083FFFE" w14:textId="77777777" w:rsidR="00304DB4" w:rsidRPr="00C243DE" w:rsidRDefault="00304DB4">
      <w:pPr>
        <w:rPr>
          <w:sz w:val="25"/>
          <w:szCs w:val="25"/>
        </w:rPr>
      </w:pPr>
    </w:p>
    <w:p w14:paraId="56E1E6D4" w14:textId="77777777" w:rsidR="00304DB4" w:rsidRPr="00C243DE" w:rsidRDefault="00304DB4">
      <w:pPr>
        <w:rPr>
          <w:sz w:val="25"/>
          <w:szCs w:val="25"/>
        </w:rPr>
      </w:pPr>
    </w:p>
    <w:p w14:paraId="31FCDF7E" w14:textId="77777777" w:rsidR="00304DB4" w:rsidRPr="00C243DE" w:rsidRDefault="00304DB4">
      <w:pPr>
        <w:rPr>
          <w:sz w:val="25"/>
          <w:szCs w:val="25"/>
        </w:rPr>
      </w:pPr>
    </w:p>
    <w:p w14:paraId="68195811" w14:textId="77777777" w:rsidR="00B53F65" w:rsidRDefault="00B53F65" w:rsidP="00416CB3">
      <w:pPr>
        <w:suppressAutoHyphens/>
        <w:autoSpaceDE w:val="0"/>
        <w:autoSpaceDN w:val="0"/>
        <w:adjustRightInd w:val="0"/>
        <w:rPr>
          <w:b/>
          <w:bCs/>
          <w:sz w:val="25"/>
          <w:szCs w:val="25"/>
          <w:lang w:eastAsia="zh-CN"/>
        </w:rPr>
      </w:pPr>
    </w:p>
    <w:p w14:paraId="6710F4DA" w14:textId="77777777" w:rsidR="00423D0E" w:rsidRDefault="00423D0E" w:rsidP="00CD1190">
      <w:pPr>
        <w:suppressAutoHyphens/>
        <w:autoSpaceDE w:val="0"/>
        <w:autoSpaceDN w:val="0"/>
        <w:adjustRightInd w:val="0"/>
        <w:jc w:val="right"/>
        <w:rPr>
          <w:b/>
          <w:bCs/>
          <w:sz w:val="25"/>
          <w:szCs w:val="25"/>
          <w:lang w:eastAsia="zh-CN"/>
        </w:rPr>
      </w:pPr>
    </w:p>
    <w:p w14:paraId="3C07CA91" w14:textId="77777777" w:rsidR="00423D0E" w:rsidRDefault="00423D0E" w:rsidP="00CD1190">
      <w:pPr>
        <w:suppressAutoHyphens/>
        <w:autoSpaceDE w:val="0"/>
        <w:autoSpaceDN w:val="0"/>
        <w:adjustRightInd w:val="0"/>
        <w:jc w:val="right"/>
        <w:rPr>
          <w:b/>
          <w:bCs/>
          <w:sz w:val="25"/>
          <w:szCs w:val="25"/>
          <w:lang w:eastAsia="zh-CN"/>
        </w:rPr>
      </w:pPr>
    </w:p>
    <w:p w14:paraId="7FAA164B" w14:textId="77777777" w:rsidR="00423D0E" w:rsidRDefault="00423D0E" w:rsidP="00416CB3">
      <w:pPr>
        <w:suppressAutoHyphens/>
        <w:autoSpaceDE w:val="0"/>
        <w:autoSpaceDN w:val="0"/>
        <w:adjustRightInd w:val="0"/>
        <w:rPr>
          <w:b/>
          <w:bCs/>
          <w:sz w:val="25"/>
          <w:szCs w:val="25"/>
          <w:lang w:eastAsia="zh-CN"/>
        </w:rPr>
      </w:pPr>
    </w:p>
    <w:p w14:paraId="3CEA998B" w14:textId="381065AC" w:rsidR="00257B1C" w:rsidRPr="00C243DE" w:rsidRDefault="005E00C6" w:rsidP="00CD1190">
      <w:pPr>
        <w:suppressAutoHyphens/>
        <w:autoSpaceDE w:val="0"/>
        <w:autoSpaceDN w:val="0"/>
        <w:adjustRightInd w:val="0"/>
        <w:jc w:val="right"/>
        <w:rPr>
          <w:b/>
          <w:bCs/>
          <w:sz w:val="25"/>
          <w:szCs w:val="25"/>
          <w:lang w:eastAsia="zh-CN"/>
        </w:rPr>
      </w:pPr>
      <w:r w:rsidRPr="00C243DE">
        <w:rPr>
          <w:b/>
          <w:bCs/>
          <w:sz w:val="25"/>
          <w:szCs w:val="25"/>
          <w:lang w:eastAsia="zh-CN"/>
        </w:rPr>
        <w:lastRenderedPageBreak/>
        <w:t xml:space="preserve">                                                                        </w:t>
      </w:r>
    </w:p>
    <w:p w14:paraId="09532F90" w14:textId="30A9E657" w:rsidR="0085036B" w:rsidRPr="00C243DE" w:rsidRDefault="00CD1190" w:rsidP="0085036B">
      <w:pPr>
        <w:ind w:left="5529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Приложение №</w:t>
      </w:r>
      <w:r w:rsidR="0085036B" w:rsidRPr="00C243DE">
        <w:rPr>
          <w:color w:val="000000"/>
          <w:sz w:val="25"/>
          <w:szCs w:val="25"/>
        </w:rPr>
        <w:t xml:space="preserve">1 </w:t>
      </w:r>
    </w:p>
    <w:p w14:paraId="57544AE7" w14:textId="49814E1E" w:rsidR="0085036B" w:rsidRPr="00C243DE" w:rsidRDefault="0085036B" w:rsidP="0085036B">
      <w:pPr>
        <w:ind w:left="5529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к </w:t>
      </w:r>
      <w:r w:rsidR="0024335D" w:rsidRPr="00C243DE">
        <w:rPr>
          <w:color w:val="000000"/>
          <w:sz w:val="25"/>
          <w:szCs w:val="25"/>
        </w:rPr>
        <w:t xml:space="preserve">постановлению </w:t>
      </w:r>
      <w:r w:rsidR="00CD1190" w:rsidRPr="00C243DE">
        <w:rPr>
          <w:color w:val="000000"/>
          <w:sz w:val="25"/>
          <w:szCs w:val="25"/>
        </w:rPr>
        <w:t>администрации от</w:t>
      </w:r>
      <w:r w:rsidRPr="00C243DE">
        <w:rPr>
          <w:color w:val="000000"/>
          <w:sz w:val="25"/>
          <w:szCs w:val="25"/>
        </w:rPr>
        <w:t xml:space="preserve"> </w:t>
      </w:r>
      <w:r w:rsidR="0024335D" w:rsidRPr="00C243DE">
        <w:rPr>
          <w:color w:val="000000"/>
          <w:sz w:val="25"/>
          <w:szCs w:val="25"/>
        </w:rPr>
        <w:t>__</w:t>
      </w:r>
      <w:r w:rsidR="00416CB3" w:rsidRPr="00416CB3">
        <w:rPr>
          <w:color w:val="000000"/>
          <w:sz w:val="25"/>
          <w:szCs w:val="25"/>
          <w:u w:val="single"/>
        </w:rPr>
        <w:t>05.03.2025</w:t>
      </w:r>
      <w:r w:rsidR="0024335D" w:rsidRPr="00416CB3">
        <w:rPr>
          <w:color w:val="000000"/>
          <w:sz w:val="25"/>
          <w:szCs w:val="25"/>
        </w:rPr>
        <w:t>____</w:t>
      </w:r>
      <w:r w:rsidRPr="00416CB3">
        <w:rPr>
          <w:color w:val="000000"/>
          <w:sz w:val="25"/>
          <w:szCs w:val="25"/>
          <w:u w:val="single"/>
        </w:rPr>
        <w:t xml:space="preserve"> № </w:t>
      </w:r>
      <w:r w:rsidR="0024335D" w:rsidRPr="00416CB3">
        <w:rPr>
          <w:color w:val="000000"/>
          <w:sz w:val="25"/>
          <w:szCs w:val="25"/>
        </w:rPr>
        <w:t>__</w:t>
      </w:r>
      <w:r w:rsidR="00416CB3" w:rsidRPr="00416CB3">
        <w:rPr>
          <w:color w:val="000000"/>
          <w:sz w:val="25"/>
          <w:szCs w:val="25"/>
          <w:u w:val="single"/>
        </w:rPr>
        <w:t>75</w:t>
      </w:r>
      <w:r w:rsidR="0024335D" w:rsidRPr="00C243DE">
        <w:rPr>
          <w:color w:val="000000"/>
          <w:sz w:val="25"/>
          <w:szCs w:val="25"/>
        </w:rPr>
        <w:t>____</w:t>
      </w:r>
    </w:p>
    <w:p w14:paraId="57CA6478" w14:textId="77777777" w:rsidR="0085036B" w:rsidRPr="00C243DE" w:rsidRDefault="0085036B" w:rsidP="0085036B">
      <w:pPr>
        <w:rPr>
          <w:color w:val="000000"/>
          <w:sz w:val="25"/>
          <w:szCs w:val="25"/>
        </w:rPr>
      </w:pPr>
    </w:p>
    <w:p w14:paraId="6299BAB8" w14:textId="77777777" w:rsidR="00416CB3" w:rsidRDefault="00416CB3" w:rsidP="0085036B">
      <w:pPr>
        <w:pStyle w:val="12"/>
        <w:spacing w:before="0"/>
        <w:jc w:val="center"/>
        <w:rPr>
          <w:rFonts w:ascii="Times New Roman" w:hAnsi="Times New Roman" w:cs="Times New Roman"/>
          <w:bCs w:val="0"/>
          <w:color w:val="000000"/>
          <w:sz w:val="25"/>
          <w:szCs w:val="25"/>
        </w:rPr>
      </w:pPr>
    </w:p>
    <w:p w14:paraId="29AC6826" w14:textId="77777777" w:rsidR="00416CB3" w:rsidRDefault="00416CB3" w:rsidP="0085036B">
      <w:pPr>
        <w:pStyle w:val="12"/>
        <w:spacing w:before="0"/>
        <w:jc w:val="center"/>
        <w:rPr>
          <w:rFonts w:ascii="Times New Roman" w:hAnsi="Times New Roman" w:cs="Times New Roman"/>
          <w:bCs w:val="0"/>
          <w:color w:val="000000"/>
          <w:sz w:val="25"/>
          <w:szCs w:val="25"/>
        </w:rPr>
      </w:pPr>
    </w:p>
    <w:p w14:paraId="0A7D46A9" w14:textId="3E9D0A99" w:rsidR="0085036B" w:rsidRPr="00CD1190" w:rsidRDefault="0085036B" w:rsidP="0085036B">
      <w:pPr>
        <w:pStyle w:val="12"/>
        <w:spacing w:before="0"/>
        <w:jc w:val="center"/>
        <w:rPr>
          <w:rFonts w:ascii="Times New Roman" w:hAnsi="Times New Roman" w:cs="Times New Roman"/>
          <w:bCs w:val="0"/>
          <w:color w:val="000000"/>
          <w:sz w:val="25"/>
          <w:szCs w:val="25"/>
        </w:rPr>
      </w:pPr>
      <w:r w:rsidRPr="00CD1190">
        <w:rPr>
          <w:rFonts w:ascii="Times New Roman" w:hAnsi="Times New Roman" w:cs="Times New Roman"/>
          <w:bCs w:val="0"/>
          <w:color w:val="000000"/>
          <w:sz w:val="25"/>
          <w:szCs w:val="25"/>
        </w:rPr>
        <w:t>МЕТОДИКА</w:t>
      </w:r>
    </w:p>
    <w:p w14:paraId="030C6690" w14:textId="6E53F6E7" w:rsidR="0085036B" w:rsidRPr="00C243DE" w:rsidRDefault="0085036B" w:rsidP="0085036B">
      <w:pPr>
        <w:pStyle w:val="12"/>
        <w:spacing w:before="0"/>
        <w:jc w:val="center"/>
        <w:rPr>
          <w:rFonts w:ascii="Times New Roman" w:hAnsi="Times New Roman" w:cs="Times New Roman"/>
          <w:b w:val="0"/>
          <w:color w:val="000000"/>
          <w:sz w:val="25"/>
          <w:szCs w:val="25"/>
        </w:rPr>
      </w:pPr>
      <w:r w:rsidRPr="00C243DE">
        <w:rPr>
          <w:rFonts w:ascii="Times New Roman" w:hAnsi="Times New Roman" w:cs="Times New Roman"/>
          <w:b w:val="0"/>
          <w:color w:val="000000"/>
          <w:sz w:val="25"/>
          <w:szCs w:val="25"/>
        </w:rPr>
        <w:t xml:space="preserve"> расчета восстановительной стоимости зеленых насаждений и размера ущерба, нанесенного повреждением и (или) уничтожением зеленых насаждений на территории </w:t>
      </w:r>
      <w:r w:rsidR="00A11C1F" w:rsidRPr="00C243DE">
        <w:rPr>
          <w:rFonts w:ascii="Times New Roman" w:hAnsi="Times New Roman" w:cs="Times New Roman"/>
          <w:b w:val="0"/>
          <w:color w:val="000000"/>
          <w:sz w:val="25"/>
          <w:szCs w:val="25"/>
        </w:rPr>
        <w:t>на территории муниципального образования «Юкковское сельское поселение» Всеволожского муниципального района Ленинградской области»</w:t>
      </w:r>
    </w:p>
    <w:p w14:paraId="0DC75963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</w:p>
    <w:p w14:paraId="33BCF1DA" w14:textId="402DF22E" w:rsidR="0085036B" w:rsidRPr="00C243DE" w:rsidRDefault="0085036B" w:rsidP="0085036B">
      <w:pPr>
        <w:ind w:firstLine="851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Зеленые насаждения (деревья, кустарники, травянистая растительность естественного и искусственного происхождения), находящиеся </w:t>
      </w:r>
      <w:r w:rsidR="00A11C1F" w:rsidRPr="00C243DE">
        <w:rPr>
          <w:color w:val="000000"/>
          <w:sz w:val="25"/>
          <w:szCs w:val="25"/>
        </w:rPr>
        <w:t>на территории муниципального образования «Юкковское сельское поселение» Всеволожского муниципального района Ленинградской области»</w:t>
      </w:r>
      <w:r w:rsidRPr="00C243DE">
        <w:rPr>
          <w:color w:val="000000"/>
          <w:sz w:val="25"/>
          <w:szCs w:val="25"/>
        </w:rPr>
        <w:t xml:space="preserve"> (далее – МО «</w:t>
      </w:r>
      <w:r w:rsidR="00A11C1F" w:rsidRPr="00C243DE">
        <w:rPr>
          <w:color w:val="000000"/>
          <w:sz w:val="25"/>
          <w:szCs w:val="25"/>
        </w:rPr>
        <w:t>Юкковское</w:t>
      </w:r>
      <w:r w:rsidRPr="00C243DE">
        <w:rPr>
          <w:color w:val="000000"/>
          <w:sz w:val="25"/>
          <w:szCs w:val="25"/>
        </w:rPr>
        <w:t xml:space="preserve"> </w:t>
      </w:r>
      <w:r w:rsidR="00A11C1F" w:rsidRPr="00C243DE">
        <w:rPr>
          <w:color w:val="000000"/>
          <w:sz w:val="25"/>
          <w:szCs w:val="25"/>
        </w:rPr>
        <w:t>С</w:t>
      </w:r>
      <w:r w:rsidRPr="00C243DE">
        <w:rPr>
          <w:color w:val="000000"/>
          <w:sz w:val="25"/>
          <w:szCs w:val="25"/>
        </w:rPr>
        <w:t xml:space="preserve">П»), являются неотъемлемой частью градостроительной структуры, элементом оптимизации экологической среды и важным компонентом ландшафтных комплексов. Они выполняют градостроительные, социальные (обеспечение отдыха и общения), эстетические, экологические (создание микроклимата, очищение воздуха, защита почвы), экономические (повышение экономической привлекательности территории) и санитарно-защитные функции. </w:t>
      </w:r>
    </w:p>
    <w:p w14:paraId="7296FC3A" w14:textId="77777777" w:rsidR="0085036B" w:rsidRPr="00C243DE" w:rsidRDefault="0085036B" w:rsidP="0085036B">
      <w:pPr>
        <w:pStyle w:val="12"/>
        <w:jc w:val="center"/>
        <w:rPr>
          <w:rFonts w:ascii="Times New Roman" w:hAnsi="Times New Roman" w:cs="Times New Roman"/>
          <w:bCs w:val="0"/>
          <w:color w:val="000000"/>
          <w:sz w:val="25"/>
          <w:szCs w:val="25"/>
        </w:rPr>
      </w:pPr>
      <w:r w:rsidRPr="00C243DE">
        <w:rPr>
          <w:rFonts w:ascii="Times New Roman" w:hAnsi="Times New Roman" w:cs="Times New Roman"/>
          <w:bCs w:val="0"/>
          <w:color w:val="000000"/>
          <w:sz w:val="25"/>
          <w:szCs w:val="25"/>
        </w:rPr>
        <w:t xml:space="preserve">1. Расчет восстановительной стоимости зеленых насаждений </w:t>
      </w:r>
    </w:p>
    <w:p w14:paraId="4D8A8E2D" w14:textId="77777777" w:rsidR="00EA5F10" w:rsidRPr="00C243DE" w:rsidRDefault="00EA5F10" w:rsidP="00EA5F10">
      <w:pPr>
        <w:pStyle w:val="a6"/>
        <w:rPr>
          <w:sz w:val="25"/>
          <w:szCs w:val="25"/>
          <w:lang w:eastAsia="hi-IN" w:bidi="hi-IN"/>
        </w:rPr>
      </w:pPr>
    </w:p>
    <w:p w14:paraId="25573A94" w14:textId="77777777" w:rsidR="0085036B" w:rsidRPr="00C243DE" w:rsidRDefault="0085036B" w:rsidP="0085036B">
      <w:pPr>
        <w:ind w:firstLine="851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1.1. Расчет восстановительной стоимости зеленых насаждений (объектов озеленения) проводят, основываясь на затратах на их создание и содержание до момента оценки и зависит от группы ценности породы, возраста и состояния растений. </w:t>
      </w:r>
    </w:p>
    <w:p w14:paraId="1E6EFCD6" w14:textId="77777777" w:rsidR="0085036B" w:rsidRPr="00C243DE" w:rsidRDefault="0085036B" w:rsidP="0085036B">
      <w:pPr>
        <w:ind w:firstLine="851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1.2. Расчет восстановительной стоимости зеленых насаждений производится для деревьев (</w:t>
      </w: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>дер</w:t>
      </w:r>
      <w:r w:rsidRPr="00C243DE">
        <w:rPr>
          <w:color w:val="000000"/>
          <w:sz w:val="25"/>
          <w:szCs w:val="25"/>
        </w:rPr>
        <w:t>), кустарников (</w:t>
      </w: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>куст</w:t>
      </w:r>
      <w:r w:rsidRPr="00C243DE">
        <w:rPr>
          <w:color w:val="000000"/>
          <w:sz w:val="25"/>
          <w:szCs w:val="25"/>
        </w:rPr>
        <w:t>), газонов (цветников, иной травянистой растительности) (</w:t>
      </w: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 xml:space="preserve">тр1 </w:t>
      </w:r>
      <w:r w:rsidRPr="00C243DE">
        <w:rPr>
          <w:color w:val="000000"/>
          <w:sz w:val="25"/>
          <w:szCs w:val="25"/>
        </w:rPr>
        <w:t>и</w:t>
      </w:r>
      <w:r w:rsidRPr="00C243DE">
        <w:rPr>
          <w:b/>
          <w:color w:val="000000"/>
          <w:sz w:val="25"/>
          <w:szCs w:val="25"/>
        </w:rPr>
        <w:t xml:space="preserve"> С </w:t>
      </w:r>
      <w:r w:rsidRPr="00C243DE">
        <w:rPr>
          <w:b/>
          <w:color w:val="000000"/>
          <w:sz w:val="25"/>
          <w:szCs w:val="25"/>
          <w:vertAlign w:val="subscript"/>
        </w:rPr>
        <w:t>тр2</w:t>
      </w:r>
      <w:r w:rsidRPr="00C243DE">
        <w:rPr>
          <w:color w:val="000000"/>
          <w:sz w:val="25"/>
          <w:szCs w:val="25"/>
        </w:rPr>
        <w:t>) в соответствии с административным регламентом предоставления муниципальной услуги по выдаче разрешения на снос или пересадку зеленых насаждений.</w:t>
      </w:r>
    </w:p>
    <w:p w14:paraId="22E652A5" w14:textId="77777777" w:rsidR="0085036B" w:rsidRPr="00C243DE" w:rsidRDefault="0085036B" w:rsidP="0085036B">
      <w:pPr>
        <w:ind w:firstLine="851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1.3. Восстановительная стоимость деревьев, кустарников, газонов, цветников и иной травянистой растительности определяется в соответствии с постановлением Губернатора Ленинградской области от 06.08.1997 года № 227-пг «О порядке определения и размерах восстановительной стоимости зеленых насаждений на территориях городов, поселков и других населенных пунктов Ленинградской области» и постановлением Правительства Ленинградской области от 26.06.2003 года № 134 «О размерах восстановительной стоимости зеленых насаждений на территории городов, поселков и других населенных пунктов Ленинградской области».</w:t>
      </w:r>
    </w:p>
    <w:p w14:paraId="78FD408E" w14:textId="77777777" w:rsidR="0085036B" w:rsidRPr="00C243DE" w:rsidRDefault="0085036B" w:rsidP="0085036B">
      <w:pPr>
        <w:ind w:firstLine="851"/>
        <w:jc w:val="both"/>
        <w:rPr>
          <w:color w:val="000000"/>
          <w:sz w:val="25"/>
          <w:szCs w:val="25"/>
        </w:rPr>
      </w:pPr>
    </w:p>
    <w:p w14:paraId="26A285C4" w14:textId="77777777" w:rsidR="0085036B" w:rsidRPr="00C243DE" w:rsidRDefault="0085036B" w:rsidP="0085036B">
      <w:pPr>
        <w:ind w:firstLine="1276"/>
        <w:jc w:val="both"/>
        <w:rPr>
          <w:b/>
          <w:bCs/>
          <w:color w:val="000000"/>
          <w:sz w:val="25"/>
          <w:szCs w:val="25"/>
        </w:rPr>
      </w:pPr>
      <w:r w:rsidRPr="00C243DE">
        <w:rPr>
          <w:b/>
          <w:bCs/>
          <w:color w:val="000000"/>
          <w:sz w:val="25"/>
          <w:szCs w:val="25"/>
        </w:rPr>
        <w:t xml:space="preserve">2. Восстановительная стоимость основных видов деревьев </w:t>
      </w:r>
    </w:p>
    <w:p w14:paraId="43F2858C" w14:textId="77777777" w:rsidR="0085036B" w:rsidRPr="00C243DE" w:rsidRDefault="0085036B" w:rsidP="0085036B">
      <w:pPr>
        <w:ind w:firstLine="1276"/>
        <w:jc w:val="both"/>
        <w:rPr>
          <w:color w:val="000000"/>
          <w:sz w:val="25"/>
          <w:szCs w:val="25"/>
        </w:rPr>
      </w:pPr>
    </w:p>
    <w:p w14:paraId="49FA216D" w14:textId="77777777" w:rsidR="0085036B" w:rsidRPr="00C243DE" w:rsidRDefault="0085036B" w:rsidP="0085036B">
      <w:pPr>
        <w:ind w:firstLine="851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2.1. Восстановительная стоимость основных видов деревьев (</w:t>
      </w: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>дер</w:t>
      </w:r>
      <w:r w:rsidRPr="00C243DE">
        <w:rPr>
          <w:color w:val="000000"/>
          <w:sz w:val="25"/>
          <w:szCs w:val="25"/>
        </w:rPr>
        <w:t>) применяется для расчетов платежей за санкционированный снос деревьев в целях обеспечения условий для строительства, реконструкции, ремонта объектов, расположенных на предоставленных в установленном законом порядке земельных участках, при проведении работ по разрешению на производство земляных работ и рассчитывается по формуле:</w:t>
      </w:r>
    </w:p>
    <w:p w14:paraId="1BE13D13" w14:textId="77777777" w:rsidR="0085036B" w:rsidRPr="00C243DE" w:rsidRDefault="0085036B" w:rsidP="0085036B">
      <w:pPr>
        <w:ind w:firstLine="720"/>
        <w:jc w:val="both"/>
        <w:rPr>
          <w:color w:val="000000"/>
          <w:sz w:val="25"/>
          <w:szCs w:val="25"/>
        </w:rPr>
      </w:pPr>
    </w:p>
    <w:p w14:paraId="2AF0B9A7" w14:textId="22E624BD" w:rsidR="0085036B" w:rsidRPr="00C243DE" w:rsidRDefault="0085036B" w:rsidP="0085036B">
      <w:pPr>
        <w:ind w:firstLine="225"/>
        <w:rPr>
          <w:b/>
          <w:color w:val="000000"/>
          <w:sz w:val="25"/>
          <w:szCs w:val="25"/>
        </w:rPr>
      </w:pPr>
      <w:r w:rsidRPr="00C243DE">
        <w:rPr>
          <w:b/>
          <w:color w:val="000000"/>
          <w:sz w:val="25"/>
          <w:szCs w:val="25"/>
        </w:rPr>
        <w:lastRenderedPageBreak/>
        <w:t xml:space="preserve">С </w:t>
      </w:r>
      <w:proofErr w:type="gramStart"/>
      <w:r w:rsidRPr="00C243DE">
        <w:rPr>
          <w:b/>
          <w:color w:val="000000"/>
          <w:sz w:val="25"/>
          <w:szCs w:val="25"/>
          <w:vertAlign w:val="subscript"/>
        </w:rPr>
        <w:t xml:space="preserve">дер  </w:t>
      </w:r>
      <w:r w:rsidRPr="00C243DE">
        <w:rPr>
          <w:b/>
          <w:color w:val="000000"/>
          <w:sz w:val="25"/>
          <w:szCs w:val="25"/>
        </w:rPr>
        <w:t>=</w:t>
      </w:r>
      <w:proofErr w:type="gramEnd"/>
      <w:r w:rsidRPr="00C243DE">
        <w:rPr>
          <w:b/>
          <w:color w:val="000000"/>
          <w:sz w:val="25"/>
          <w:szCs w:val="25"/>
        </w:rPr>
        <w:t xml:space="preserve"> С </w:t>
      </w:r>
      <w:r w:rsidRPr="00C243DE">
        <w:rPr>
          <w:b/>
          <w:color w:val="000000"/>
          <w:sz w:val="25"/>
          <w:szCs w:val="25"/>
          <w:vertAlign w:val="subscript"/>
        </w:rPr>
        <w:t>т</w:t>
      </w:r>
      <w:r w:rsidRPr="00C243DE">
        <w:rPr>
          <w:b/>
          <w:color w:val="000000"/>
          <w:sz w:val="25"/>
          <w:szCs w:val="25"/>
        </w:rPr>
        <w:t xml:space="preserve"> </w:t>
      </w:r>
      <w:r w:rsidR="008B340E" w:rsidRPr="00C243DE">
        <w:rPr>
          <w:b/>
          <w:color w:val="000000"/>
          <w:sz w:val="25"/>
          <w:szCs w:val="25"/>
        </w:rPr>
        <w:t>∙</w:t>
      </w:r>
      <w:r w:rsidRPr="00C243DE">
        <w:rPr>
          <w:b/>
          <w:color w:val="000000"/>
          <w:sz w:val="25"/>
          <w:szCs w:val="25"/>
        </w:rPr>
        <w:t xml:space="preserve"> </w:t>
      </w:r>
      <w:r w:rsidR="00523882" w:rsidRPr="00C243DE">
        <w:rPr>
          <w:b/>
          <w:color w:val="000000"/>
          <w:sz w:val="25"/>
          <w:szCs w:val="25"/>
        </w:rPr>
        <w:t>Х</w:t>
      </w:r>
      <w:r w:rsidRPr="00C243DE">
        <w:rPr>
          <w:b/>
          <w:color w:val="000000"/>
          <w:sz w:val="25"/>
          <w:szCs w:val="25"/>
        </w:rPr>
        <w:t xml:space="preserve"> ,</w:t>
      </w:r>
    </w:p>
    <w:p w14:paraId="700EF489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где:</w:t>
      </w:r>
    </w:p>
    <w:p w14:paraId="08C826CE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>дер.</w:t>
      </w:r>
      <w:r w:rsidRPr="00C243DE">
        <w:rPr>
          <w:color w:val="000000"/>
          <w:sz w:val="25"/>
          <w:szCs w:val="25"/>
          <w:vertAlign w:val="subscript"/>
        </w:rPr>
        <w:t xml:space="preserve"> </w:t>
      </w:r>
      <w:r w:rsidRPr="00C243DE">
        <w:rPr>
          <w:color w:val="000000"/>
          <w:sz w:val="25"/>
          <w:szCs w:val="25"/>
        </w:rPr>
        <w:t>– восстановительная стоимость основных видов деревьев (руб.);</w:t>
      </w:r>
    </w:p>
    <w:p w14:paraId="01856A35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>т</w:t>
      </w:r>
      <w:r w:rsidRPr="00C243DE">
        <w:rPr>
          <w:color w:val="000000"/>
          <w:sz w:val="25"/>
          <w:szCs w:val="25"/>
        </w:rPr>
        <w:t xml:space="preserve"> – размер восстановительной стоимости дерева (руб.) (определяется по таблице № 1);</w:t>
      </w:r>
    </w:p>
    <w:p w14:paraId="76481DA9" w14:textId="723BABA8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="00523882" w:rsidRPr="00C243DE">
        <w:rPr>
          <w:b/>
          <w:color w:val="000000"/>
          <w:sz w:val="25"/>
          <w:szCs w:val="25"/>
        </w:rPr>
        <w:t>Х</w:t>
      </w:r>
      <w:r w:rsidRPr="00C243DE">
        <w:rPr>
          <w:color w:val="000000"/>
          <w:sz w:val="25"/>
          <w:szCs w:val="25"/>
        </w:rPr>
        <w:t xml:space="preserve"> - количество вырубаемых деревьев (шт.);</w:t>
      </w:r>
    </w:p>
    <w:p w14:paraId="6650038A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</w:p>
    <w:p w14:paraId="26A4B8AD" w14:textId="77777777" w:rsidR="0085036B" w:rsidRPr="00C243DE" w:rsidRDefault="0085036B" w:rsidP="0085036B">
      <w:pPr>
        <w:ind w:firstLine="1276"/>
        <w:jc w:val="both"/>
        <w:rPr>
          <w:b/>
          <w:bCs/>
          <w:color w:val="000000"/>
          <w:sz w:val="25"/>
          <w:szCs w:val="25"/>
        </w:rPr>
      </w:pPr>
      <w:r w:rsidRPr="00C243DE">
        <w:rPr>
          <w:b/>
          <w:bCs/>
          <w:color w:val="000000"/>
          <w:sz w:val="25"/>
          <w:szCs w:val="25"/>
        </w:rPr>
        <w:t xml:space="preserve">3. Восстановительная стоимость основных видов кустарников </w:t>
      </w:r>
    </w:p>
    <w:p w14:paraId="184D7BC6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</w:p>
    <w:p w14:paraId="6F9213DF" w14:textId="77777777" w:rsidR="0085036B" w:rsidRPr="00C243DE" w:rsidRDefault="0085036B" w:rsidP="0085036B">
      <w:pPr>
        <w:ind w:left="225" w:firstLine="626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3.1. Восстановительная стоимость основных видов кустарников (</w:t>
      </w: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>куст</w:t>
      </w:r>
      <w:r w:rsidRPr="00C243DE">
        <w:rPr>
          <w:color w:val="000000"/>
          <w:sz w:val="25"/>
          <w:szCs w:val="25"/>
        </w:rPr>
        <w:t>) применяется для расчетов платежей за санкционированный снос кустарников в целях обеспечения условий для строительства, реконструкции, ремонта объектов, расположенных на предоставленных в установленном законом порядке земельных участках, при проведении работ по разрешению на производство земляных работ и рассчитывается по формуле:</w:t>
      </w:r>
    </w:p>
    <w:p w14:paraId="52115403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</w:p>
    <w:p w14:paraId="7DD0D69F" w14:textId="09F1E9AE" w:rsidR="0085036B" w:rsidRPr="00C243DE" w:rsidRDefault="0085036B" w:rsidP="0085036B">
      <w:pPr>
        <w:ind w:firstLine="225"/>
        <w:rPr>
          <w:b/>
          <w:color w:val="000000"/>
          <w:sz w:val="25"/>
          <w:szCs w:val="25"/>
        </w:rPr>
      </w:pP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>куст</w:t>
      </w:r>
      <w:r w:rsidRPr="00C243DE">
        <w:rPr>
          <w:b/>
          <w:color w:val="000000"/>
          <w:sz w:val="25"/>
          <w:szCs w:val="25"/>
        </w:rPr>
        <w:t xml:space="preserve"> = С </w:t>
      </w:r>
      <w:r w:rsidRPr="00C243DE">
        <w:rPr>
          <w:b/>
          <w:color w:val="000000"/>
          <w:sz w:val="25"/>
          <w:szCs w:val="25"/>
          <w:vertAlign w:val="subscript"/>
        </w:rPr>
        <w:t>т</w:t>
      </w:r>
      <w:r w:rsidRPr="00C243DE">
        <w:rPr>
          <w:b/>
          <w:color w:val="000000"/>
          <w:sz w:val="25"/>
          <w:szCs w:val="25"/>
        </w:rPr>
        <w:t xml:space="preserve"> </w:t>
      </w:r>
      <w:r w:rsidR="008B340E" w:rsidRPr="00C243DE">
        <w:rPr>
          <w:b/>
          <w:color w:val="000000"/>
          <w:sz w:val="25"/>
          <w:szCs w:val="25"/>
        </w:rPr>
        <w:t>∙</w:t>
      </w:r>
      <w:r w:rsidRPr="00C243DE">
        <w:rPr>
          <w:b/>
          <w:color w:val="000000"/>
          <w:sz w:val="25"/>
          <w:szCs w:val="25"/>
        </w:rPr>
        <w:t xml:space="preserve"> </w:t>
      </w:r>
      <w:proofErr w:type="gramStart"/>
      <w:r w:rsidR="00523882" w:rsidRPr="00C243DE">
        <w:rPr>
          <w:b/>
          <w:color w:val="000000"/>
          <w:sz w:val="25"/>
          <w:szCs w:val="25"/>
        </w:rPr>
        <w:t>Х</w:t>
      </w:r>
      <w:r w:rsidRPr="00C243DE">
        <w:rPr>
          <w:b/>
          <w:color w:val="000000"/>
          <w:sz w:val="25"/>
          <w:szCs w:val="25"/>
        </w:rPr>
        <w:t xml:space="preserve"> ,</w:t>
      </w:r>
      <w:proofErr w:type="gramEnd"/>
    </w:p>
    <w:p w14:paraId="4FC6824E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где:</w:t>
      </w:r>
    </w:p>
    <w:p w14:paraId="0D81BD96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>куст</w:t>
      </w:r>
      <w:r w:rsidRPr="00C243DE">
        <w:rPr>
          <w:color w:val="000000"/>
          <w:sz w:val="25"/>
          <w:szCs w:val="25"/>
        </w:rPr>
        <w:t xml:space="preserve"> – восстановительная стоимость основных видов кустарников, (руб.);</w:t>
      </w:r>
    </w:p>
    <w:p w14:paraId="4552CF66" w14:textId="297FF1F0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>т</w:t>
      </w:r>
      <w:r w:rsidRPr="00C243DE">
        <w:rPr>
          <w:color w:val="000000"/>
          <w:sz w:val="25"/>
          <w:szCs w:val="25"/>
        </w:rPr>
        <w:t xml:space="preserve"> - восстановительная стоимость кустарника, лианы (руб.) (определяется по таблице № </w:t>
      </w:r>
      <w:r w:rsidR="00DD263C" w:rsidRPr="00C243DE">
        <w:rPr>
          <w:color w:val="000000"/>
          <w:sz w:val="25"/>
          <w:szCs w:val="25"/>
        </w:rPr>
        <w:t>2</w:t>
      </w:r>
      <w:r w:rsidRPr="00C243DE">
        <w:rPr>
          <w:color w:val="000000"/>
          <w:sz w:val="25"/>
          <w:szCs w:val="25"/>
        </w:rPr>
        <w:t>);</w:t>
      </w:r>
    </w:p>
    <w:p w14:paraId="14EB66D5" w14:textId="745E9B44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-</w:t>
      </w:r>
      <w:r w:rsidRPr="00C243DE">
        <w:rPr>
          <w:b/>
          <w:color w:val="000000"/>
          <w:sz w:val="25"/>
          <w:szCs w:val="25"/>
        </w:rPr>
        <w:t xml:space="preserve"> </w:t>
      </w:r>
      <w:r w:rsidR="00523882" w:rsidRPr="00C243DE">
        <w:rPr>
          <w:b/>
          <w:color w:val="000000"/>
          <w:sz w:val="25"/>
          <w:szCs w:val="25"/>
        </w:rPr>
        <w:t>Х</w:t>
      </w:r>
      <w:r w:rsidRPr="00C243DE">
        <w:rPr>
          <w:color w:val="000000"/>
          <w:sz w:val="25"/>
          <w:szCs w:val="25"/>
        </w:rPr>
        <w:t xml:space="preserve"> - количество поврежденных кустарников (шт., погонный метр);</w:t>
      </w:r>
    </w:p>
    <w:p w14:paraId="25D4A6A3" w14:textId="209E6E29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</w:p>
    <w:p w14:paraId="6A0989F6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</w:p>
    <w:p w14:paraId="0AFE9EE7" w14:textId="77777777" w:rsidR="0085036B" w:rsidRPr="00C243DE" w:rsidRDefault="0085036B" w:rsidP="0085036B">
      <w:pPr>
        <w:ind w:firstLine="1276"/>
        <w:jc w:val="both"/>
        <w:rPr>
          <w:b/>
          <w:bCs/>
          <w:color w:val="000000"/>
          <w:sz w:val="25"/>
          <w:szCs w:val="25"/>
        </w:rPr>
      </w:pPr>
      <w:r w:rsidRPr="00C243DE">
        <w:rPr>
          <w:b/>
          <w:bCs/>
          <w:color w:val="000000"/>
          <w:sz w:val="25"/>
          <w:szCs w:val="25"/>
        </w:rPr>
        <w:t>4. Восстановительная стоимость газонов, цветников и иной травянистой растительности естественного и искусственного происхождения</w:t>
      </w:r>
    </w:p>
    <w:p w14:paraId="6522B30C" w14:textId="77777777" w:rsidR="0085036B" w:rsidRPr="00C243DE" w:rsidRDefault="0085036B" w:rsidP="0085036B">
      <w:pPr>
        <w:jc w:val="both"/>
        <w:rPr>
          <w:color w:val="000000"/>
          <w:sz w:val="25"/>
          <w:szCs w:val="25"/>
        </w:rPr>
      </w:pPr>
    </w:p>
    <w:p w14:paraId="7F3BB6DC" w14:textId="77777777" w:rsidR="0085036B" w:rsidRPr="00C243DE" w:rsidRDefault="0085036B" w:rsidP="0085036B">
      <w:pPr>
        <w:ind w:firstLine="851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4.1. Восстановительная стоимость газонов, цветников и иной травянистой растительности естественного и искусственного происхождения (С</w:t>
      </w:r>
      <w:r w:rsidRPr="00C243DE">
        <w:rPr>
          <w:color w:val="000000"/>
          <w:sz w:val="25"/>
          <w:szCs w:val="25"/>
          <w:vertAlign w:val="subscript"/>
        </w:rPr>
        <w:t>тр1</w:t>
      </w:r>
      <w:r w:rsidRPr="00C243DE">
        <w:rPr>
          <w:color w:val="000000"/>
          <w:sz w:val="25"/>
          <w:szCs w:val="25"/>
        </w:rPr>
        <w:t>), безвозвратно изымаемых в целях обеспечения строительства, реконструкции капитальных объектов, расположенных на предоставленных в установленном законом порядке земельных участках, рассчитывается по формуле:</w:t>
      </w:r>
    </w:p>
    <w:p w14:paraId="30E31E84" w14:textId="20661484" w:rsidR="0085036B" w:rsidRPr="00C243DE" w:rsidRDefault="0085036B" w:rsidP="0085036B">
      <w:pPr>
        <w:spacing w:before="120"/>
        <w:ind w:firstLine="227"/>
        <w:rPr>
          <w:b/>
          <w:color w:val="000000"/>
          <w:sz w:val="25"/>
          <w:szCs w:val="25"/>
        </w:rPr>
      </w:pPr>
      <w:r w:rsidRPr="00C243DE">
        <w:rPr>
          <w:b/>
          <w:color w:val="000000"/>
          <w:sz w:val="25"/>
          <w:szCs w:val="25"/>
        </w:rPr>
        <w:t>С</w:t>
      </w:r>
      <w:r w:rsidRPr="00C243DE">
        <w:rPr>
          <w:b/>
          <w:color w:val="000000"/>
          <w:sz w:val="25"/>
          <w:szCs w:val="25"/>
          <w:vertAlign w:val="subscript"/>
        </w:rPr>
        <w:t xml:space="preserve"> тр1 </w:t>
      </w:r>
      <w:r w:rsidRPr="00C243DE">
        <w:rPr>
          <w:b/>
          <w:color w:val="000000"/>
          <w:sz w:val="25"/>
          <w:szCs w:val="25"/>
        </w:rPr>
        <w:t xml:space="preserve">= С </w:t>
      </w:r>
      <w:r w:rsidRPr="00C243DE">
        <w:rPr>
          <w:b/>
          <w:color w:val="000000"/>
          <w:sz w:val="25"/>
          <w:szCs w:val="25"/>
          <w:vertAlign w:val="subscript"/>
        </w:rPr>
        <w:t>т</w:t>
      </w:r>
      <w:r w:rsidRPr="00C243DE">
        <w:rPr>
          <w:b/>
          <w:color w:val="000000"/>
          <w:sz w:val="25"/>
          <w:szCs w:val="25"/>
        </w:rPr>
        <w:t xml:space="preserve"> </w:t>
      </w:r>
      <w:r w:rsidR="008B340E" w:rsidRPr="00C243DE">
        <w:rPr>
          <w:b/>
          <w:color w:val="000000"/>
          <w:sz w:val="25"/>
          <w:szCs w:val="25"/>
        </w:rPr>
        <w:t>∙</w:t>
      </w:r>
      <w:r w:rsidRPr="00C243DE">
        <w:rPr>
          <w:b/>
          <w:color w:val="000000"/>
          <w:sz w:val="25"/>
          <w:szCs w:val="25"/>
        </w:rPr>
        <w:t xml:space="preserve"> </w:t>
      </w:r>
      <w:r w:rsidRPr="00C243DE">
        <w:rPr>
          <w:b/>
          <w:color w:val="000000"/>
          <w:sz w:val="25"/>
          <w:szCs w:val="25"/>
          <w:lang w:val="en-US"/>
        </w:rPr>
        <w:t>S</w:t>
      </w:r>
    </w:p>
    <w:p w14:paraId="14168CE4" w14:textId="77777777" w:rsidR="0085036B" w:rsidRPr="00C243DE" w:rsidRDefault="0085036B" w:rsidP="0085036B">
      <w:pPr>
        <w:ind w:firstLine="284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где:</w:t>
      </w:r>
    </w:p>
    <w:p w14:paraId="4027BFA0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  <w:lang w:val="en-US"/>
        </w:rPr>
        <w:t>C</w:t>
      </w:r>
      <w:r w:rsidRPr="00C243DE">
        <w:rPr>
          <w:b/>
          <w:color w:val="000000"/>
          <w:sz w:val="25"/>
          <w:szCs w:val="25"/>
        </w:rPr>
        <w:t xml:space="preserve"> </w:t>
      </w:r>
      <w:r w:rsidRPr="00C243DE">
        <w:rPr>
          <w:b/>
          <w:color w:val="000000"/>
          <w:sz w:val="25"/>
          <w:szCs w:val="25"/>
          <w:vertAlign w:val="subscript"/>
        </w:rPr>
        <w:t>тр1</w:t>
      </w:r>
      <w:r w:rsidRPr="00C243DE">
        <w:rPr>
          <w:color w:val="000000"/>
          <w:sz w:val="25"/>
          <w:szCs w:val="25"/>
        </w:rPr>
        <w:t xml:space="preserve"> – восстановительная стоимость газонов, цветников, иной травянистой растительности естественного и искусственного происхождения, (руб.);</w:t>
      </w:r>
    </w:p>
    <w:p w14:paraId="4FEF2AD3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>т</w:t>
      </w:r>
      <w:r w:rsidRPr="00C243DE">
        <w:rPr>
          <w:color w:val="000000"/>
          <w:sz w:val="25"/>
          <w:szCs w:val="25"/>
        </w:rPr>
        <w:t xml:space="preserve"> - восстановительная стоимость одного квадратного метра газона, цветника и иной травянистой растительности, (руб.) (определяется по таблице № 4);</w:t>
      </w:r>
    </w:p>
    <w:p w14:paraId="254AC85B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  <w:lang w:val="en-US"/>
        </w:rPr>
        <w:t>S</w:t>
      </w:r>
      <w:r w:rsidRPr="00C243DE">
        <w:rPr>
          <w:color w:val="000000"/>
          <w:sz w:val="25"/>
          <w:szCs w:val="25"/>
        </w:rPr>
        <w:t xml:space="preserve"> - площадь поврежденного газона, цветника, иной травянистой растительности естественного и искусственного происхождения, (м</w:t>
      </w:r>
      <w:r w:rsidRPr="00C243DE">
        <w:rPr>
          <w:noProof/>
          <w:sz w:val="25"/>
          <w:szCs w:val="25"/>
        </w:rPr>
        <w:drawing>
          <wp:inline distT="0" distB="0" distL="0" distR="0" wp14:anchorId="37BEC9F3" wp14:editId="2D5636D6">
            <wp:extent cx="104775" cy="190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90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43DE">
        <w:rPr>
          <w:color w:val="000000"/>
          <w:sz w:val="25"/>
          <w:szCs w:val="25"/>
        </w:rPr>
        <w:t>);</w:t>
      </w:r>
    </w:p>
    <w:p w14:paraId="40F50D85" w14:textId="77777777" w:rsidR="0085036B" w:rsidRPr="00C243DE" w:rsidRDefault="0085036B" w:rsidP="0085036B">
      <w:pPr>
        <w:ind w:firstLine="851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4.2. Восстановительная стоимость газонов, цветников и иной травянистой растительности естественного и искусственного происхождения (</w:t>
      </w:r>
      <w:r w:rsidRPr="00C243DE">
        <w:rPr>
          <w:b/>
          <w:color w:val="000000"/>
          <w:sz w:val="25"/>
          <w:szCs w:val="25"/>
          <w:lang w:val="en-US"/>
        </w:rPr>
        <w:t>C</w:t>
      </w:r>
      <w:r w:rsidRPr="00C243DE">
        <w:rPr>
          <w:b/>
          <w:color w:val="000000"/>
          <w:sz w:val="25"/>
          <w:szCs w:val="25"/>
          <w:vertAlign w:val="subscript"/>
        </w:rPr>
        <w:t xml:space="preserve"> тр2</w:t>
      </w:r>
      <w:r w:rsidRPr="00C243DE">
        <w:rPr>
          <w:color w:val="000000"/>
          <w:sz w:val="25"/>
          <w:szCs w:val="25"/>
        </w:rPr>
        <w:t>), изымаемых при проведении строительных работ и работ по разрешению на производство земляных работ, не указанных в пункте 4.1 настоящего Положения, рассчитывается по формуле:</w:t>
      </w:r>
    </w:p>
    <w:p w14:paraId="14148594" w14:textId="796AA1D9" w:rsidR="0085036B" w:rsidRPr="00C243DE" w:rsidRDefault="0085036B" w:rsidP="0085036B">
      <w:pPr>
        <w:spacing w:before="120"/>
        <w:ind w:firstLine="227"/>
        <w:rPr>
          <w:b/>
          <w:color w:val="000000"/>
          <w:sz w:val="25"/>
          <w:szCs w:val="25"/>
        </w:rPr>
      </w:pP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 xml:space="preserve">тр2 </w:t>
      </w:r>
      <w:r w:rsidRPr="00C243DE">
        <w:rPr>
          <w:b/>
          <w:color w:val="000000"/>
          <w:sz w:val="25"/>
          <w:szCs w:val="25"/>
        </w:rPr>
        <w:t xml:space="preserve">= С </w:t>
      </w:r>
      <w:r w:rsidRPr="00C243DE">
        <w:rPr>
          <w:b/>
          <w:color w:val="000000"/>
          <w:sz w:val="25"/>
          <w:szCs w:val="25"/>
          <w:vertAlign w:val="subscript"/>
        </w:rPr>
        <w:t>т</w:t>
      </w:r>
      <w:r w:rsidRPr="00C243DE">
        <w:rPr>
          <w:b/>
          <w:color w:val="000000"/>
          <w:sz w:val="25"/>
          <w:szCs w:val="25"/>
        </w:rPr>
        <w:t xml:space="preserve"> </w:t>
      </w:r>
      <w:r w:rsidR="008B340E" w:rsidRPr="00C243DE">
        <w:rPr>
          <w:b/>
          <w:color w:val="000000"/>
          <w:sz w:val="25"/>
          <w:szCs w:val="25"/>
        </w:rPr>
        <w:t>∙</w:t>
      </w:r>
      <w:r w:rsidRPr="00C243DE">
        <w:rPr>
          <w:b/>
          <w:color w:val="000000"/>
          <w:sz w:val="25"/>
          <w:szCs w:val="25"/>
        </w:rPr>
        <w:t xml:space="preserve"> </w:t>
      </w:r>
      <w:r w:rsidRPr="00C243DE">
        <w:rPr>
          <w:b/>
          <w:color w:val="000000"/>
          <w:sz w:val="25"/>
          <w:szCs w:val="25"/>
          <w:lang w:val="en-US"/>
        </w:rPr>
        <w:t>S</w:t>
      </w:r>
    </w:p>
    <w:p w14:paraId="72554592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где:</w:t>
      </w:r>
    </w:p>
    <w:p w14:paraId="4C5AE4D4" w14:textId="1ADFD646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  <w:lang w:val="en-US"/>
        </w:rPr>
        <w:t>C</w:t>
      </w:r>
      <w:r w:rsidRPr="00C243DE">
        <w:rPr>
          <w:b/>
          <w:color w:val="000000"/>
          <w:sz w:val="25"/>
          <w:szCs w:val="25"/>
        </w:rPr>
        <w:t xml:space="preserve"> </w:t>
      </w:r>
      <w:r w:rsidRPr="00C243DE">
        <w:rPr>
          <w:b/>
          <w:color w:val="000000"/>
          <w:sz w:val="25"/>
          <w:szCs w:val="25"/>
          <w:vertAlign w:val="subscript"/>
        </w:rPr>
        <w:t>тр</w:t>
      </w:r>
      <w:r w:rsidR="00CD1190" w:rsidRPr="00C243DE">
        <w:rPr>
          <w:b/>
          <w:color w:val="000000"/>
          <w:sz w:val="25"/>
          <w:szCs w:val="25"/>
          <w:vertAlign w:val="subscript"/>
        </w:rPr>
        <w:t>2</w:t>
      </w:r>
      <w:r w:rsidR="00CD1190" w:rsidRPr="00C243DE">
        <w:rPr>
          <w:color w:val="000000"/>
          <w:sz w:val="25"/>
          <w:szCs w:val="25"/>
          <w:vertAlign w:val="subscript"/>
        </w:rPr>
        <w:t xml:space="preserve"> </w:t>
      </w:r>
      <w:r w:rsidR="00CD1190" w:rsidRPr="00C243DE">
        <w:rPr>
          <w:color w:val="000000"/>
          <w:sz w:val="25"/>
          <w:szCs w:val="25"/>
        </w:rPr>
        <w:t>-</w:t>
      </w:r>
      <w:r w:rsidRPr="00C243DE">
        <w:rPr>
          <w:color w:val="000000"/>
          <w:sz w:val="25"/>
          <w:szCs w:val="25"/>
        </w:rPr>
        <w:t xml:space="preserve"> восстановительная стоимость газонов, цветников, иной травянистой растительности естественного и искусственного происхождения, (руб.);</w:t>
      </w:r>
    </w:p>
    <w:p w14:paraId="56097D58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>т</w:t>
      </w:r>
      <w:r w:rsidRPr="00C243DE">
        <w:rPr>
          <w:color w:val="000000"/>
          <w:sz w:val="25"/>
          <w:szCs w:val="25"/>
        </w:rPr>
        <w:t xml:space="preserve"> - восстановительная стоимость одного квадратного метра газона, цветника и травянистой растительности, (руб.) (определяется по таблице № 4);</w:t>
      </w:r>
    </w:p>
    <w:p w14:paraId="451A7B20" w14:textId="77777777" w:rsidR="0085036B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lastRenderedPageBreak/>
        <w:t xml:space="preserve">- </w:t>
      </w:r>
      <w:r w:rsidRPr="00C243DE">
        <w:rPr>
          <w:b/>
          <w:color w:val="000000"/>
          <w:sz w:val="25"/>
          <w:szCs w:val="25"/>
          <w:lang w:val="en-US"/>
        </w:rPr>
        <w:t>S</w:t>
      </w:r>
      <w:r w:rsidRPr="00C243DE">
        <w:rPr>
          <w:color w:val="000000"/>
          <w:sz w:val="25"/>
          <w:szCs w:val="25"/>
        </w:rPr>
        <w:t xml:space="preserve"> - площадь поврежденного газона, цветника, иной травянистой растительности естественного и искусственного происхождения, (м</w:t>
      </w:r>
      <w:r w:rsidRPr="00C243DE">
        <w:rPr>
          <w:noProof/>
          <w:sz w:val="25"/>
          <w:szCs w:val="25"/>
        </w:rPr>
        <w:drawing>
          <wp:inline distT="0" distB="0" distL="0" distR="0" wp14:anchorId="5F827520" wp14:editId="2AD42E1C">
            <wp:extent cx="104775" cy="1905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90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43DE">
        <w:rPr>
          <w:color w:val="000000"/>
          <w:sz w:val="25"/>
          <w:szCs w:val="25"/>
        </w:rPr>
        <w:t>).</w:t>
      </w:r>
    </w:p>
    <w:p w14:paraId="69959F26" w14:textId="77777777" w:rsidR="00CD1190" w:rsidRPr="00C243DE" w:rsidRDefault="00CD1190" w:rsidP="0085036B">
      <w:pPr>
        <w:ind w:firstLine="225"/>
        <w:jc w:val="both"/>
        <w:rPr>
          <w:color w:val="000000"/>
          <w:sz w:val="25"/>
          <w:szCs w:val="25"/>
        </w:rPr>
      </w:pPr>
    </w:p>
    <w:p w14:paraId="23F25285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</w:p>
    <w:p w14:paraId="22546E44" w14:textId="77777777" w:rsidR="0085036B" w:rsidRPr="00C243DE" w:rsidRDefault="0085036B" w:rsidP="0085036B">
      <w:pPr>
        <w:ind w:firstLine="1276"/>
        <w:jc w:val="both"/>
        <w:rPr>
          <w:b/>
          <w:bCs/>
          <w:color w:val="000000"/>
          <w:sz w:val="25"/>
          <w:szCs w:val="25"/>
        </w:rPr>
      </w:pPr>
      <w:r w:rsidRPr="00C243DE">
        <w:rPr>
          <w:b/>
          <w:bCs/>
          <w:color w:val="000000"/>
          <w:sz w:val="25"/>
          <w:szCs w:val="25"/>
        </w:rPr>
        <w:t xml:space="preserve">5. Расчет размера ущерба, нанесенного повреждением и (или) уничтожением зеленых насаждений </w:t>
      </w:r>
    </w:p>
    <w:p w14:paraId="1C16F827" w14:textId="77777777" w:rsidR="0085036B" w:rsidRPr="00C243DE" w:rsidRDefault="0085036B" w:rsidP="0085036B">
      <w:pPr>
        <w:rPr>
          <w:color w:val="000000"/>
          <w:sz w:val="25"/>
          <w:szCs w:val="25"/>
        </w:rPr>
      </w:pPr>
    </w:p>
    <w:p w14:paraId="383AB4A7" w14:textId="77777777" w:rsidR="0085036B" w:rsidRPr="00C243DE" w:rsidRDefault="0085036B" w:rsidP="0085036B">
      <w:pPr>
        <w:ind w:firstLine="851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5.1. Расчет размера ущерба (</w:t>
      </w:r>
      <w:r w:rsidRPr="00C243DE">
        <w:rPr>
          <w:b/>
          <w:color w:val="000000"/>
          <w:sz w:val="25"/>
          <w:szCs w:val="25"/>
        </w:rPr>
        <w:t xml:space="preserve">У </w:t>
      </w:r>
      <w:r w:rsidRPr="00C243DE">
        <w:rPr>
          <w:b/>
          <w:color w:val="000000"/>
          <w:sz w:val="25"/>
          <w:szCs w:val="25"/>
          <w:vertAlign w:val="subscript"/>
        </w:rPr>
        <w:t>дер., куст</w:t>
      </w:r>
      <w:r w:rsidRPr="00C243DE">
        <w:rPr>
          <w:color w:val="000000"/>
          <w:sz w:val="25"/>
          <w:szCs w:val="25"/>
        </w:rPr>
        <w:t>), причиненного окружающей среде, применяется при несанкционированном сносе и (или) уничтожении основных видов деревьев и кустарников, приводится в расчете на 1 дерево, 1 кустарник и рассчитывается по формуле:</w:t>
      </w:r>
    </w:p>
    <w:p w14:paraId="3F314542" w14:textId="516B12F2" w:rsidR="0085036B" w:rsidRPr="00C243DE" w:rsidRDefault="0085036B" w:rsidP="0085036B">
      <w:pPr>
        <w:spacing w:before="120"/>
        <w:ind w:firstLine="227"/>
        <w:rPr>
          <w:b/>
          <w:color w:val="000000"/>
          <w:sz w:val="25"/>
          <w:szCs w:val="25"/>
        </w:rPr>
      </w:pPr>
      <w:r w:rsidRPr="00C243DE">
        <w:rPr>
          <w:b/>
          <w:color w:val="000000"/>
          <w:sz w:val="25"/>
          <w:szCs w:val="25"/>
        </w:rPr>
        <w:t xml:space="preserve">У </w:t>
      </w:r>
      <w:r w:rsidRPr="00C243DE">
        <w:rPr>
          <w:b/>
          <w:color w:val="000000"/>
          <w:sz w:val="25"/>
          <w:szCs w:val="25"/>
          <w:vertAlign w:val="subscript"/>
        </w:rPr>
        <w:t xml:space="preserve">дер., куст </w:t>
      </w:r>
      <w:r w:rsidRPr="00C243DE">
        <w:rPr>
          <w:b/>
          <w:color w:val="000000"/>
          <w:sz w:val="25"/>
          <w:szCs w:val="25"/>
        </w:rPr>
        <w:t xml:space="preserve">= С </w:t>
      </w:r>
      <w:r w:rsidRPr="00C243DE">
        <w:rPr>
          <w:b/>
          <w:color w:val="000000"/>
          <w:sz w:val="25"/>
          <w:szCs w:val="25"/>
          <w:vertAlign w:val="subscript"/>
        </w:rPr>
        <w:t xml:space="preserve">дер., куст </w:t>
      </w:r>
      <w:r w:rsidR="008B340E" w:rsidRPr="00C243DE">
        <w:rPr>
          <w:b/>
          <w:color w:val="000000"/>
          <w:sz w:val="25"/>
          <w:szCs w:val="25"/>
        </w:rPr>
        <w:t>∙</w:t>
      </w:r>
      <w:r w:rsidRPr="00C243DE">
        <w:rPr>
          <w:b/>
          <w:color w:val="000000"/>
          <w:sz w:val="25"/>
          <w:szCs w:val="25"/>
        </w:rPr>
        <w:t xml:space="preserve"> К </w:t>
      </w:r>
      <w:proofErr w:type="spellStart"/>
      <w:r w:rsidRPr="00C243DE">
        <w:rPr>
          <w:b/>
          <w:color w:val="000000"/>
          <w:sz w:val="25"/>
          <w:szCs w:val="25"/>
          <w:vertAlign w:val="subscript"/>
        </w:rPr>
        <w:t>зн</w:t>
      </w:r>
      <w:proofErr w:type="spellEnd"/>
      <w:r w:rsidRPr="00C243DE">
        <w:rPr>
          <w:b/>
          <w:color w:val="000000"/>
          <w:sz w:val="25"/>
          <w:szCs w:val="25"/>
          <w:vertAlign w:val="subscript"/>
        </w:rPr>
        <w:t xml:space="preserve"> </w:t>
      </w:r>
      <w:r w:rsidR="008B340E" w:rsidRPr="00C243DE">
        <w:rPr>
          <w:b/>
          <w:color w:val="000000"/>
          <w:sz w:val="25"/>
          <w:szCs w:val="25"/>
        </w:rPr>
        <w:t>∙</w:t>
      </w:r>
      <w:r w:rsidRPr="00C243DE">
        <w:rPr>
          <w:b/>
          <w:color w:val="000000"/>
          <w:sz w:val="25"/>
          <w:szCs w:val="25"/>
        </w:rPr>
        <w:t xml:space="preserve"> </w:t>
      </w:r>
      <w:proofErr w:type="gramStart"/>
      <w:r w:rsidRPr="00C243DE">
        <w:rPr>
          <w:b/>
          <w:color w:val="000000"/>
          <w:sz w:val="25"/>
          <w:szCs w:val="25"/>
        </w:rPr>
        <w:t xml:space="preserve">К </w:t>
      </w:r>
      <w:r w:rsidRPr="00C243DE">
        <w:rPr>
          <w:b/>
          <w:color w:val="000000"/>
          <w:sz w:val="25"/>
          <w:szCs w:val="25"/>
          <w:vertAlign w:val="subscript"/>
        </w:rPr>
        <w:t>дек</w:t>
      </w:r>
      <w:proofErr w:type="gramEnd"/>
      <w:r w:rsidRPr="00C243DE">
        <w:rPr>
          <w:b/>
          <w:color w:val="000000"/>
          <w:sz w:val="25"/>
          <w:szCs w:val="25"/>
          <w:vertAlign w:val="subscript"/>
        </w:rPr>
        <w:t xml:space="preserve"> </w:t>
      </w:r>
      <w:r w:rsidR="008B340E" w:rsidRPr="00C243DE">
        <w:rPr>
          <w:b/>
          <w:color w:val="000000"/>
          <w:sz w:val="25"/>
          <w:szCs w:val="25"/>
        </w:rPr>
        <w:t>∙</w:t>
      </w:r>
      <w:r w:rsidRPr="00C243DE">
        <w:rPr>
          <w:b/>
          <w:color w:val="000000"/>
          <w:sz w:val="25"/>
          <w:szCs w:val="25"/>
        </w:rPr>
        <w:t xml:space="preserve"> К </w:t>
      </w:r>
      <w:proofErr w:type="spellStart"/>
      <w:r w:rsidRPr="00C243DE">
        <w:rPr>
          <w:b/>
          <w:color w:val="000000"/>
          <w:sz w:val="25"/>
          <w:szCs w:val="25"/>
          <w:vertAlign w:val="subscript"/>
        </w:rPr>
        <w:t>вост</w:t>
      </w:r>
      <w:proofErr w:type="spellEnd"/>
      <w:r w:rsidRPr="00C243DE">
        <w:rPr>
          <w:b/>
          <w:color w:val="000000"/>
          <w:sz w:val="25"/>
          <w:szCs w:val="25"/>
        </w:rPr>
        <w:t>,</w:t>
      </w:r>
    </w:p>
    <w:p w14:paraId="603ABF9A" w14:textId="77777777" w:rsidR="0085036B" w:rsidRPr="00C243DE" w:rsidRDefault="0085036B" w:rsidP="0085036B">
      <w:pPr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где:</w:t>
      </w:r>
    </w:p>
    <w:p w14:paraId="48D573DA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У </w:t>
      </w:r>
      <w:r w:rsidRPr="00C243DE">
        <w:rPr>
          <w:b/>
          <w:color w:val="000000"/>
          <w:sz w:val="25"/>
          <w:szCs w:val="25"/>
          <w:vertAlign w:val="subscript"/>
        </w:rPr>
        <w:t>дер., куст</w:t>
      </w:r>
      <w:r w:rsidRPr="00C243DE">
        <w:rPr>
          <w:color w:val="000000"/>
          <w:sz w:val="25"/>
          <w:szCs w:val="25"/>
          <w:vertAlign w:val="subscript"/>
        </w:rPr>
        <w:t xml:space="preserve"> </w:t>
      </w:r>
      <w:r w:rsidRPr="00C243DE">
        <w:rPr>
          <w:color w:val="000000"/>
          <w:sz w:val="25"/>
          <w:szCs w:val="25"/>
        </w:rPr>
        <w:t>- ущерб, причиненный окружающей среде повреждением и (или) уничтожением основных видов деревьев и кустарников на территории, (руб.);</w:t>
      </w:r>
    </w:p>
    <w:p w14:paraId="3FCA442B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>дер., куст</w:t>
      </w:r>
      <w:r w:rsidRPr="00C243DE">
        <w:rPr>
          <w:color w:val="000000"/>
          <w:sz w:val="25"/>
          <w:szCs w:val="25"/>
        </w:rPr>
        <w:t xml:space="preserve"> – восстановительная стоимость основных видов деревьев и кустарников (в соответствии с пунктами </w:t>
      </w:r>
      <w:r w:rsidRPr="00C243DE">
        <w:rPr>
          <w:sz w:val="25"/>
          <w:szCs w:val="25"/>
        </w:rPr>
        <w:t xml:space="preserve">2, 3 </w:t>
      </w:r>
      <w:r w:rsidRPr="00C243DE">
        <w:rPr>
          <w:color w:val="000000"/>
          <w:sz w:val="25"/>
          <w:szCs w:val="25"/>
        </w:rPr>
        <w:t>настоящего Положения), (руб.);</w:t>
      </w:r>
    </w:p>
    <w:p w14:paraId="4DA5F485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К </w:t>
      </w:r>
      <w:proofErr w:type="spellStart"/>
      <w:r w:rsidRPr="00C243DE">
        <w:rPr>
          <w:b/>
          <w:color w:val="000000"/>
          <w:sz w:val="25"/>
          <w:szCs w:val="25"/>
          <w:vertAlign w:val="subscript"/>
        </w:rPr>
        <w:t>зн</w:t>
      </w:r>
      <w:proofErr w:type="spellEnd"/>
      <w:r w:rsidRPr="00C243DE">
        <w:rPr>
          <w:color w:val="000000"/>
          <w:sz w:val="25"/>
          <w:szCs w:val="25"/>
        </w:rPr>
        <w:t xml:space="preserve"> - коэффициент значимости зеленых насаждений, т.е. коэффициент поправки на социально-экологическую, рекреационную значимость зеленых насаждений, учитывающий природоохранную, социальную, рекреационную ценность зеленых насаждений (определяется по таблице № 5);</w:t>
      </w:r>
    </w:p>
    <w:p w14:paraId="72A2766B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proofErr w:type="gramStart"/>
      <w:r w:rsidRPr="00C243DE">
        <w:rPr>
          <w:b/>
          <w:color w:val="000000"/>
          <w:sz w:val="25"/>
          <w:szCs w:val="25"/>
        </w:rPr>
        <w:t xml:space="preserve">К </w:t>
      </w:r>
      <w:r w:rsidRPr="00C243DE">
        <w:rPr>
          <w:b/>
          <w:color w:val="000000"/>
          <w:sz w:val="25"/>
          <w:szCs w:val="25"/>
          <w:vertAlign w:val="subscript"/>
        </w:rPr>
        <w:t>дек</w:t>
      </w:r>
      <w:proofErr w:type="gramEnd"/>
      <w:r w:rsidRPr="00C243DE">
        <w:rPr>
          <w:color w:val="000000"/>
          <w:sz w:val="25"/>
          <w:szCs w:val="25"/>
        </w:rPr>
        <w:t xml:space="preserve"> - коэффициент декоративности зеленых насаждений, т.е. поправки на высокие эстетические свойства растений (определяется по таблице № 6);</w:t>
      </w:r>
    </w:p>
    <w:p w14:paraId="5DA5DA7C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К </w:t>
      </w:r>
      <w:proofErr w:type="spellStart"/>
      <w:r w:rsidRPr="00C243DE">
        <w:rPr>
          <w:b/>
          <w:color w:val="000000"/>
          <w:sz w:val="25"/>
          <w:szCs w:val="25"/>
          <w:vertAlign w:val="subscript"/>
        </w:rPr>
        <w:t>вост</w:t>
      </w:r>
      <w:proofErr w:type="spellEnd"/>
      <w:r w:rsidRPr="00C243DE">
        <w:rPr>
          <w:color w:val="000000"/>
          <w:sz w:val="25"/>
          <w:szCs w:val="25"/>
        </w:rPr>
        <w:t xml:space="preserve"> - коэффициент восстановления древесно-кустарниковой растительности. При повреждениях деревьев и кустарников, не влекущих прекращение роста, размер ущерба может быть уменьшен с учетом времени восстановления деревьев, кустарников до прежнего состояния (определяется по таблице № 7).</w:t>
      </w:r>
    </w:p>
    <w:p w14:paraId="3EBBAB60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</w:p>
    <w:p w14:paraId="40AA6408" w14:textId="77777777" w:rsidR="0085036B" w:rsidRPr="00CD1190" w:rsidRDefault="0085036B" w:rsidP="0085036B">
      <w:pPr>
        <w:ind w:firstLine="1276"/>
        <w:jc w:val="both"/>
        <w:rPr>
          <w:b/>
          <w:bCs/>
          <w:color w:val="000000"/>
          <w:sz w:val="25"/>
          <w:szCs w:val="25"/>
        </w:rPr>
      </w:pPr>
      <w:r w:rsidRPr="00CD1190">
        <w:rPr>
          <w:b/>
          <w:bCs/>
          <w:color w:val="000000"/>
          <w:sz w:val="25"/>
          <w:szCs w:val="25"/>
        </w:rPr>
        <w:t>6. Расчет размера ущерба, нанесенного уничтожением травянистых растений</w:t>
      </w:r>
    </w:p>
    <w:p w14:paraId="63CC5ECC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</w:p>
    <w:p w14:paraId="325D946C" w14:textId="77777777" w:rsidR="0085036B" w:rsidRPr="00C243DE" w:rsidRDefault="0085036B" w:rsidP="0085036B">
      <w:pPr>
        <w:ind w:firstLine="851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6.1. Расчет размера ущерба (</w:t>
      </w:r>
      <w:r w:rsidRPr="00C243DE">
        <w:rPr>
          <w:b/>
          <w:color w:val="000000"/>
          <w:sz w:val="25"/>
          <w:szCs w:val="25"/>
        </w:rPr>
        <w:t xml:space="preserve">У </w:t>
      </w:r>
      <w:r w:rsidRPr="00C243DE">
        <w:rPr>
          <w:b/>
          <w:color w:val="000000"/>
          <w:sz w:val="25"/>
          <w:szCs w:val="25"/>
          <w:vertAlign w:val="subscript"/>
        </w:rPr>
        <w:t>тр1</w:t>
      </w:r>
      <w:r w:rsidRPr="00C243DE">
        <w:rPr>
          <w:color w:val="000000"/>
          <w:sz w:val="25"/>
          <w:szCs w:val="25"/>
        </w:rPr>
        <w:t>), нанесенного окружающей среде, применяется при несанкционированном, безвозвратном изъятии газонов (цветников, иной травянистой растительности) и рассчитывается по формуле:</w:t>
      </w:r>
    </w:p>
    <w:p w14:paraId="4B13C4AE" w14:textId="1442AB5E" w:rsidR="0085036B" w:rsidRPr="00C243DE" w:rsidRDefault="0085036B" w:rsidP="0085036B">
      <w:pPr>
        <w:spacing w:before="120"/>
        <w:ind w:firstLine="227"/>
        <w:rPr>
          <w:b/>
          <w:color w:val="000000"/>
          <w:sz w:val="25"/>
          <w:szCs w:val="25"/>
        </w:rPr>
      </w:pPr>
      <w:r w:rsidRPr="00C243DE">
        <w:rPr>
          <w:b/>
          <w:color w:val="000000"/>
          <w:sz w:val="25"/>
          <w:szCs w:val="25"/>
        </w:rPr>
        <w:t xml:space="preserve">У </w:t>
      </w:r>
      <w:r w:rsidRPr="00C243DE">
        <w:rPr>
          <w:b/>
          <w:color w:val="000000"/>
          <w:sz w:val="25"/>
          <w:szCs w:val="25"/>
          <w:vertAlign w:val="subscript"/>
        </w:rPr>
        <w:t xml:space="preserve">тр1 </w:t>
      </w:r>
      <w:r w:rsidRPr="00C243DE">
        <w:rPr>
          <w:b/>
          <w:color w:val="000000"/>
          <w:sz w:val="25"/>
          <w:szCs w:val="25"/>
        </w:rPr>
        <w:t xml:space="preserve">= С </w:t>
      </w:r>
      <w:r w:rsidRPr="00C243DE">
        <w:rPr>
          <w:b/>
          <w:color w:val="000000"/>
          <w:sz w:val="25"/>
          <w:szCs w:val="25"/>
          <w:vertAlign w:val="subscript"/>
        </w:rPr>
        <w:t xml:space="preserve">тр1 </w:t>
      </w:r>
      <w:r w:rsidR="008B340E" w:rsidRPr="00C243DE">
        <w:rPr>
          <w:b/>
          <w:color w:val="000000"/>
          <w:sz w:val="25"/>
          <w:szCs w:val="25"/>
        </w:rPr>
        <w:t>∙</w:t>
      </w:r>
      <w:r w:rsidRPr="00C243DE">
        <w:rPr>
          <w:b/>
          <w:color w:val="000000"/>
          <w:sz w:val="25"/>
          <w:szCs w:val="25"/>
        </w:rPr>
        <w:t xml:space="preserve"> К </w:t>
      </w:r>
      <w:proofErr w:type="spellStart"/>
      <w:r w:rsidRPr="00C243DE">
        <w:rPr>
          <w:b/>
          <w:color w:val="000000"/>
          <w:sz w:val="25"/>
          <w:szCs w:val="25"/>
          <w:vertAlign w:val="subscript"/>
        </w:rPr>
        <w:t>зн</w:t>
      </w:r>
      <w:proofErr w:type="spellEnd"/>
      <w:r w:rsidRPr="00C243DE">
        <w:rPr>
          <w:b/>
          <w:color w:val="000000"/>
          <w:sz w:val="25"/>
          <w:szCs w:val="25"/>
        </w:rPr>
        <w:t>,</w:t>
      </w:r>
    </w:p>
    <w:p w14:paraId="506D320F" w14:textId="77777777" w:rsidR="0085036B" w:rsidRPr="00C243DE" w:rsidRDefault="0085036B" w:rsidP="0085036B">
      <w:pPr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где:</w:t>
      </w:r>
    </w:p>
    <w:p w14:paraId="0826440B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У </w:t>
      </w:r>
      <w:r w:rsidRPr="00C243DE">
        <w:rPr>
          <w:b/>
          <w:color w:val="000000"/>
          <w:sz w:val="25"/>
          <w:szCs w:val="25"/>
          <w:vertAlign w:val="subscript"/>
        </w:rPr>
        <w:t>тр1</w:t>
      </w:r>
      <w:r w:rsidRPr="00C243DE">
        <w:rPr>
          <w:color w:val="000000"/>
          <w:sz w:val="25"/>
          <w:szCs w:val="25"/>
        </w:rPr>
        <w:t xml:space="preserve"> - ущерб, причиненный окружающей среде уничтожением газонов (цветников, иной травянистой растительности), (руб.);</w:t>
      </w:r>
    </w:p>
    <w:p w14:paraId="3F0CFE43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>тр1</w:t>
      </w:r>
      <w:r w:rsidRPr="00C243DE">
        <w:rPr>
          <w:color w:val="000000"/>
          <w:sz w:val="25"/>
          <w:szCs w:val="25"/>
        </w:rPr>
        <w:t xml:space="preserve"> – восстановительная стоимость газонов (цветников, иной травянистой растительности), рассчитанная в соответствии с пунктом 4.1 настоящего Положения, (руб.);</w:t>
      </w:r>
    </w:p>
    <w:p w14:paraId="708326E1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К </w:t>
      </w:r>
      <w:proofErr w:type="spellStart"/>
      <w:r w:rsidRPr="00C243DE">
        <w:rPr>
          <w:b/>
          <w:color w:val="000000"/>
          <w:sz w:val="25"/>
          <w:szCs w:val="25"/>
          <w:vertAlign w:val="subscript"/>
        </w:rPr>
        <w:t>зн</w:t>
      </w:r>
      <w:proofErr w:type="spellEnd"/>
      <w:r w:rsidRPr="00C243DE">
        <w:rPr>
          <w:color w:val="000000"/>
          <w:sz w:val="25"/>
          <w:szCs w:val="25"/>
        </w:rPr>
        <w:t xml:space="preserve"> - коэффициент значимости зеленых насаждений, т.е. коэффициент поправки на социально-экологическую, рекреационную значимость зеленых насаждений, учитывающий природоохранную, социальную, рекреационную ценность зеленых насаждений (определяется по таблице № 5);</w:t>
      </w:r>
    </w:p>
    <w:p w14:paraId="72777E12" w14:textId="77777777" w:rsidR="0085036B" w:rsidRPr="00C243DE" w:rsidRDefault="0085036B" w:rsidP="0085036B">
      <w:pPr>
        <w:ind w:firstLine="851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6.2. Расчет размера ущерба, причиненного газону (цветнику, иной травянистой растительности) в результате несанкционированного размещения транспортных средств, строительной и дорожной техники, грунта, невыполнения иных условий, предусмотренных разрешением на производство земляных работ, а также в случае несанкционированного производства строительных и земляных работ (</w:t>
      </w:r>
      <w:r w:rsidRPr="00C243DE">
        <w:rPr>
          <w:b/>
          <w:color w:val="000000"/>
          <w:sz w:val="25"/>
          <w:szCs w:val="25"/>
        </w:rPr>
        <w:t xml:space="preserve">У </w:t>
      </w:r>
      <w:r w:rsidRPr="00C243DE">
        <w:rPr>
          <w:b/>
          <w:color w:val="000000"/>
          <w:sz w:val="25"/>
          <w:szCs w:val="25"/>
          <w:vertAlign w:val="subscript"/>
        </w:rPr>
        <w:t>тр2</w:t>
      </w:r>
      <w:r w:rsidRPr="00C243DE">
        <w:rPr>
          <w:color w:val="000000"/>
          <w:sz w:val="25"/>
          <w:szCs w:val="25"/>
        </w:rPr>
        <w:t>), рассчитывается по формуле:</w:t>
      </w:r>
    </w:p>
    <w:p w14:paraId="6D2C6DF3" w14:textId="78E439E1" w:rsidR="0085036B" w:rsidRPr="00C243DE" w:rsidRDefault="0085036B" w:rsidP="0085036B">
      <w:pPr>
        <w:spacing w:before="120"/>
        <w:ind w:firstLine="227"/>
        <w:rPr>
          <w:b/>
          <w:color w:val="000000"/>
          <w:sz w:val="25"/>
          <w:szCs w:val="25"/>
        </w:rPr>
      </w:pPr>
      <w:r w:rsidRPr="00C243DE">
        <w:rPr>
          <w:b/>
          <w:color w:val="000000"/>
          <w:sz w:val="25"/>
          <w:szCs w:val="25"/>
        </w:rPr>
        <w:lastRenderedPageBreak/>
        <w:t xml:space="preserve">У </w:t>
      </w:r>
      <w:r w:rsidRPr="00C243DE">
        <w:rPr>
          <w:b/>
          <w:color w:val="000000"/>
          <w:sz w:val="25"/>
          <w:szCs w:val="25"/>
          <w:vertAlign w:val="subscript"/>
        </w:rPr>
        <w:t xml:space="preserve">тр2 </w:t>
      </w:r>
      <w:r w:rsidRPr="00C243DE">
        <w:rPr>
          <w:b/>
          <w:color w:val="000000"/>
          <w:sz w:val="25"/>
          <w:szCs w:val="25"/>
        </w:rPr>
        <w:t xml:space="preserve">= С </w:t>
      </w:r>
      <w:r w:rsidRPr="00C243DE">
        <w:rPr>
          <w:b/>
          <w:color w:val="000000"/>
          <w:sz w:val="25"/>
          <w:szCs w:val="25"/>
          <w:vertAlign w:val="subscript"/>
        </w:rPr>
        <w:t xml:space="preserve">тр2 </w:t>
      </w:r>
      <w:r w:rsidR="008B340E" w:rsidRPr="00C243DE">
        <w:rPr>
          <w:b/>
          <w:color w:val="000000"/>
          <w:sz w:val="25"/>
          <w:szCs w:val="25"/>
        </w:rPr>
        <w:t>∙</w:t>
      </w:r>
      <w:r w:rsidRPr="00C243DE">
        <w:rPr>
          <w:b/>
          <w:color w:val="000000"/>
          <w:sz w:val="25"/>
          <w:szCs w:val="25"/>
        </w:rPr>
        <w:t xml:space="preserve"> К </w:t>
      </w:r>
      <w:proofErr w:type="spellStart"/>
      <w:r w:rsidRPr="00C243DE">
        <w:rPr>
          <w:b/>
          <w:color w:val="000000"/>
          <w:sz w:val="25"/>
          <w:szCs w:val="25"/>
          <w:vertAlign w:val="subscript"/>
        </w:rPr>
        <w:t>зн</w:t>
      </w:r>
      <w:proofErr w:type="spellEnd"/>
      <w:r w:rsidRPr="00C243DE">
        <w:rPr>
          <w:b/>
          <w:color w:val="000000"/>
          <w:sz w:val="25"/>
          <w:szCs w:val="25"/>
          <w:vertAlign w:val="subscript"/>
        </w:rPr>
        <w:t xml:space="preserve"> </w:t>
      </w:r>
      <w:r w:rsidR="008B340E" w:rsidRPr="00C243DE">
        <w:rPr>
          <w:b/>
          <w:color w:val="000000"/>
          <w:sz w:val="25"/>
          <w:szCs w:val="25"/>
        </w:rPr>
        <w:t>∙</w:t>
      </w:r>
      <w:r w:rsidRPr="00C243DE">
        <w:rPr>
          <w:b/>
          <w:color w:val="000000"/>
          <w:sz w:val="25"/>
          <w:szCs w:val="25"/>
        </w:rPr>
        <w:t xml:space="preserve"> К </w:t>
      </w:r>
      <w:r w:rsidRPr="00C243DE">
        <w:rPr>
          <w:b/>
          <w:color w:val="000000"/>
          <w:sz w:val="25"/>
          <w:szCs w:val="25"/>
          <w:vertAlign w:val="subscript"/>
        </w:rPr>
        <w:t>п</w:t>
      </w:r>
      <w:r w:rsidRPr="00C243DE">
        <w:rPr>
          <w:b/>
          <w:color w:val="000000"/>
          <w:sz w:val="25"/>
          <w:szCs w:val="25"/>
        </w:rPr>
        <w:t>,</w:t>
      </w:r>
    </w:p>
    <w:p w14:paraId="5C82F564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где:</w:t>
      </w:r>
    </w:p>
    <w:p w14:paraId="270CEFBF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У </w:t>
      </w:r>
      <w:r w:rsidRPr="00C243DE">
        <w:rPr>
          <w:b/>
          <w:color w:val="000000"/>
          <w:sz w:val="25"/>
          <w:szCs w:val="25"/>
          <w:vertAlign w:val="subscript"/>
        </w:rPr>
        <w:t>тр2</w:t>
      </w:r>
      <w:r w:rsidRPr="00C243DE">
        <w:rPr>
          <w:color w:val="000000"/>
          <w:sz w:val="25"/>
          <w:szCs w:val="25"/>
        </w:rPr>
        <w:t xml:space="preserve"> - ущерб, причиненный травяному покрову или цветнику, (руб.);</w:t>
      </w:r>
    </w:p>
    <w:p w14:paraId="365633E0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С </w:t>
      </w:r>
      <w:r w:rsidRPr="00C243DE">
        <w:rPr>
          <w:b/>
          <w:color w:val="000000"/>
          <w:sz w:val="25"/>
          <w:szCs w:val="25"/>
          <w:vertAlign w:val="subscript"/>
        </w:rPr>
        <w:t>тр2</w:t>
      </w:r>
      <w:r w:rsidRPr="00C243DE">
        <w:rPr>
          <w:color w:val="000000"/>
          <w:sz w:val="25"/>
          <w:szCs w:val="25"/>
        </w:rPr>
        <w:t xml:space="preserve"> – восстановительная стоимость газонов (цветников, иной травянистой растительности), рассчитанная в соответствии с пунктом 4.2 настоящего Положения, (руб.);</w:t>
      </w:r>
    </w:p>
    <w:p w14:paraId="2410E8C6" w14:textId="77777777" w:rsidR="0085036B" w:rsidRPr="00C243DE" w:rsidRDefault="0085036B" w:rsidP="0085036B">
      <w:pPr>
        <w:ind w:firstLine="225"/>
        <w:jc w:val="both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- </w:t>
      </w:r>
      <w:r w:rsidRPr="00C243DE">
        <w:rPr>
          <w:b/>
          <w:color w:val="000000"/>
          <w:sz w:val="25"/>
          <w:szCs w:val="25"/>
        </w:rPr>
        <w:t xml:space="preserve">К </w:t>
      </w:r>
      <w:proofErr w:type="spellStart"/>
      <w:r w:rsidRPr="00C243DE">
        <w:rPr>
          <w:b/>
          <w:color w:val="000000"/>
          <w:sz w:val="25"/>
          <w:szCs w:val="25"/>
          <w:vertAlign w:val="subscript"/>
        </w:rPr>
        <w:t>зн</w:t>
      </w:r>
      <w:proofErr w:type="spellEnd"/>
      <w:r w:rsidRPr="00C243DE">
        <w:rPr>
          <w:color w:val="000000"/>
          <w:sz w:val="25"/>
          <w:szCs w:val="25"/>
        </w:rPr>
        <w:t xml:space="preserve"> - коэффициент значимости, т.е. коэффициент поправки на социально-экологическую, рекреационную значимость зеленых насаждений, учитывающий природоохранную, социальную, рекреационную ценность зеленых насаждений (определяется по таблице № 5).</w:t>
      </w:r>
    </w:p>
    <w:p w14:paraId="7C327CA7" w14:textId="3B851DE8" w:rsidR="00E427D0" w:rsidRPr="00C243DE" w:rsidRDefault="00E427D0" w:rsidP="0085036B">
      <w:pPr>
        <w:jc w:val="both"/>
        <w:rPr>
          <w:b/>
          <w:bCs/>
          <w:sz w:val="25"/>
          <w:szCs w:val="25"/>
          <w:lang w:eastAsia="zh-CN"/>
        </w:rPr>
      </w:pPr>
    </w:p>
    <w:p w14:paraId="3A305842" w14:textId="77777777" w:rsidR="0048788F" w:rsidRPr="00C243DE" w:rsidRDefault="0048788F" w:rsidP="0085036B">
      <w:pPr>
        <w:jc w:val="both"/>
        <w:rPr>
          <w:b/>
          <w:bCs/>
          <w:sz w:val="25"/>
          <w:szCs w:val="25"/>
          <w:lang w:eastAsia="zh-CN"/>
        </w:rPr>
      </w:pPr>
    </w:p>
    <w:p w14:paraId="31565EF3" w14:textId="77777777" w:rsidR="0048788F" w:rsidRPr="00C243DE" w:rsidRDefault="0048788F" w:rsidP="0085036B">
      <w:pPr>
        <w:jc w:val="both"/>
        <w:rPr>
          <w:b/>
          <w:bCs/>
          <w:sz w:val="25"/>
          <w:szCs w:val="25"/>
          <w:lang w:eastAsia="zh-CN"/>
        </w:rPr>
      </w:pPr>
    </w:p>
    <w:p w14:paraId="27BF8C4E" w14:textId="77777777" w:rsidR="00DD263C" w:rsidRPr="00C243DE" w:rsidRDefault="00DD263C" w:rsidP="00CD1190">
      <w:pPr>
        <w:rPr>
          <w:sz w:val="25"/>
          <w:szCs w:val="25"/>
          <w:lang w:eastAsia="zh-CN"/>
        </w:rPr>
      </w:pPr>
    </w:p>
    <w:p w14:paraId="497A48D4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49E4D286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7B7A13D9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79A044C2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446FBB08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416D5039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640734FC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27769D87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0AEB55B0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0402D184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70EE89CB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65AA15AA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3BCB90F2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739B6976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5B496D41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02E2380C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267A5052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60DF412D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3EC3992C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2C6D8899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7DBD9786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3A7BCEA6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11FED789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150431D1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2E93D9F3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6790DCA9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46758912" w14:textId="77777777" w:rsidR="00423D0E" w:rsidRDefault="00423D0E" w:rsidP="00D179AD">
      <w:pPr>
        <w:jc w:val="right"/>
        <w:rPr>
          <w:sz w:val="25"/>
          <w:szCs w:val="25"/>
          <w:lang w:eastAsia="zh-CN"/>
        </w:rPr>
      </w:pPr>
    </w:p>
    <w:p w14:paraId="0EB75F40" w14:textId="77777777" w:rsidR="00423D0E" w:rsidRDefault="00423D0E" w:rsidP="00D179AD">
      <w:pPr>
        <w:jc w:val="right"/>
        <w:rPr>
          <w:sz w:val="25"/>
          <w:szCs w:val="25"/>
          <w:lang w:eastAsia="zh-CN"/>
        </w:rPr>
      </w:pPr>
    </w:p>
    <w:p w14:paraId="10269815" w14:textId="77777777" w:rsidR="00423D0E" w:rsidRDefault="00423D0E" w:rsidP="00D179AD">
      <w:pPr>
        <w:jc w:val="right"/>
        <w:rPr>
          <w:sz w:val="25"/>
          <w:szCs w:val="25"/>
          <w:lang w:eastAsia="zh-CN"/>
        </w:rPr>
      </w:pPr>
    </w:p>
    <w:p w14:paraId="61540A89" w14:textId="77777777" w:rsidR="00423D0E" w:rsidRDefault="00423D0E" w:rsidP="00D179AD">
      <w:pPr>
        <w:jc w:val="right"/>
        <w:rPr>
          <w:sz w:val="25"/>
          <w:szCs w:val="25"/>
          <w:lang w:eastAsia="zh-CN"/>
        </w:rPr>
      </w:pPr>
    </w:p>
    <w:p w14:paraId="59A60B36" w14:textId="77777777" w:rsidR="00423D0E" w:rsidRDefault="00423D0E" w:rsidP="00D179AD">
      <w:pPr>
        <w:jc w:val="right"/>
        <w:rPr>
          <w:sz w:val="25"/>
          <w:szCs w:val="25"/>
          <w:lang w:eastAsia="zh-CN"/>
        </w:rPr>
      </w:pPr>
    </w:p>
    <w:p w14:paraId="3BC40CC3" w14:textId="77777777" w:rsidR="00423D0E" w:rsidRDefault="00423D0E" w:rsidP="00D179AD">
      <w:pPr>
        <w:jc w:val="right"/>
        <w:rPr>
          <w:sz w:val="25"/>
          <w:szCs w:val="25"/>
          <w:lang w:eastAsia="zh-CN"/>
        </w:rPr>
      </w:pPr>
    </w:p>
    <w:p w14:paraId="56AE11D4" w14:textId="77777777" w:rsidR="00423D0E" w:rsidRDefault="00423D0E" w:rsidP="00D179AD">
      <w:pPr>
        <w:jc w:val="right"/>
        <w:rPr>
          <w:sz w:val="25"/>
          <w:szCs w:val="25"/>
          <w:lang w:eastAsia="zh-CN"/>
        </w:rPr>
      </w:pPr>
    </w:p>
    <w:p w14:paraId="5CC14331" w14:textId="77777777" w:rsidR="00423D0E" w:rsidRDefault="00423D0E" w:rsidP="00D179AD">
      <w:pPr>
        <w:jc w:val="right"/>
        <w:rPr>
          <w:sz w:val="25"/>
          <w:szCs w:val="25"/>
          <w:lang w:eastAsia="zh-CN"/>
        </w:rPr>
      </w:pPr>
    </w:p>
    <w:p w14:paraId="0E1AB2D0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11F6E7A3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38FDBDA0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054525CE" w14:textId="77777777" w:rsidR="00E80141" w:rsidRDefault="00E80141" w:rsidP="00D179AD">
      <w:pPr>
        <w:jc w:val="right"/>
        <w:rPr>
          <w:sz w:val="25"/>
          <w:szCs w:val="25"/>
          <w:lang w:eastAsia="zh-CN"/>
        </w:rPr>
      </w:pPr>
    </w:p>
    <w:p w14:paraId="48EF0687" w14:textId="77777777" w:rsidR="00416CB3" w:rsidRDefault="00416CB3" w:rsidP="00D179AD">
      <w:pPr>
        <w:jc w:val="right"/>
        <w:rPr>
          <w:sz w:val="25"/>
          <w:szCs w:val="25"/>
          <w:lang w:eastAsia="zh-CN"/>
        </w:rPr>
      </w:pPr>
    </w:p>
    <w:p w14:paraId="7C6902FB" w14:textId="48C7F586" w:rsidR="00D179AD" w:rsidRPr="00C243DE" w:rsidRDefault="00D179AD" w:rsidP="00D179AD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lastRenderedPageBreak/>
        <w:t>Приложение 1</w:t>
      </w:r>
    </w:p>
    <w:p w14:paraId="63A4621A" w14:textId="77777777" w:rsidR="00D179AD" w:rsidRPr="00C243DE" w:rsidRDefault="00D179AD" w:rsidP="00D179AD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к Методике</w:t>
      </w:r>
    </w:p>
    <w:p w14:paraId="34546739" w14:textId="77777777" w:rsidR="00D179AD" w:rsidRPr="00C243DE" w:rsidRDefault="00D179AD" w:rsidP="00D179AD">
      <w:pPr>
        <w:jc w:val="both"/>
        <w:rPr>
          <w:sz w:val="25"/>
          <w:szCs w:val="25"/>
          <w:lang w:eastAsia="zh-CN"/>
        </w:rPr>
      </w:pPr>
    </w:p>
    <w:p w14:paraId="2508BF24" w14:textId="77777777" w:rsidR="00D179AD" w:rsidRPr="00C243DE" w:rsidRDefault="00D179AD" w:rsidP="00D179AD">
      <w:pPr>
        <w:jc w:val="center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РАЗМЕРЫ</w:t>
      </w:r>
    </w:p>
    <w:p w14:paraId="51081416" w14:textId="67950808" w:rsidR="00D179AD" w:rsidRPr="00C243DE" w:rsidRDefault="00D179AD" w:rsidP="00D179AD">
      <w:pPr>
        <w:jc w:val="center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 xml:space="preserve">восстановительной стоимости деревьев (за одну единицу), произрастающих на территории </w:t>
      </w:r>
      <w:bookmarkStart w:id="0" w:name="_Hlk192066419"/>
      <w:r w:rsidRPr="00C243DE">
        <w:rPr>
          <w:sz w:val="25"/>
          <w:szCs w:val="25"/>
          <w:lang w:eastAsia="zh-CN"/>
        </w:rPr>
        <w:t>МО «Юкковское СП»</w:t>
      </w:r>
      <w:bookmarkEnd w:id="0"/>
    </w:p>
    <w:p w14:paraId="6414DBA8" w14:textId="0F51D293" w:rsidR="0048788F" w:rsidRPr="00C243DE" w:rsidRDefault="0048788F" w:rsidP="00D179AD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Таблица № 1</w:t>
      </w:r>
    </w:p>
    <w:p w14:paraId="4F6E7214" w14:textId="77777777" w:rsidR="0048788F" w:rsidRPr="00C243DE" w:rsidRDefault="0048788F" w:rsidP="0085036B">
      <w:pPr>
        <w:jc w:val="both"/>
        <w:rPr>
          <w:sz w:val="25"/>
          <w:szCs w:val="25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134"/>
        <w:gridCol w:w="1587"/>
        <w:gridCol w:w="1077"/>
        <w:gridCol w:w="1134"/>
        <w:gridCol w:w="1587"/>
        <w:gridCol w:w="1077"/>
      </w:tblGrid>
      <w:tr w:rsidR="0048788F" w:rsidRPr="0048788F" w14:paraId="5295C682" w14:textId="77777777" w:rsidTr="006518D9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8852D20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Диаметр дерева на высоте 1,3 м (см)</w:t>
            </w:r>
          </w:p>
        </w:tc>
        <w:tc>
          <w:tcPr>
            <w:tcW w:w="75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820EFA0" w14:textId="77777777" w:rsidR="0048788F" w:rsidRPr="0048788F" w:rsidRDefault="0048788F" w:rsidP="0048788F">
            <w:pPr>
              <w:jc w:val="center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Восстановительная стоимость</w:t>
            </w:r>
          </w:p>
        </w:tc>
      </w:tr>
      <w:tr w:rsidR="0048788F" w:rsidRPr="0048788F" w14:paraId="2B912DB3" w14:textId="77777777" w:rsidTr="006518D9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6ED4CF4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  <w:tc>
          <w:tcPr>
            <w:tcW w:w="37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AE23C6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Дуб, липа, бархат, вяз, клен, ель, боярышник, пихта, сосна, туя, лиственница, кедр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9F5BC9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береза, черемуха, рябина, ива, осина, тополь, ольха, яблоня, слива, вишня</w:t>
            </w:r>
          </w:p>
        </w:tc>
      </w:tr>
      <w:tr w:rsidR="0048788F" w:rsidRPr="0048788F" w14:paraId="4A047972" w14:textId="77777777" w:rsidTr="006518D9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92F348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  <w:tc>
          <w:tcPr>
            <w:tcW w:w="75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F8C0764" w14:textId="77777777" w:rsidR="0048788F" w:rsidRPr="0048788F" w:rsidRDefault="0048788F" w:rsidP="0048788F">
            <w:pPr>
              <w:jc w:val="center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Качественное состояние деревьев</w:t>
            </w:r>
          </w:p>
        </w:tc>
      </w:tr>
      <w:tr w:rsidR="0048788F" w:rsidRPr="0048788F" w14:paraId="70E0B934" w14:textId="77777777" w:rsidTr="006518D9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B3D665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349B37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хорошее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7B333B22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удовлетворительное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7770835B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плохое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6C2B93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хорошее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7AD0876E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удовлетворительное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2CE88FC8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плохое</w:t>
            </w:r>
          </w:p>
        </w:tc>
      </w:tr>
      <w:tr w:rsidR="00810326" w:rsidRPr="0048788F" w14:paraId="54EE6A7D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3C3C47B9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до 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F984C6F" w14:textId="069671B2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136,80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40B9426C" w14:textId="02F41052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103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2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14:paraId="1E360C11" w14:textId="18A8094F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672</w:t>
            </w:r>
            <w:r w:rsidR="00103A91" w:rsidRPr="00C243DE">
              <w:rPr>
                <w:sz w:val="25"/>
                <w:szCs w:val="25"/>
                <w:lang w:eastAsia="zh-CN"/>
              </w:rPr>
              <w:t>,0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A79B20F" w14:textId="36255483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110,00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49B0A0AC" w14:textId="2BBC6DDA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14:paraId="1810BB4E" w14:textId="551A15A8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5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7ACAE138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59781E5E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4,1 до 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31D7A2" w14:textId="5B48E57A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376,80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32A59BD" w14:textId="51E02CC3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280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8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4AC1731D" w14:textId="1EAEA6DB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187</w:t>
            </w:r>
            <w:r w:rsidR="00103A91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2</w:t>
            </w:r>
            <w:r w:rsidR="00103A91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69F600" w14:textId="057F1C26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300,00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E0F4F5E" w14:textId="76CF07ED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23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3C649C3F" w14:textId="64BDA5B2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10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5F75FF94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542F145C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8,1 до 12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D2CE05E" w14:textId="6CEEDB3C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573,60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DA852E9" w14:textId="5DDB8F4A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429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6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2D81898A" w14:textId="63A55960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285</w:t>
            </w:r>
            <w:r w:rsidR="00103A91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6</w:t>
            </w:r>
            <w:r w:rsidR="00103A91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864541" w14:textId="35A546B4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500,00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31BAB74" w14:textId="7F70171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38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578D36A3" w14:textId="5A8A8B6F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20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7F349D6B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4CDAC4FB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12,1 до 16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FC3A074" w14:textId="7A47871F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1082,40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EEF8917" w14:textId="7DE4EE12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811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2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166AF014" w14:textId="3971E6A0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540</w:t>
            </w:r>
            <w:r w:rsidR="00103A91" w:rsidRPr="00C243DE">
              <w:rPr>
                <w:sz w:val="25"/>
                <w:szCs w:val="25"/>
                <w:lang w:eastAsia="zh-CN"/>
              </w:rPr>
              <w:t>,0</w:t>
            </w:r>
            <w:r w:rsidRPr="0048788F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88F600" w14:textId="3E31D30A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950,00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64522375" w14:textId="0A32C146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70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3E2727F4" w14:textId="1013FF23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30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3F76B580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208813A6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16,1 до 20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6691DC" w14:textId="19C82C52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1135,20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CF6747F" w14:textId="1DD76C74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852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0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55E0023A" w14:textId="63841C14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566</w:t>
            </w:r>
            <w:r w:rsidR="00103A91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4</w:t>
            </w:r>
            <w:r w:rsidR="00103A91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C25FF6" w14:textId="19E4457A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960,00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4E821A0" w14:textId="582D4DE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72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085EFF59" w14:textId="6A2FA513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35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2BD78B5C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481DC3DE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20,1 до 24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F009B8" w14:textId="05E07A8A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1154,40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6BB1AB29" w14:textId="177FA9B9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866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4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1A004380" w14:textId="3D1D075C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578</w:t>
            </w:r>
            <w:r w:rsidR="00103A91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4</w:t>
            </w:r>
            <w:r w:rsidR="00103A91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72A45DE" w14:textId="698589FB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970,00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BC70A3F" w14:textId="5D128EF4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73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2DE1005C" w14:textId="143ED88C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36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75F1A020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070A1C45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24,1 до 28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EB405C" w14:textId="482D1725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1176,00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110D33A" w14:textId="4B8166E8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880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8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3D842EB0" w14:textId="50D2C8A3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588</w:t>
            </w:r>
            <w:r w:rsidR="000F59AB" w:rsidRPr="00C243DE">
              <w:rPr>
                <w:sz w:val="25"/>
                <w:szCs w:val="25"/>
                <w:lang w:eastAsia="zh-CN"/>
              </w:rPr>
              <w:t>,0</w:t>
            </w:r>
            <w:r w:rsidRPr="0048788F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2FFEEE1" w14:textId="22C52FF0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980,00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F7BF883" w14:textId="2C030008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74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51F9C46E" w14:textId="4A062CEE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37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0BE474B7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5198E89B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28,1 до 32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205B3F" w14:textId="4B14F118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1197,60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5E597107" w14:textId="3ADDC649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897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6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2851FE2C" w14:textId="602ABA1D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597</w:t>
            </w:r>
            <w:r w:rsidR="000F59AB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6</w:t>
            </w:r>
            <w:r w:rsidR="000F59AB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90B5A6" w14:textId="292456F2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1000,00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6958F14" w14:textId="0A250123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75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329EA9CA" w14:textId="69F67788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38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6AA8EB5C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565E4B26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32,1 до 36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75D342" w14:textId="19D03DD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1250,40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15367EBE" w14:textId="22F97A3E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936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0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66A90AEC" w14:textId="347A0175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624</w:t>
            </w:r>
            <w:r w:rsidR="000F59AB" w:rsidRPr="00C243DE">
              <w:rPr>
                <w:sz w:val="25"/>
                <w:szCs w:val="25"/>
                <w:lang w:eastAsia="zh-CN"/>
              </w:rPr>
              <w:t>,0</w:t>
            </w:r>
            <w:r w:rsidRPr="0048788F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150002" w14:textId="0E6F4528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1030,00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6AE4BBC" w14:textId="48A9411B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76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679C1A46" w14:textId="2F548AC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39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0D1CFED6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6D5A12E4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36,1 до 40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393B94D" w14:textId="29F668C5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1300,80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5389E35" w14:textId="1661BD75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976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8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281A2BED" w14:textId="7E8ED5EE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652</w:t>
            </w:r>
            <w:r w:rsidR="000F59AB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8</w:t>
            </w:r>
            <w:r w:rsidR="000F59AB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13E051" w14:textId="3043D65D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1040,00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8914644" w14:textId="203374CA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77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48415314" w14:textId="595CBD1F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40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55965AD7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2C68FFAE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40,1 до 44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2588EE" w14:textId="33D88C22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1353,60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620300AE" w14:textId="67EE6AC9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1015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2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283DF478" w14:textId="7BC794E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676</w:t>
            </w:r>
            <w:r w:rsidR="000F59AB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8</w:t>
            </w:r>
            <w:r w:rsidR="000F59AB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BD87097" w14:textId="0D67CB4E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1050,00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69643841" w14:textId="711423E6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78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44CF08EE" w14:textId="55D03D61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41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7A3DB1F4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0427D5C8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44,1 до 48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7410DCF" w14:textId="22518633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1406,40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65BB81DC" w14:textId="0227BFCD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1053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6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6571AF95" w14:textId="30B88D46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703</w:t>
            </w:r>
            <w:r w:rsidR="000F59AB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2</w:t>
            </w:r>
            <w:r w:rsidR="000F59AB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69DF17" w14:textId="318CAF6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1060,00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59A047C6" w14:textId="2CB22970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79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74EE6FA3" w14:textId="30CF9A64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42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0726E9AE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2BE0D3A7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48,1 до 52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B248ACD" w14:textId="15BE4004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1459,20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3EDD235" w14:textId="0235DB7B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1094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4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05A61F49" w14:textId="754D231A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729</w:t>
            </w:r>
            <w:r w:rsidR="000F59AB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6</w:t>
            </w:r>
            <w:r w:rsidR="000F59AB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0AF9E0" w14:textId="7C4BE81D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1070,00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D20F5B8" w14:textId="49EC8355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80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647F6A89" w14:textId="2762B43D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43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0F999C58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7ADF7EDD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52,1 до 56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B12EF80" w14:textId="32433D3C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1512,00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507AEE38" w14:textId="1F710B54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1132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8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1711C9C4" w14:textId="000BD851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756</w:t>
            </w:r>
            <w:r w:rsidR="00C55384" w:rsidRPr="00C243DE">
              <w:rPr>
                <w:sz w:val="25"/>
                <w:szCs w:val="25"/>
                <w:lang w:eastAsia="zh-CN"/>
              </w:rPr>
              <w:t>,0</w:t>
            </w:r>
            <w:r w:rsidRPr="0048788F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761B81" w14:textId="39B86ED4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1080,00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6E09D949" w14:textId="11771EF6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81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0AE1B2EB" w14:textId="10A94DB2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44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5DF33CAE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130F8D93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56,1 до 60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B6FD51" w14:textId="4BC7166C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1564,80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521001D" w14:textId="7EEF9EBF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1173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6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1E0E43C3" w14:textId="1738FCF3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782</w:t>
            </w:r>
            <w:r w:rsidR="00C55384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4</w:t>
            </w:r>
            <w:r w:rsidR="00C55384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4A408C" w14:textId="236EAEAD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1090,00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F9AF0E2" w14:textId="21EB76FF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82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0617E685" w14:textId="4A166EB8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45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454C8052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576BBA2C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60,1 до 70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D21774" w14:textId="2B9991E2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1629,60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8DAA571" w14:textId="3563EC94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1221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6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0709B3E6" w14:textId="48791266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813</w:t>
            </w:r>
            <w:r w:rsidR="00C55384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6</w:t>
            </w:r>
            <w:r w:rsidR="00C55384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A473BD9" w14:textId="12938DE8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1100,00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9CFBDA3" w14:textId="6140CDE1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83</w:t>
            </w:r>
            <w:r w:rsidR="008C0DF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71AAECD4" w14:textId="59A26681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46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6B5C2FFD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22E394A5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70,1 до 80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CA4307" w14:textId="3127AEF0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1694,40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5D7A2926" w14:textId="77DB313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1269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6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32898D31" w14:textId="7A63C109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847</w:t>
            </w:r>
            <w:r w:rsidR="00C55384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2</w:t>
            </w:r>
            <w:r w:rsidR="00C55384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1FA6A57" w14:textId="4207317D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1110,00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5ECE67C4" w14:textId="22A2EBC8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84</w:t>
            </w:r>
            <w:r w:rsidR="008C0DF9" w:rsidRPr="00C243DE">
              <w:rPr>
                <w:sz w:val="25"/>
                <w:szCs w:val="25"/>
                <w:lang w:eastAsia="zh-CN"/>
              </w:rPr>
              <w:t>0,</w:t>
            </w:r>
            <w:r w:rsidRPr="0048788F">
              <w:rPr>
                <w:sz w:val="25"/>
                <w:szCs w:val="25"/>
                <w:lang w:eastAsia="zh-CN"/>
              </w:rPr>
              <w:t>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2F6FB414" w14:textId="46433EA6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47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2E46CAFA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4AA9FD1D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80,1 до 90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601347" w14:textId="6C6297C5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1759,20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5ED09183" w14:textId="14DCAFC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1320</w:t>
            </w:r>
            <w:r w:rsidR="007B2612" w:rsidRPr="00C243DE">
              <w:rPr>
                <w:sz w:val="25"/>
                <w:szCs w:val="25"/>
                <w:lang w:eastAsia="zh-CN"/>
              </w:rPr>
              <w:t>,0</w:t>
            </w:r>
            <w:r w:rsidRPr="0048788F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026B3F36" w14:textId="28CE70B5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878</w:t>
            </w:r>
            <w:r w:rsidR="00C55384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4</w:t>
            </w:r>
            <w:r w:rsidR="00C55384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764AE51" w14:textId="5CA535BB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1120,00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1C804002" w14:textId="660CEEF8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85</w:t>
            </w:r>
            <w:r w:rsidR="008C0DF9" w:rsidRPr="00C243DE">
              <w:rPr>
                <w:sz w:val="25"/>
                <w:szCs w:val="25"/>
                <w:lang w:eastAsia="zh-CN"/>
              </w:rPr>
              <w:t>0,</w:t>
            </w:r>
            <w:r w:rsidRPr="0048788F">
              <w:rPr>
                <w:sz w:val="25"/>
                <w:szCs w:val="25"/>
                <w:lang w:eastAsia="zh-CN"/>
              </w:rPr>
              <w:t>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7F244A64" w14:textId="1CC753B4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48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79DD0E61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6CE59AFB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90,1 до 100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F7777EF" w14:textId="534A0DD1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1826,40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6540E343" w14:textId="613E7C26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1368</w:t>
            </w:r>
            <w:r w:rsidR="007B2612" w:rsidRPr="00C243DE">
              <w:rPr>
                <w:sz w:val="25"/>
                <w:szCs w:val="25"/>
                <w:lang w:eastAsia="zh-CN"/>
              </w:rPr>
              <w:t>,0</w:t>
            </w:r>
            <w:r w:rsidRPr="0048788F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055B8092" w14:textId="4B52BA0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912</w:t>
            </w:r>
            <w:r w:rsidR="00C55384" w:rsidRPr="00C243DE">
              <w:rPr>
                <w:sz w:val="25"/>
                <w:szCs w:val="25"/>
                <w:lang w:eastAsia="zh-CN"/>
              </w:rPr>
              <w:t>,0</w:t>
            </w:r>
            <w:r w:rsidRPr="0048788F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6024DA" w14:textId="4B231B88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1130,00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5D72816E" w14:textId="0EACC372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86</w:t>
            </w:r>
            <w:r w:rsidR="008C0DF9" w:rsidRPr="00C243DE">
              <w:rPr>
                <w:sz w:val="25"/>
                <w:szCs w:val="25"/>
                <w:lang w:eastAsia="zh-CN"/>
              </w:rPr>
              <w:t>0,</w:t>
            </w:r>
            <w:r w:rsidRPr="0048788F">
              <w:rPr>
                <w:sz w:val="25"/>
                <w:szCs w:val="25"/>
                <w:lang w:eastAsia="zh-CN"/>
              </w:rPr>
              <w:t>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0CDC48AF" w14:textId="25E2DB5C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49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810326" w:rsidRPr="0048788F" w14:paraId="0328B59F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307D90E8" w14:textId="7777777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100,1 до 110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2CDCE3" w14:textId="5930CC87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1864,80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022CAAE" w14:textId="5D84C359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1399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2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11C6435D" w14:textId="0F8F16D8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931</w:t>
            </w:r>
            <w:r w:rsidR="00C55384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2</w:t>
            </w:r>
            <w:r w:rsidR="00C55384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130B91" w14:textId="58B6FDEC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1150,00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BAFB023" w14:textId="79E3E060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87</w:t>
            </w:r>
            <w:r w:rsidR="008C0DF9" w:rsidRPr="00C243DE">
              <w:rPr>
                <w:sz w:val="25"/>
                <w:szCs w:val="25"/>
                <w:lang w:eastAsia="zh-CN"/>
              </w:rPr>
              <w:t>0,</w:t>
            </w:r>
            <w:r w:rsidRPr="0048788F">
              <w:rPr>
                <w:sz w:val="25"/>
                <w:szCs w:val="25"/>
                <w:lang w:eastAsia="zh-CN"/>
              </w:rPr>
              <w:t>00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5E050F4C" w14:textId="0B063064" w:rsidR="00810326" w:rsidRPr="0048788F" w:rsidRDefault="00810326" w:rsidP="00810326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50</w:t>
            </w:r>
            <w:r w:rsidR="00454E19" w:rsidRPr="00C243DE">
              <w:rPr>
                <w:sz w:val="25"/>
                <w:szCs w:val="25"/>
                <w:lang w:eastAsia="zh-CN"/>
              </w:rPr>
              <w:t>0</w:t>
            </w:r>
            <w:r w:rsidRPr="0048788F">
              <w:rPr>
                <w:sz w:val="25"/>
                <w:szCs w:val="25"/>
                <w:lang w:eastAsia="zh-CN"/>
              </w:rPr>
              <w:t>,00</w:t>
            </w:r>
          </w:p>
        </w:tc>
      </w:tr>
      <w:tr w:rsidR="0048788F" w:rsidRPr="0048788F" w14:paraId="44B6C502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4BCC5486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lastRenderedPageBreak/>
              <w:t>от 110,1 до 120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8D3889F" w14:textId="65DBACC1" w:rsidR="0048788F" w:rsidRPr="0048788F" w:rsidRDefault="00846653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1903,20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662D3AD7" w14:textId="043C35FF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1428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0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70372657" w14:textId="668101D8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950</w:t>
            </w:r>
            <w:r w:rsidR="00C55384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4</w:t>
            </w:r>
            <w:r w:rsidR="00C55384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C6C873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B04AC88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7D5BC58E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</w:tr>
      <w:tr w:rsidR="0048788F" w:rsidRPr="0048788F" w14:paraId="6B703DC2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32B0B146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120,1 до 130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F8D9236" w14:textId="058CD7FA" w:rsidR="0048788F" w:rsidRPr="0048788F" w:rsidRDefault="00846653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1944,00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52EFBE8" w14:textId="7125DC69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1456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8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6682C866" w14:textId="1574B49F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972</w:t>
            </w:r>
            <w:r w:rsidR="00C55384" w:rsidRPr="00C243DE">
              <w:rPr>
                <w:sz w:val="25"/>
                <w:szCs w:val="25"/>
                <w:lang w:eastAsia="zh-CN"/>
              </w:rPr>
              <w:t>,0</w:t>
            </w:r>
            <w:r w:rsidRPr="0048788F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24ED815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65C46E1A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3BC0B86F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</w:tr>
      <w:tr w:rsidR="0048788F" w:rsidRPr="0048788F" w14:paraId="33232C2E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nil"/>
            </w:tcBorders>
          </w:tcPr>
          <w:p w14:paraId="4BFE2799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130,1 до 140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41F69D" w14:textId="5A01727C" w:rsidR="0048788F" w:rsidRPr="0048788F" w:rsidRDefault="00846653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1970,40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D9EE3AA" w14:textId="026BAA68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1476</w:t>
            </w:r>
            <w:r w:rsidR="007B2612" w:rsidRPr="00C243DE">
              <w:rPr>
                <w:sz w:val="25"/>
                <w:szCs w:val="25"/>
                <w:lang w:eastAsia="zh-CN"/>
              </w:rPr>
              <w:t>,0</w:t>
            </w:r>
            <w:r w:rsidRPr="0048788F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4390C9B3" w14:textId="44015332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984</w:t>
            </w:r>
            <w:r w:rsidR="00C55384" w:rsidRPr="00C243DE">
              <w:rPr>
                <w:sz w:val="25"/>
                <w:szCs w:val="25"/>
                <w:lang w:eastAsia="zh-CN"/>
              </w:rPr>
              <w:t>,0</w:t>
            </w:r>
            <w:r w:rsidRPr="0048788F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96A2CF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1F09D51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46CFF628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</w:tr>
      <w:tr w:rsidR="0048788F" w:rsidRPr="0048788F" w14:paraId="43BD09AA" w14:textId="77777777" w:rsidTr="006518D9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6762BDC5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от 140,1 до 150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2171F55" w14:textId="3862F7FC" w:rsidR="0048788F" w:rsidRPr="0048788F" w:rsidRDefault="00846653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C243DE">
              <w:rPr>
                <w:sz w:val="25"/>
                <w:szCs w:val="25"/>
                <w:lang w:eastAsia="zh-CN"/>
              </w:rPr>
              <w:t>1994,40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5C19E7E1" w14:textId="4814E5A6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1495</w:t>
            </w:r>
            <w:r w:rsidR="007B2612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2</w:t>
            </w:r>
            <w:r w:rsidR="007B2612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14:paraId="68E18112" w14:textId="481A50BB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  <w:r w:rsidRPr="0048788F">
              <w:rPr>
                <w:sz w:val="25"/>
                <w:szCs w:val="25"/>
                <w:lang w:eastAsia="zh-CN"/>
              </w:rPr>
              <w:t>998</w:t>
            </w:r>
            <w:r w:rsidR="00C55384" w:rsidRPr="00C243DE">
              <w:rPr>
                <w:sz w:val="25"/>
                <w:szCs w:val="25"/>
                <w:lang w:eastAsia="zh-CN"/>
              </w:rPr>
              <w:t>,</w:t>
            </w:r>
            <w:r w:rsidRPr="0048788F">
              <w:rPr>
                <w:sz w:val="25"/>
                <w:szCs w:val="25"/>
                <w:lang w:eastAsia="zh-CN"/>
              </w:rPr>
              <w:t>4</w:t>
            </w:r>
            <w:r w:rsidR="00C55384" w:rsidRPr="00C243DE">
              <w:rPr>
                <w:sz w:val="25"/>
                <w:szCs w:val="25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E2183AE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56C57284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14:paraId="6FC716A7" w14:textId="77777777" w:rsidR="0048788F" w:rsidRPr="0048788F" w:rsidRDefault="0048788F" w:rsidP="0048788F">
            <w:pPr>
              <w:jc w:val="both"/>
              <w:rPr>
                <w:sz w:val="25"/>
                <w:szCs w:val="25"/>
                <w:lang w:eastAsia="zh-CN"/>
              </w:rPr>
            </w:pPr>
          </w:p>
        </w:tc>
      </w:tr>
    </w:tbl>
    <w:p w14:paraId="40B7BB45" w14:textId="77777777" w:rsidR="0048788F" w:rsidRPr="00C243DE" w:rsidRDefault="0048788F" w:rsidP="0085036B">
      <w:pPr>
        <w:jc w:val="both"/>
        <w:rPr>
          <w:sz w:val="25"/>
          <w:szCs w:val="25"/>
          <w:lang w:eastAsia="zh-CN"/>
        </w:rPr>
      </w:pPr>
    </w:p>
    <w:p w14:paraId="69E0DEBA" w14:textId="77777777" w:rsidR="007374A7" w:rsidRPr="00C243DE" w:rsidRDefault="007374A7" w:rsidP="007374A7">
      <w:pPr>
        <w:jc w:val="both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Примечания:</w:t>
      </w:r>
    </w:p>
    <w:p w14:paraId="72CD646D" w14:textId="77777777" w:rsidR="007374A7" w:rsidRPr="00C243DE" w:rsidRDefault="007374A7" w:rsidP="007374A7">
      <w:pPr>
        <w:jc w:val="both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1.</w:t>
      </w:r>
      <w:r w:rsidRPr="00C243DE">
        <w:rPr>
          <w:sz w:val="25"/>
          <w:szCs w:val="25"/>
          <w:lang w:eastAsia="zh-CN"/>
        </w:rPr>
        <w:tab/>
        <w:t>Если дерево имеет несколько стволов, то в расчетах каждый ствол учитывается как отдельное дерево, при условии, что стволы на высоте до 1,3 м разведены в пространстве;</w:t>
      </w:r>
    </w:p>
    <w:p w14:paraId="4C92A827" w14:textId="77777777" w:rsidR="007374A7" w:rsidRPr="00C243DE" w:rsidRDefault="007374A7" w:rsidP="007374A7">
      <w:pPr>
        <w:jc w:val="both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2.</w:t>
      </w:r>
      <w:r w:rsidRPr="00C243DE">
        <w:rPr>
          <w:sz w:val="25"/>
          <w:szCs w:val="25"/>
          <w:lang w:eastAsia="zh-CN"/>
        </w:rPr>
        <w:tab/>
        <w:t>Восстановительная стоимость зеленых насаждений, в соответствии с настоящей методикой, не применяется к зеленым насаждениям, расположенным в границах земель лесного фонда;</w:t>
      </w:r>
    </w:p>
    <w:p w14:paraId="3149B211" w14:textId="77777777" w:rsidR="007374A7" w:rsidRPr="00C243DE" w:rsidRDefault="007374A7" w:rsidP="007374A7">
      <w:pPr>
        <w:jc w:val="both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3.</w:t>
      </w:r>
      <w:r w:rsidRPr="00C243DE">
        <w:rPr>
          <w:sz w:val="25"/>
          <w:szCs w:val="25"/>
          <w:lang w:eastAsia="zh-CN"/>
        </w:rPr>
        <w:tab/>
        <w:t>За вынужденную пересадку деревьев и кустарников взыскивается 50% их восстановительной стоимости;</w:t>
      </w:r>
    </w:p>
    <w:p w14:paraId="4743E880" w14:textId="7340FE1B" w:rsidR="007374A7" w:rsidRPr="00C243DE" w:rsidRDefault="007374A7" w:rsidP="007374A7">
      <w:pPr>
        <w:jc w:val="both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3.1.</w:t>
      </w:r>
      <w:r w:rsidRPr="00C243DE">
        <w:rPr>
          <w:sz w:val="25"/>
          <w:szCs w:val="25"/>
          <w:lang w:eastAsia="zh-CN"/>
        </w:rPr>
        <w:tab/>
        <w:t xml:space="preserve"> В случае гибели пересаженных деревьев и кустарников взыскивается дополнительно 50% их восстановительной стоимости.</w:t>
      </w:r>
    </w:p>
    <w:p w14:paraId="43942C6D" w14:textId="77777777" w:rsidR="00812AEB" w:rsidRPr="00C243DE" w:rsidRDefault="00812AEB" w:rsidP="007374A7">
      <w:pPr>
        <w:jc w:val="both"/>
        <w:rPr>
          <w:sz w:val="25"/>
          <w:szCs w:val="25"/>
          <w:lang w:eastAsia="zh-CN"/>
        </w:rPr>
      </w:pPr>
    </w:p>
    <w:p w14:paraId="0F39D3BF" w14:textId="77777777" w:rsidR="00812AEB" w:rsidRPr="00C243DE" w:rsidRDefault="00812AEB" w:rsidP="007374A7">
      <w:pPr>
        <w:jc w:val="both"/>
        <w:rPr>
          <w:sz w:val="25"/>
          <w:szCs w:val="25"/>
          <w:lang w:eastAsia="zh-CN"/>
        </w:rPr>
      </w:pPr>
    </w:p>
    <w:p w14:paraId="24949ACB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3922368E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6DD61945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5AE58906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0656F211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6DF48672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41F5F7E7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30193ED5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474B5F3B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2D49B3AD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3DFC123D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69D523F1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562885AA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7499C549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0B26904F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3F41F6D7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141F35D6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0396E8BB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58FC357A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3218FC1C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40BC7EC6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49C12655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1A222764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66C6EBE0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4298451C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250D6A37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25DC380D" w14:textId="77777777" w:rsidR="00CD1190" w:rsidRDefault="00CD1190" w:rsidP="007E516D">
      <w:pPr>
        <w:ind w:left="6237"/>
        <w:jc w:val="right"/>
        <w:rPr>
          <w:color w:val="000000"/>
          <w:sz w:val="25"/>
          <w:szCs w:val="25"/>
        </w:rPr>
      </w:pPr>
    </w:p>
    <w:p w14:paraId="17528699" w14:textId="77777777" w:rsidR="00416CB3" w:rsidRDefault="00416CB3" w:rsidP="007E516D">
      <w:pPr>
        <w:ind w:left="6237"/>
        <w:jc w:val="right"/>
        <w:rPr>
          <w:color w:val="000000"/>
          <w:sz w:val="25"/>
          <w:szCs w:val="25"/>
        </w:rPr>
      </w:pPr>
    </w:p>
    <w:p w14:paraId="7C0C512A" w14:textId="77777777" w:rsidR="00416CB3" w:rsidRDefault="00416CB3" w:rsidP="007E516D">
      <w:pPr>
        <w:ind w:left="6237"/>
        <w:jc w:val="right"/>
        <w:rPr>
          <w:color w:val="000000"/>
          <w:sz w:val="25"/>
          <w:szCs w:val="25"/>
        </w:rPr>
      </w:pPr>
    </w:p>
    <w:p w14:paraId="38CCEEDC" w14:textId="77777777" w:rsidR="00416CB3" w:rsidRDefault="00416CB3" w:rsidP="007E516D">
      <w:pPr>
        <w:ind w:left="6237"/>
        <w:jc w:val="right"/>
        <w:rPr>
          <w:color w:val="000000"/>
          <w:sz w:val="25"/>
          <w:szCs w:val="25"/>
        </w:rPr>
      </w:pPr>
    </w:p>
    <w:p w14:paraId="3C6C6CCA" w14:textId="77777777" w:rsidR="00416CB3" w:rsidRDefault="00416CB3" w:rsidP="007E516D">
      <w:pPr>
        <w:ind w:left="6237"/>
        <w:jc w:val="right"/>
        <w:rPr>
          <w:color w:val="000000"/>
          <w:sz w:val="25"/>
          <w:szCs w:val="25"/>
        </w:rPr>
      </w:pPr>
    </w:p>
    <w:p w14:paraId="712C3F48" w14:textId="77777777" w:rsidR="00423D0E" w:rsidRDefault="00423D0E" w:rsidP="007E516D">
      <w:pPr>
        <w:ind w:left="6237"/>
        <w:jc w:val="right"/>
        <w:rPr>
          <w:color w:val="000000"/>
          <w:sz w:val="25"/>
          <w:szCs w:val="25"/>
        </w:rPr>
      </w:pPr>
    </w:p>
    <w:p w14:paraId="20C226DB" w14:textId="77777777" w:rsidR="00E80141" w:rsidRDefault="00E80141" w:rsidP="007E516D">
      <w:pPr>
        <w:ind w:left="6237"/>
        <w:jc w:val="right"/>
        <w:rPr>
          <w:color w:val="000000"/>
          <w:sz w:val="25"/>
          <w:szCs w:val="25"/>
        </w:rPr>
      </w:pPr>
    </w:p>
    <w:p w14:paraId="4D44B257" w14:textId="6B651ACD" w:rsidR="007E516D" w:rsidRPr="00C243DE" w:rsidRDefault="007E516D" w:rsidP="007E516D">
      <w:pPr>
        <w:ind w:left="6237"/>
        <w:jc w:val="right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lastRenderedPageBreak/>
        <w:t>Приложение 2</w:t>
      </w:r>
    </w:p>
    <w:p w14:paraId="5F7A9DED" w14:textId="77777777" w:rsidR="007E516D" w:rsidRPr="00C243DE" w:rsidRDefault="007E516D" w:rsidP="007E516D">
      <w:pPr>
        <w:ind w:left="6237"/>
        <w:jc w:val="right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к Методике</w:t>
      </w:r>
    </w:p>
    <w:p w14:paraId="7E0983A1" w14:textId="77777777" w:rsidR="007E516D" w:rsidRPr="00C243DE" w:rsidRDefault="007E516D" w:rsidP="007E516D">
      <w:pPr>
        <w:rPr>
          <w:color w:val="000000"/>
          <w:sz w:val="25"/>
          <w:szCs w:val="25"/>
        </w:rPr>
      </w:pPr>
    </w:p>
    <w:p w14:paraId="4E0BC554" w14:textId="77777777" w:rsidR="007E516D" w:rsidRPr="00C243DE" w:rsidRDefault="007E516D" w:rsidP="007E516D">
      <w:pPr>
        <w:jc w:val="center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РАЗМЕРЫ</w:t>
      </w:r>
    </w:p>
    <w:p w14:paraId="349DFB83" w14:textId="169DBFF5" w:rsidR="007E516D" w:rsidRPr="00C243DE" w:rsidRDefault="007E516D" w:rsidP="007E516D">
      <w:pPr>
        <w:jc w:val="center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>восстановительной стоимости кустарников (за одну единицу), произрастающих на территории МО «Юкковское СП»</w:t>
      </w:r>
    </w:p>
    <w:p w14:paraId="2BC69BD2" w14:textId="77777777" w:rsidR="007E516D" w:rsidRPr="00C243DE" w:rsidRDefault="007E516D" w:rsidP="007E516D">
      <w:pPr>
        <w:jc w:val="center"/>
        <w:rPr>
          <w:color w:val="000000"/>
          <w:sz w:val="25"/>
          <w:szCs w:val="25"/>
        </w:rPr>
      </w:pPr>
    </w:p>
    <w:p w14:paraId="7D5488D9" w14:textId="25D8DEA2" w:rsidR="007E516D" w:rsidRPr="00C243DE" w:rsidRDefault="007E516D" w:rsidP="00CD1190">
      <w:pPr>
        <w:ind w:left="6237"/>
        <w:jc w:val="right"/>
        <w:rPr>
          <w:color w:val="000000"/>
          <w:sz w:val="25"/>
          <w:szCs w:val="25"/>
        </w:rPr>
      </w:pPr>
      <w:r w:rsidRPr="00C243DE">
        <w:rPr>
          <w:color w:val="000000"/>
          <w:sz w:val="25"/>
          <w:szCs w:val="25"/>
        </w:rPr>
        <w:t xml:space="preserve">                           Таблица № </w:t>
      </w:r>
      <w:r w:rsidR="00A73601" w:rsidRPr="00C243DE">
        <w:rPr>
          <w:color w:val="000000"/>
          <w:sz w:val="25"/>
          <w:szCs w:val="25"/>
        </w:rPr>
        <w:t>2</w:t>
      </w:r>
    </w:p>
    <w:p w14:paraId="786B73C1" w14:textId="77777777" w:rsidR="007E516D" w:rsidRPr="00C243DE" w:rsidRDefault="007E516D" w:rsidP="007374A7">
      <w:pPr>
        <w:jc w:val="both"/>
        <w:rPr>
          <w:sz w:val="25"/>
          <w:szCs w:val="25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247"/>
        <w:gridCol w:w="1485"/>
        <w:gridCol w:w="1191"/>
        <w:gridCol w:w="1247"/>
        <w:gridCol w:w="1485"/>
        <w:gridCol w:w="1191"/>
      </w:tblGrid>
      <w:tr w:rsidR="00553359" w:rsidRPr="00553359" w14:paraId="5E2E1D1F" w14:textId="77777777" w:rsidTr="006518D9"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23362BB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Возраст (лет)</w:t>
            </w:r>
          </w:p>
        </w:tc>
        <w:tc>
          <w:tcPr>
            <w:tcW w:w="3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5F8383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Стоимость свободно растущих кустарников</w:t>
            </w:r>
          </w:p>
        </w:tc>
        <w:tc>
          <w:tcPr>
            <w:tcW w:w="3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4521CB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Стоимость кустарников в живой изгороди</w:t>
            </w:r>
          </w:p>
        </w:tc>
      </w:tr>
      <w:tr w:rsidR="00553359" w:rsidRPr="00553359" w14:paraId="49AF1325" w14:textId="77777777" w:rsidTr="006518D9"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2006D4" w14:textId="77777777" w:rsidR="00553359" w:rsidRPr="00553359" w:rsidRDefault="00553359" w:rsidP="00553359">
            <w:pPr>
              <w:widowControl w:val="0"/>
              <w:autoSpaceDE w:val="0"/>
              <w:autoSpaceDN w:val="0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</w:p>
        </w:tc>
        <w:tc>
          <w:tcPr>
            <w:tcW w:w="78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9B2C151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Качественное состояние кустарников</w:t>
            </w:r>
          </w:p>
        </w:tc>
      </w:tr>
      <w:tr w:rsidR="00553359" w:rsidRPr="00553359" w14:paraId="5D2219A2" w14:textId="77777777" w:rsidTr="006518D9"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C7E60A9" w14:textId="77777777" w:rsidR="00553359" w:rsidRPr="00553359" w:rsidRDefault="00553359" w:rsidP="00553359">
            <w:pPr>
              <w:widowControl w:val="0"/>
              <w:autoSpaceDE w:val="0"/>
              <w:autoSpaceDN w:val="0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774F14A6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хорошее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2FD81BAB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удовлетворительное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10AA303D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плохое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6C0941B7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хорошее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3A2AF41B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удовлетворительное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1CE37592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плохое</w:t>
            </w:r>
          </w:p>
        </w:tc>
      </w:tr>
      <w:tr w:rsidR="00553359" w:rsidRPr="00553359" w14:paraId="74BD6989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003E5384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14:paraId="7216A580" w14:textId="5A8602D5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  <w:bottom w:val="nil"/>
            </w:tcBorders>
          </w:tcPr>
          <w:p w14:paraId="69D80254" w14:textId="44485F7B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1EDE4F39" w14:textId="16F719C6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12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14:paraId="5191F71A" w14:textId="4E87C24F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  <w:bottom w:val="nil"/>
            </w:tcBorders>
          </w:tcPr>
          <w:p w14:paraId="67C17F87" w14:textId="77628A8E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12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05464B24" w14:textId="2D6102E9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6</w:t>
            </w:r>
            <w:r w:rsidR="0044558E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0DE9E4CC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21869539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3176746" w14:textId="0E035114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0,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3E1D1C7" w14:textId="2783C9BA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939A7F8" w14:textId="699E91C4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3EDA57D" w14:textId="0461F374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EF2A8CA" w14:textId="0D8DFE8C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12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E423B4E" w14:textId="50A9278C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6</w:t>
            </w:r>
            <w:r w:rsidR="0044558E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49622896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60FB2832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E41E7F3" w14:textId="5C70F818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36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16C0A53" w14:textId="4B0B605A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8D50313" w14:textId="0FB561A9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EE3991C" w14:textId="01DF9CFA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C75C3A1" w14:textId="3F8F3186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12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CDEC617" w14:textId="79D6F078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12</w:t>
            </w:r>
            <w:r w:rsidR="0044558E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62069B61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55BBE03A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6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395F3D4" w14:textId="42167A8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36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AB7CEED" w14:textId="0E7C303E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88A3BCF" w14:textId="5F45E4F8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A252248" w14:textId="2AB326D2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DA0F2D5" w14:textId="64BBD1C3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290A494" w14:textId="4D6F5C50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12</w:t>
            </w:r>
            <w:r w:rsidR="0044558E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30CDE5C3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3283BB5F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7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2B7EAE8" w14:textId="4C7101D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42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4BB6D04" w14:textId="4D53824E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5522F24" w14:textId="5066BC7D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CE725C9" w14:textId="182C498B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AA16238" w14:textId="51AA6FCC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C41BBC8" w14:textId="6BB4675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12</w:t>
            </w:r>
            <w:r w:rsidR="0044558E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3B8DC05E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65F4384A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5204F8A" w14:textId="74B81F4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398471D" w14:textId="17BAC4A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,60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23ECDF2E" w14:textId="65A9C8A2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513AB1AA" w14:textId="1C0813CA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3BEAB50" w14:textId="5DE2961D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4BEECC2" w14:textId="5472D98B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12</w:t>
            </w:r>
            <w:r w:rsidR="0044558E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47CB1C78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4819B395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9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D0B4860" w14:textId="6FEA2F5D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54</w:t>
            </w:r>
            <w:r w:rsidR="003E689D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4E45E45" w14:textId="6944B486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36</w:t>
            </w:r>
            <w:r w:rsidR="00FA42A5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8015D46" w14:textId="2A8B13B3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</w:t>
            </w:r>
            <w:r w:rsidR="007D259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76428F6" w14:textId="3D0673ED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  <w:r w:rsidR="0019165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88439BC" w14:textId="5944775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="003B531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3A7CF5E" w14:textId="541ABE55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12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7FB9E4DD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561000D5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EFCD208" w14:textId="4045F7E6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54</w:t>
            </w:r>
            <w:r w:rsidR="003E689D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41250E8" w14:textId="4C4D7EE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42</w:t>
            </w:r>
            <w:r w:rsidR="00FA42A5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4DB67925" w14:textId="347F951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="007D259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C52685D" w14:textId="65A1BB06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  <w:r w:rsidR="0019165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07AB584" w14:textId="4A4A87C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="003B531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E925AFF" w14:textId="542DF01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12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09F1A507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198DF8C9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68DEC4A" w14:textId="57440859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6</w:t>
            </w:r>
            <w:r w:rsidR="003E689D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DAED8B5" w14:textId="7FEC27D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42</w:t>
            </w:r>
            <w:r w:rsidR="00FA42A5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77BC5B1D" w14:textId="1D867B4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="007D259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0004CB1" w14:textId="0890B37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="0019165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68ADE2A" w14:textId="18BFB9E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  <w:r w:rsidR="003B531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4879F67B" w14:textId="162FFEC4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12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4AD99ABE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1654B6F1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AFAF445" w14:textId="68011758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6</w:t>
            </w:r>
            <w:r w:rsidR="003E689D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879E82A" w14:textId="3FB27E8F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48</w:t>
            </w:r>
            <w:r w:rsidR="00FA42A5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7CC58B8" w14:textId="4B332A6E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="007D259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5744CEF" w14:textId="3240BCDC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="0019165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9B8283E" w14:textId="0ADB9D2C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  <w:r w:rsidR="003B531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8ECADF0" w14:textId="490CF29E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3B5316" w:rsidRPr="00553359" w14:paraId="10594FDB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19123A9A" w14:textId="77777777" w:rsidR="003B5316" w:rsidRPr="00553359" w:rsidRDefault="003B5316" w:rsidP="003B531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B5ED5AC" w14:textId="1111A23B" w:rsidR="003B5316" w:rsidRPr="00553359" w:rsidRDefault="003B5316" w:rsidP="003B531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66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0381C60" w14:textId="7B93BA58" w:rsidR="003B5316" w:rsidRPr="00553359" w:rsidRDefault="003B5316" w:rsidP="003B531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73A55022" w14:textId="0D571009" w:rsidR="003B5316" w:rsidRPr="00553359" w:rsidRDefault="003B5316" w:rsidP="003B531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36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8003093" w14:textId="789A1058" w:rsidR="003B5316" w:rsidRPr="00553359" w:rsidRDefault="003B5316" w:rsidP="003B531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A543392" w14:textId="0B512E21" w:rsidR="003B5316" w:rsidRPr="00553359" w:rsidRDefault="003B5316" w:rsidP="003B531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C243DE">
              <w:rPr>
                <w:sz w:val="25"/>
                <w:szCs w:val="25"/>
              </w:rPr>
              <w:t>24,00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7B4B3C68" w14:textId="2B8CED58" w:rsidR="003B5316" w:rsidRPr="00553359" w:rsidRDefault="003B5316" w:rsidP="003B531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3B5316" w:rsidRPr="00553359" w14:paraId="7F694D1F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4D593197" w14:textId="77777777" w:rsidR="003B5316" w:rsidRPr="00553359" w:rsidRDefault="003B5316" w:rsidP="003B531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1D04E10" w14:textId="7AD04CBB" w:rsidR="003B5316" w:rsidRPr="00553359" w:rsidRDefault="003B5316" w:rsidP="003B531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72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F4F9E57" w14:textId="16283FD4" w:rsidR="003B5316" w:rsidRPr="00553359" w:rsidRDefault="003B5316" w:rsidP="003B531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54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C7A6A6B" w14:textId="43934397" w:rsidR="003B5316" w:rsidRPr="00553359" w:rsidRDefault="003B5316" w:rsidP="003B531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36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F51332F" w14:textId="75CFF3FB" w:rsidR="003B5316" w:rsidRPr="00553359" w:rsidRDefault="003B5316" w:rsidP="003B531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36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9256145" w14:textId="32A496CF" w:rsidR="003B5316" w:rsidRPr="00553359" w:rsidRDefault="003B5316" w:rsidP="003B531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C243DE">
              <w:rPr>
                <w:sz w:val="25"/>
                <w:szCs w:val="25"/>
              </w:rPr>
              <w:t>24,00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2A11940C" w14:textId="14E7883D" w:rsidR="003B5316" w:rsidRPr="00553359" w:rsidRDefault="003B5316" w:rsidP="003B5316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2309CD41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05C0AA62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B55187D" w14:textId="40230599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72</w:t>
            </w:r>
            <w:r w:rsidR="003E689D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A9957AB" w14:textId="7E898F38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54</w:t>
            </w:r>
            <w:r w:rsidR="00FA42A5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7C4EFF3" w14:textId="37A86754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36</w:t>
            </w:r>
            <w:r w:rsidR="007D259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935F2ED" w14:textId="7C7EBBE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36</w:t>
            </w:r>
            <w:r w:rsidR="0019165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5B54A0A" w14:textId="6F3A5312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="003B531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6E6103C" w14:textId="089B390A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74A6072E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4A13E8F7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16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8DD27F7" w14:textId="7CECFA4C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78</w:t>
            </w:r>
            <w:r w:rsidR="003E689D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="003E689D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7531F92" w14:textId="7E485572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6</w:t>
            </w:r>
            <w:r w:rsidR="00FA42A5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2AEF1329" w14:textId="17CA3790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42</w:t>
            </w:r>
            <w:r w:rsidR="007D259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0BECDAF" w14:textId="56AF0FF4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36</w:t>
            </w:r>
            <w:r w:rsidR="0019165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2E5787C" w14:textId="2B91CB82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="003B531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84BF294" w14:textId="33056124" w:rsidR="00553359" w:rsidRPr="00553359" w:rsidRDefault="00462893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</w:t>
            </w:r>
            <w:r w:rsidR="00553359"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="00553359"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70D18523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206E73BD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17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85ACF3C" w14:textId="755D8F42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78</w:t>
            </w:r>
            <w:r w:rsidR="003E689D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ECD05C4" w14:textId="3802EB3A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6</w:t>
            </w:r>
            <w:r w:rsidR="00FA42A5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7A63094A" w14:textId="67F868B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42</w:t>
            </w:r>
            <w:r w:rsidR="007D259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4685AF6" w14:textId="5B9CB36D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42</w:t>
            </w:r>
            <w:r w:rsidR="0019165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2766B9A" w14:textId="1338F858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="003B531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440AE3CA" w14:textId="146D44EA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1CD82CAE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30ED77DE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11C45B5" w14:textId="112BFB32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84</w:t>
            </w:r>
            <w:r w:rsidR="003E689D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4AB0439" w14:textId="641847C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66</w:t>
            </w:r>
            <w:r w:rsidR="00FA42A5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FCDE5E2" w14:textId="6D8B9E1D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48</w:t>
            </w:r>
            <w:r w:rsidR="007D259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58F8ED83" w14:textId="3C42879C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42</w:t>
            </w:r>
            <w:r w:rsidR="0019165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0BC8F55" w14:textId="0B9C11B4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="003B531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CD39A6D" w14:textId="51B427B9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67D941BD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2C36C3F6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19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C088969" w14:textId="5F505CBE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9</w:t>
            </w:r>
            <w:r w:rsidR="003E689D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E8C6133" w14:textId="48A7A91B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66</w:t>
            </w:r>
            <w:r w:rsidR="00FA42A5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A79DC7B" w14:textId="0F6F51D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48</w:t>
            </w:r>
            <w:r w:rsidR="007D259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00C5DBB" w14:textId="73797AA9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42</w:t>
            </w:r>
            <w:r w:rsidR="0019165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574C339" w14:textId="7D5FCFAC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</w:t>
            </w:r>
            <w:r w:rsidR="003B531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7B7237F2" w14:textId="736506AC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18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0C9FA75A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14BBCF32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4087B59" w14:textId="29EAF443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96</w:t>
            </w:r>
            <w:r w:rsidR="003E689D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470B210" w14:textId="55240D5C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72</w:t>
            </w:r>
            <w:r w:rsidR="00FA42A5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26BFA84" w14:textId="783381F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48</w:t>
            </w:r>
            <w:r w:rsidR="007D259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376403F" w14:textId="5A6EAA66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48</w:t>
            </w:r>
            <w:r w:rsidR="0019165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A8B5D65" w14:textId="3003E3A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36</w:t>
            </w:r>
            <w:r w:rsidR="00C56480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7F8AD879" w14:textId="4C7FB5E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C56480" w:rsidRPr="00553359" w14:paraId="22ABF98D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63E3D1E1" w14:textId="77777777" w:rsidR="00C56480" w:rsidRPr="00553359" w:rsidRDefault="00C56480" w:rsidP="00C56480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5F788B2" w14:textId="2E2EB03B" w:rsidR="00C56480" w:rsidRPr="00553359" w:rsidRDefault="00C56480" w:rsidP="00C56480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96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443D3FA" w14:textId="3DDA9637" w:rsidR="00C56480" w:rsidRPr="00553359" w:rsidRDefault="00C56480" w:rsidP="00C56480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72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9280A50" w14:textId="0C9BEA5F" w:rsidR="00C56480" w:rsidRPr="00553359" w:rsidRDefault="00C56480" w:rsidP="00C56480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0209FDD" w14:textId="0A1E5A4F" w:rsidR="00C56480" w:rsidRPr="00553359" w:rsidRDefault="00C56480" w:rsidP="00C56480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EA1C457" w14:textId="466BE9F7" w:rsidR="00C56480" w:rsidRPr="00553359" w:rsidRDefault="00C56480" w:rsidP="00C56480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C243DE">
              <w:rPr>
                <w:sz w:val="25"/>
                <w:szCs w:val="25"/>
              </w:rPr>
              <w:t>36,00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EF61C63" w14:textId="6A213A72" w:rsidR="00C56480" w:rsidRPr="00553359" w:rsidRDefault="00C56480" w:rsidP="00C56480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C56480" w:rsidRPr="00553359" w14:paraId="68E50615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3A916C2B" w14:textId="77777777" w:rsidR="00C56480" w:rsidRPr="00553359" w:rsidRDefault="00C56480" w:rsidP="00C56480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7EF6E35" w14:textId="4F255C08" w:rsidR="00C56480" w:rsidRPr="00553359" w:rsidRDefault="00C56480" w:rsidP="00C56480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102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763D71F" w14:textId="631DC462" w:rsidR="00C56480" w:rsidRPr="00553359" w:rsidRDefault="00C56480" w:rsidP="00C56480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78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C40A172" w14:textId="6FB43AC0" w:rsidR="00C56480" w:rsidRPr="00553359" w:rsidRDefault="00C56480" w:rsidP="00C56480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54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67E5C72" w14:textId="073F77D1" w:rsidR="00C56480" w:rsidRPr="00553359" w:rsidRDefault="00C56480" w:rsidP="00C56480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8</w:t>
            </w:r>
            <w:r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8AD4692" w14:textId="30BE61D9" w:rsidR="00C56480" w:rsidRPr="00553359" w:rsidRDefault="00C56480" w:rsidP="00C56480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C243DE">
              <w:rPr>
                <w:sz w:val="25"/>
                <w:szCs w:val="25"/>
              </w:rPr>
              <w:t>36,00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A7941FC" w14:textId="63606B09" w:rsidR="00C56480" w:rsidRPr="00553359" w:rsidRDefault="00C56480" w:rsidP="00C56480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2B9875CE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352753E8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lastRenderedPageBreak/>
              <w:t>23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0CAC3EC" w14:textId="343D56D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144</w:t>
            </w:r>
            <w:r w:rsidR="003E689D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DCB0A01" w14:textId="4096BE91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104</w:t>
            </w:r>
            <w:r w:rsidR="00FA42A5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14B96F7" w14:textId="0EA87C85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72</w:t>
            </w:r>
            <w:r w:rsidR="007D259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BEB49F6" w14:textId="4D1E4824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72</w:t>
            </w:r>
            <w:r w:rsidR="0019165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C81401A" w14:textId="0B3950E4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48</w:t>
            </w:r>
            <w:r w:rsidR="00C56480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5850834" w14:textId="7BE1AD5B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32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02B15FE6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nil"/>
            </w:tcBorders>
          </w:tcPr>
          <w:p w14:paraId="12EC1B2F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6DB8829" w14:textId="7A737B8C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144</w:t>
            </w:r>
            <w:r w:rsidR="003E689D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F033535" w14:textId="7E1F5863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112</w:t>
            </w:r>
            <w:r w:rsidR="00FA42A5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291D0174" w14:textId="43F6DCC5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72</w:t>
            </w:r>
            <w:r w:rsidR="007D259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58CD98C1" w14:textId="33B89249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72</w:t>
            </w:r>
            <w:r w:rsidR="0019165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26A073E" w14:textId="30E10250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5</w:t>
            </w:r>
            <w:r w:rsidR="00C56480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8A4BB47" w14:textId="5F34A5EE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32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</w:tr>
      <w:tr w:rsidR="00553359" w:rsidRPr="00553359" w14:paraId="64799086" w14:textId="77777777" w:rsidTr="006518D9">
        <w:tblPrEx>
          <w:tblBorders>
            <w:insideH w:val="none" w:sz="0" w:space="0" w:color="auto"/>
          </w:tblBorders>
        </w:tblPrEx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69B8AA82" w14:textId="7777777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25 и старше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14:paraId="6C7220A8" w14:textId="330DED3D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152</w:t>
            </w:r>
            <w:r w:rsidR="003E689D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single" w:sz="4" w:space="0" w:color="auto"/>
            </w:tcBorders>
          </w:tcPr>
          <w:p w14:paraId="715BBF4B" w14:textId="0F82DB66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112</w:t>
            </w:r>
            <w:r w:rsidR="00FA42A5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67C6A099" w14:textId="708046AF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8</w:t>
            </w:r>
            <w:r w:rsidR="007D2596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14:paraId="4A0BED44" w14:textId="53F03F97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72</w:t>
            </w:r>
            <w:r w:rsidR="0019165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485" w:type="dxa"/>
            <w:tcBorders>
              <w:top w:val="nil"/>
              <w:bottom w:val="single" w:sz="4" w:space="0" w:color="auto"/>
            </w:tcBorders>
          </w:tcPr>
          <w:p w14:paraId="469A21D2" w14:textId="07A07944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56</w:t>
            </w:r>
            <w:r w:rsidR="00C56480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14:paraId="22104025" w14:textId="01CE91ED" w:rsidR="00553359" w:rsidRPr="00553359" w:rsidRDefault="00553359" w:rsidP="00553359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</w:pP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4</w:t>
            </w:r>
            <w:r w:rsidR="00462893" w:rsidRPr="00C243DE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0</w:t>
            </w:r>
            <w:r w:rsidRPr="00553359">
              <w:rPr>
                <w:rFonts w:ascii="Calibri" w:hAnsi="Calibri" w:cs="Calibri"/>
                <w:kern w:val="2"/>
                <w:sz w:val="25"/>
                <w:szCs w:val="25"/>
                <w14:ligatures w14:val="standardContextual"/>
              </w:rPr>
              <w:t>,00</w:t>
            </w:r>
          </w:p>
        </w:tc>
      </w:tr>
    </w:tbl>
    <w:p w14:paraId="6352AD1B" w14:textId="77777777" w:rsidR="00553359" w:rsidRPr="00C243DE" w:rsidRDefault="00553359" w:rsidP="007374A7">
      <w:pPr>
        <w:jc w:val="both"/>
        <w:rPr>
          <w:sz w:val="25"/>
          <w:szCs w:val="25"/>
          <w:lang w:eastAsia="zh-CN"/>
        </w:rPr>
      </w:pPr>
    </w:p>
    <w:p w14:paraId="095AD606" w14:textId="77777777" w:rsidR="00B23861" w:rsidRPr="00C243DE" w:rsidRDefault="00B23861" w:rsidP="007374A7">
      <w:pPr>
        <w:jc w:val="both"/>
        <w:rPr>
          <w:sz w:val="25"/>
          <w:szCs w:val="25"/>
          <w:lang w:eastAsia="zh-CN"/>
        </w:rPr>
      </w:pPr>
    </w:p>
    <w:p w14:paraId="361739B4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02561D78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0E408736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13773B04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3F1A0CDF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128926B3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7FFCE072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38DD1A03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2E1BB906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2BE8725C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0AF51CC6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3A3809BE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67CFC1A5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6FB46983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0B39A9F2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38EDC1C3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6E035D63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50503F45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34C1801D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4564BC59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768BEACA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5B825991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155077A5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73FFD620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31C5313B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6241F4F8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50CD930A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76F8D6EA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683E130D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7E0F7024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1BC41AA2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6FBD3973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6800FA11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25F3A002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67920CE9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30CA6527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4B0394D3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0AB1995F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1D829398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7C07C641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7E7A9C84" w14:textId="77777777" w:rsidR="00423D0E" w:rsidRDefault="00423D0E" w:rsidP="00B23861">
      <w:pPr>
        <w:jc w:val="right"/>
        <w:rPr>
          <w:sz w:val="25"/>
          <w:szCs w:val="25"/>
          <w:lang w:eastAsia="zh-CN"/>
        </w:rPr>
      </w:pPr>
    </w:p>
    <w:p w14:paraId="094D292E" w14:textId="77777777" w:rsidR="00423D0E" w:rsidRDefault="00423D0E" w:rsidP="00B23861">
      <w:pPr>
        <w:jc w:val="right"/>
        <w:rPr>
          <w:sz w:val="25"/>
          <w:szCs w:val="25"/>
          <w:lang w:eastAsia="zh-CN"/>
        </w:rPr>
      </w:pPr>
    </w:p>
    <w:p w14:paraId="28C5C521" w14:textId="77777777" w:rsidR="00586742" w:rsidRDefault="00586742" w:rsidP="00B23861">
      <w:pPr>
        <w:jc w:val="right"/>
        <w:rPr>
          <w:sz w:val="25"/>
          <w:szCs w:val="25"/>
          <w:lang w:eastAsia="zh-CN"/>
        </w:rPr>
      </w:pPr>
    </w:p>
    <w:p w14:paraId="731395E8" w14:textId="77777777" w:rsidR="00416CB3" w:rsidRDefault="00416CB3" w:rsidP="00B23861">
      <w:pPr>
        <w:jc w:val="right"/>
        <w:rPr>
          <w:sz w:val="25"/>
          <w:szCs w:val="25"/>
          <w:lang w:eastAsia="zh-CN"/>
        </w:rPr>
      </w:pPr>
    </w:p>
    <w:p w14:paraId="0DD88D73" w14:textId="77777777" w:rsidR="00416CB3" w:rsidRDefault="00416CB3" w:rsidP="00B23861">
      <w:pPr>
        <w:jc w:val="right"/>
        <w:rPr>
          <w:sz w:val="25"/>
          <w:szCs w:val="25"/>
          <w:lang w:eastAsia="zh-CN"/>
        </w:rPr>
      </w:pPr>
    </w:p>
    <w:p w14:paraId="2796C19C" w14:textId="0392EA1C" w:rsidR="00B23861" w:rsidRPr="00C243DE" w:rsidRDefault="00B23861" w:rsidP="00B23861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lastRenderedPageBreak/>
        <w:t>Приложение 3</w:t>
      </w:r>
    </w:p>
    <w:p w14:paraId="5D8E3B1D" w14:textId="77777777" w:rsidR="00B23861" w:rsidRPr="00C243DE" w:rsidRDefault="00B23861" w:rsidP="00B23861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к Методике</w:t>
      </w:r>
    </w:p>
    <w:p w14:paraId="347E9F47" w14:textId="77777777" w:rsidR="00B23861" w:rsidRPr="00C243DE" w:rsidRDefault="00B23861" w:rsidP="00B23861">
      <w:pPr>
        <w:jc w:val="both"/>
        <w:rPr>
          <w:sz w:val="25"/>
          <w:szCs w:val="25"/>
          <w:lang w:eastAsia="zh-CN"/>
        </w:rPr>
      </w:pPr>
    </w:p>
    <w:p w14:paraId="78B1352A" w14:textId="77777777" w:rsidR="00B23861" w:rsidRPr="00C243DE" w:rsidRDefault="00B23861" w:rsidP="00B23861">
      <w:pPr>
        <w:jc w:val="center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ХАРАКТЕРИСТИКА</w:t>
      </w:r>
    </w:p>
    <w:p w14:paraId="04A6EA85" w14:textId="41518C4F" w:rsidR="00B23861" w:rsidRPr="00C243DE" w:rsidRDefault="00B23861" w:rsidP="00B23861">
      <w:pPr>
        <w:jc w:val="center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категории состояния деревьев и кустарников</w:t>
      </w:r>
    </w:p>
    <w:p w14:paraId="24EF03B3" w14:textId="67311D26" w:rsidR="007465ED" w:rsidRDefault="007465ED" w:rsidP="00586742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 xml:space="preserve">Таблица № </w:t>
      </w:r>
      <w:r w:rsidR="00215707" w:rsidRPr="00C243DE">
        <w:rPr>
          <w:sz w:val="25"/>
          <w:szCs w:val="25"/>
          <w:lang w:eastAsia="zh-CN"/>
        </w:rPr>
        <w:t>3</w:t>
      </w:r>
    </w:p>
    <w:p w14:paraId="59461825" w14:textId="77777777" w:rsidR="00586742" w:rsidRPr="00C243DE" w:rsidRDefault="00586742" w:rsidP="007465ED">
      <w:pPr>
        <w:jc w:val="right"/>
        <w:rPr>
          <w:sz w:val="25"/>
          <w:szCs w:val="25"/>
          <w:lang w:eastAsia="zh-CN"/>
        </w:rPr>
      </w:pPr>
    </w:p>
    <w:tbl>
      <w:tblPr>
        <w:tblW w:w="9780" w:type="dxa"/>
        <w:tblInd w:w="-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864"/>
        <w:gridCol w:w="2910"/>
        <w:gridCol w:w="4006"/>
      </w:tblGrid>
      <w:tr w:rsidR="00130909" w:rsidRPr="00C243DE" w14:paraId="4F0DD962" w14:textId="77777777" w:rsidTr="00130909">
        <w:trPr>
          <w:trHeight w:val="290"/>
        </w:trPr>
        <w:tc>
          <w:tcPr>
            <w:tcW w:w="2864" w:type="dxa"/>
            <w:shd w:val="clear" w:color="auto" w:fill="auto"/>
            <w:vAlign w:val="center"/>
          </w:tcPr>
          <w:p w14:paraId="354BB3AF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Категории состояния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4391817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Основные признаки</w:t>
            </w:r>
          </w:p>
        </w:tc>
        <w:tc>
          <w:tcPr>
            <w:tcW w:w="4006" w:type="dxa"/>
            <w:shd w:val="clear" w:color="auto" w:fill="auto"/>
            <w:vAlign w:val="center"/>
          </w:tcPr>
          <w:p w14:paraId="0D5E0A31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Дополнительные признаки</w:t>
            </w:r>
          </w:p>
        </w:tc>
      </w:tr>
      <w:tr w:rsidR="00130909" w:rsidRPr="00C243DE" w14:paraId="0C78D4BA" w14:textId="77777777" w:rsidTr="00130909">
        <w:trPr>
          <w:trHeight w:val="290"/>
        </w:trPr>
        <w:tc>
          <w:tcPr>
            <w:tcW w:w="2864" w:type="dxa"/>
            <w:shd w:val="clear" w:color="auto" w:fill="auto"/>
          </w:tcPr>
          <w:p w14:paraId="615970DF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1 </w:t>
            </w:r>
          </w:p>
        </w:tc>
        <w:tc>
          <w:tcPr>
            <w:tcW w:w="2910" w:type="dxa"/>
            <w:shd w:val="clear" w:color="auto" w:fill="auto"/>
          </w:tcPr>
          <w:p w14:paraId="3F4C06E9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2 </w:t>
            </w:r>
          </w:p>
        </w:tc>
        <w:tc>
          <w:tcPr>
            <w:tcW w:w="4006" w:type="dxa"/>
            <w:shd w:val="clear" w:color="auto" w:fill="auto"/>
          </w:tcPr>
          <w:p w14:paraId="62B1E1B3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3 </w:t>
            </w:r>
          </w:p>
        </w:tc>
      </w:tr>
      <w:tr w:rsidR="00130909" w:rsidRPr="00C243DE" w14:paraId="48A606CD" w14:textId="77777777" w:rsidTr="00130909">
        <w:trPr>
          <w:trHeight w:val="290"/>
        </w:trPr>
        <w:tc>
          <w:tcPr>
            <w:tcW w:w="2864" w:type="dxa"/>
            <w:shd w:val="clear" w:color="auto" w:fill="auto"/>
          </w:tcPr>
          <w:p w14:paraId="1285AA9B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хорошее (нормально развитые, здоровые)</w:t>
            </w:r>
          </w:p>
        </w:tc>
        <w:tc>
          <w:tcPr>
            <w:tcW w:w="2910" w:type="dxa"/>
            <w:shd w:val="clear" w:color="auto" w:fill="auto"/>
          </w:tcPr>
          <w:p w14:paraId="2CEEB747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Деревья и кустарники здоровые, с признаками хорошего роста и развития. Листва (хвоя) зеленая, блестящая, крона густая, прирост текущего года нормальный для данной породы, возраста и сезона </w:t>
            </w:r>
          </w:p>
        </w:tc>
        <w:tc>
          <w:tcPr>
            <w:tcW w:w="4006" w:type="dxa"/>
            <w:shd w:val="clear" w:color="auto" w:fill="auto"/>
          </w:tcPr>
          <w:p w14:paraId="5CF9F6C2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Деревья и кустарники с формированными или омоложенными кронами без признаков ослабления </w:t>
            </w:r>
          </w:p>
        </w:tc>
      </w:tr>
      <w:tr w:rsidR="00130909" w:rsidRPr="00C243DE" w14:paraId="0CA3AD9F" w14:textId="77777777" w:rsidTr="00130909">
        <w:trPr>
          <w:trHeight w:val="2627"/>
        </w:trPr>
        <w:tc>
          <w:tcPr>
            <w:tcW w:w="2864" w:type="dxa"/>
            <w:shd w:val="clear" w:color="auto" w:fill="auto"/>
          </w:tcPr>
          <w:p w14:paraId="245FD1B2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удовлетворительное (ослабленные)</w:t>
            </w:r>
          </w:p>
        </w:tc>
        <w:tc>
          <w:tcPr>
            <w:tcW w:w="2910" w:type="dxa"/>
            <w:shd w:val="clear" w:color="auto" w:fill="auto"/>
          </w:tcPr>
          <w:p w14:paraId="0AFC70BC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Листва (хвоя) часто светлее обычного, крона слабо ажурная, прирост уменьшен не более чем наполовину по сравнению с нормальным, может быть до 25% сухих ветвей в кроне </w:t>
            </w:r>
          </w:p>
        </w:tc>
        <w:tc>
          <w:tcPr>
            <w:tcW w:w="4006" w:type="dxa"/>
            <w:shd w:val="clear" w:color="auto" w:fill="auto"/>
          </w:tcPr>
          <w:p w14:paraId="117D9253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Возможны признаки местного повреждения ствола (незначительные обдиры, морозобойные трещины), усыхание отдельных ветвей в кроне </w:t>
            </w:r>
          </w:p>
        </w:tc>
      </w:tr>
      <w:tr w:rsidR="00130909" w:rsidRPr="00C243DE" w14:paraId="07F673EE" w14:textId="77777777" w:rsidTr="00130909">
        <w:trPr>
          <w:trHeight w:val="290"/>
        </w:trPr>
        <w:tc>
          <w:tcPr>
            <w:tcW w:w="2864" w:type="dxa"/>
            <w:shd w:val="clear" w:color="auto" w:fill="auto"/>
          </w:tcPr>
          <w:p w14:paraId="7E48615C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неудовлетворительное (угнетенные)</w:t>
            </w:r>
          </w:p>
        </w:tc>
        <w:tc>
          <w:tcPr>
            <w:tcW w:w="2910" w:type="dxa"/>
            <w:shd w:val="clear" w:color="auto" w:fill="auto"/>
          </w:tcPr>
          <w:p w14:paraId="39CBF3E5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Листва мельче или светлее обычной, преждевременно опадает, хвоя светло-зеленая или серовато-матовая, прирост уменьшен более чем наполовину по сравнению с нормальным. Крона ажурная и сильно </w:t>
            </w:r>
            <w:proofErr w:type="spellStart"/>
            <w:r w:rsidRPr="00C243DE">
              <w:rPr>
                <w:color w:val="000000"/>
                <w:sz w:val="25"/>
                <w:szCs w:val="25"/>
              </w:rPr>
              <w:t>изрежена</w:t>
            </w:r>
            <w:proofErr w:type="spellEnd"/>
            <w:r w:rsidRPr="00C243DE">
              <w:rPr>
                <w:color w:val="000000"/>
                <w:sz w:val="25"/>
                <w:szCs w:val="25"/>
              </w:rPr>
              <w:t xml:space="preserve">, листья (хвоя) сохранены или частично осыпались. Отмечается </w:t>
            </w:r>
            <w:proofErr w:type="spellStart"/>
            <w:r w:rsidRPr="00C243DE">
              <w:rPr>
                <w:color w:val="000000"/>
                <w:sz w:val="25"/>
                <w:szCs w:val="25"/>
              </w:rPr>
              <w:t>суховершинность</w:t>
            </w:r>
            <w:proofErr w:type="spellEnd"/>
            <w:r w:rsidRPr="00C243DE">
              <w:rPr>
                <w:color w:val="000000"/>
                <w:sz w:val="25"/>
                <w:szCs w:val="25"/>
              </w:rPr>
              <w:t xml:space="preserve"> сухих ветвей в кроне до 50-75%. Наблюдается </w:t>
            </w:r>
            <w:proofErr w:type="spellStart"/>
            <w:r w:rsidRPr="00C243DE">
              <w:rPr>
                <w:color w:val="000000"/>
                <w:sz w:val="25"/>
                <w:szCs w:val="25"/>
              </w:rPr>
              <w:t>сокотечение</w:t>
            </w:r>
            <w:proofErr w:type="spellEnd"/>
            <w:r w:rsidRPr="00C243DE">
              <w:rPr>
                <w:color w:val="000000"/>
                <w:sz w:val="25"/>
                <w:szCs w:val="25"/>
              </w:rPr>
              <w:t xml:space="preserve"> и наличие </w:t>
            </w:r>
            <w:proofErr w:type="spellStart"/>
            <w:r w:rsidRPr="00C243DE">
              <w:rPr>
                <w:color w:val="000000"/>
                <w:sz w:val="25"/>
                <w:szCs w:val="25"/>
              </w:rPr>
              <w:t>волчковых</w:t>
            </w:r>
            <w:proofErr w:type="spellEnd"/>
            <w:r w:rsidRPr="00C243DE">
              <w:rPr>
                <w:color w:val="000000"/>
                <w:sz w:val="25"/>
                <w:szCs w:val="25"/>
              </w:rPr>
              <w:t xml:space="preserve"> побегов </w:t>
            </w:r>
          </w:p>
        </w:tc>
        <w:tc>
          <w:tcPr>
            <w:tcW w:w="4006" w:type="dxa"/>
            <w:shd w:val="clear" w:color="auto" w:fill="auto"/>
          </w:tcPr>
          <w:p w14:paraId="60585A34" w14:textId="77777777" w:rsidR="00130909" w:rsidRPr="00C243DE" w:rsidRDefault="00130909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Механические повреждение ствола, корневых лап, ветвей, объедание хвои. На стволе, ветвях и корневых лапах часто признаки заселения стволовыми вредителями (входные отверстия, насечки, буровая мука и опилки, насекомые на коре, под корой и в древесине, наличие вылетных отверстий и поражения грибными заболеваниями </w:t>
            </w:r>
          </w:p>
        </w:tc>
      </w:tr>
    </w:tbl>
    <w:p w14:paraId="466FD6BE" w14:textId="77777777" w:rsidR="00130909" w:rsidRPr="00C243DE" w:rsidRDefault="00130909" w:rsidP="00130909">
      <w:pPr>
        <w:rPr>
          <w:sz w:val="25"/>
          <w:szCs w:val="25"/>
          <w:lang w:eastAsia="zh-CN"/>
        </w:rPr>
      </w:pPr>
    </w:p>
    <w:p w14:paraId="740A0F6E" w14:textId="77777777" w:rsidR="00DD263C" w:rsidRPr="00C243DE" w:rsidRDefault="00DD263C" w:rsidP="00DD263C">
      <w:pPr>
        <w:rPr>
          <w:b/>
          <w:bCs/>
          <w:sz w:val="25"/>
          <w:szCs w:val="25"/>
          <w:lang w:eastAsia="zh-CN"/>
        </w:rPr>
      </w:pPr>
      <w:r w:rsidRPr="00C243DE">
        <w:rPr>
          <w:b/>
          <w:bCs/>
          <w:sz w:val="25"/>
          <w:szCs w:val="25"/>
          <w:lang w:eastAsia="zh-CN"/>
        </w:rPr>
        <w:t>Примечание:</w:t>
      </w:r>
    </w:p>
    <w:p w14:paraId="6495BF6C" w14:textId="40FEE5F3" w:rsidR="00DD263C" w:rsidRPr="00C243DE" w:rsidRDefault="00DD263C" w:rsidP="00DD263C">
      <w:pPr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Деревья, произрастающие с нарушением строительных, санитарных и иных норм, подлежат удалению, если перевод в другое безопасное жизненное состояние (кустарниковую форму) затруднен или невозможен. Расчет стоимости аварийных деревьев не производится.</w:t>
      </w:r>
    </w:p>
    <w:p w14:paraId="33942385" w14:textId="77777777" w:rsidR="00423D0E" w:rsidRDefault="00423D0E" w:rsidP="00DD263C">
      <w:pPr>
        <w:jc w:val="right"/>
        <w:rPr>
          <w:sz w:val="25"/>
          <w:szCs w:val="25"/>
          <w:lang w:eastAsia="zh-CN"/>
        </w:rPr>
      </w:pPr>
    </w:p>
    <w:p w14:paraId="5BE01122" w14:textId="77777777" w:rsidR="00416CB3" w:rsidRDefault="00416CB3" w:rsidP="00DD263C">
      <w:pPr>
        <w:jc w:val="right"/>
        <w:rPr>
          <w:sz w:val="25"/>
          <w:szCs w:val="25"/>
          <w:lang w:eastAsia="zh-CN"/>
        </w:rPr>
      </w:pPr>
    </w:p>
    <w:p w14:paraId="5AB738AF" w14:textId="77777777" w:rsidR="00416CB3" w:rsidRDefault="00416CB3" w:rsidP="00DD263C">
      <w:pPr>
        <w:jc w:val="right"/>
        <w:rPr>
          <w:sz w:val="25"/>
          <w:szCs w:val="25"/>
          <w:lang w:eastAsia="zh-CN"/>
        </w:rPr>
      </w:pPr>
    </w:p>
    <w:p w14:paraId="2AA92F3F" w14:textId="70316F9F" w:rsidR="00DD263C" w:rsidRPr="00C243DE" w:rsidRDefault="00DD263C" w:rsidP="00DD263C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Приложение 4</w:t>
      </w:r>
    </w:p>
    <w:p w14:paraId="37865123" w14:textId="77777777" w:rsidR="00DD263C" w:rsidRPr="00C243DE" w:rsidRDefault="00DD263C" w:rsidP="00DD263C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к Методике</w:t>
      </w:r>
    </w:p>
    <w:p w14:paraId="36E38FF8" w14:textId="77777777" w:rsidR="00DD263C" w:rsidRPr="00C243DE" w:rsidRDefault="00DD263C" w:rsidP="00DD263C">
      <w:pPr>
        <w:rPr>
          <w:sz w:val="25"/>
          <w:szCs w:val="25"/>
          <w:lang w:eastAsia="zh-CN"/>
        </w:rPr>
      </w:pPr>
    </w:p>
    <w:p w14:paraId="5316F848" w14:textId="77777777" w:rsidR="00DD263C" w:rsidRPr="00C243DE" w:rsidRDefault="00DD263C" w:rsidP="00DD263C">
      <w:pPr>
        <w:jc w:val="center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РАЗМЕРЫ</w:t>
      </w:r>
    </w:p>
    <w:p w14:paraId="14FD84F4" w14:textId="333FBE2B" w:rsidR="00DD263C" w:rsidRPr="00C243DE" w:rsidRDefault="00DD263C" w:rsidP="00DD263C">
      <w:pPr>
        <w:jc w:val="center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восстановительной стоимости газонов, цветников и иной травянистой растительности (за 1 м2)</w:t>
      </w:r>
    </w:p>
    <w:p w14:paraId="714CDD81" w14:textId="20383D88" w:rsidR="00DD263C" w:rsidRPr="00C243DE" w:rsidRDefault="00492DC2" w:rsidP="00492DC2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Таблица № 4</w:t>
      </w:r>
    </w:p>
    <w:p w14:paraId="42D4079D" w14:textId="77777777" w:rsidR="00DD263C" w:rsidRPr="00C243DE" w:rsidRDefault="00DD263C" w:rsidP="00130909">
      <w:pPr>
        <w:rPr>
          <w:sz w:val="25"/>
          <w:szCs w:val="25"/>
          <w:lang w:eastAsia="zh-CN"/>
        </w:rPr>
      </w:pPr>
    </w:p>
    <w:tbl>
      <w:tblPr>
        <w:tblW w:w="9738" w:type="dxa"/>
        <w:tblInd w:w="42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011"/>
        <w:gridCol w:w="4727"/>
      </w:tblGrid>
      <w:tr w:rsidR="00925248" w:rsidRPr="00C243DE" w14:paraId="7FE2E09F" w14:textId="77777777" w:rsidTr="00E80141">
        <w:trPr>
          <w:trHeight w:val="290"/>
        </w:trPr>
        <w:tc>
          <w:tcPr>
            <w:tcW w:w="50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4FDFAD" w14:textId="77777777" w:rsidR="00925248" w:rsidRPr="00C243DE" w:rsidRDefault="00925248" w:rsidP="006518D9">
            <w:pPr>
              <w:snapToGrid w:val="0"/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 xml:space="preserve">Элементы озеленения </w:t>
            </w:r>
          </w:p>
        </w:tc>
        <w:tc>
          <w:tcPr>
            <w:tcW w:w="47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7372E7" w14:textId="77777777" w:rsidR="00925248" w:rsidRPr="00C243DE" w:rsidRDefault="00925248" w:rsidP="006518D9">
            <w:pPr>
              <w:snapToGrid w:val="0"/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Восстановительная стоимость (руб.)</w:t>
            </w:r>
          </w:p>
          <w:p w14:paraId="2444D66D" w14:textId="77777777" w:rsidR="00925248" w:rsidRPr="00C243DE" w:rsidRDefault="00925248" w:rsidP="006518D9">
            <w:pPr>
              <w:snapToGrid w:val="0"/>
              <w:rPr>
                <w:b/>
                <w:color w:val="000000"/>
                <w:sz w:val="25"/>
                <w:szCs w:val="25"/>
              </w:rPr>
            </w:pPr>
          </w:p>
        </w:tc>
      </w:tr>
      <w:tr w:rsidR="00925248" w:rsidRPr="00C243DE" w14:paraId="516888EC" w14:textId="77777777" w:rsidTr="00E80141">
        <w:trPr>
          <w:trHeight w:val="290"/>
        </w:trPr>
        <w:tc>
          <w:tcPr>
            <w:tcW w:w="50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F6C514" w14:textId="77777777" w:rsidR="00925248" w:rsidRPr="00C243DE" w:rsidRDefault="00925248" w:rsidP="006518D9">
            <w:pPr>
              <w:snapToGrid w:val="0"/>
              <w:jc w:val="both"/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Газоны:</w:t>
            </w:r>
          </w:p>
        </w:tc>
        <w:tc>
          <w:tcPr>
            <w:tcW w:w="47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1F3043" w14:textId="77777777" w:rsidR="00925248" w:rsidRPr="00C243DE" w:rsidRDefault="00925248" w:rsidP="006518D9">
            <w:pPr>
              <w:snapToGrid w:val="0"/>
              <w:rPr>
                <w:color w:val="000000"/>
                <w:sz w:val="25"/>
                <w:szCs w:val="25"/>
              </w:rPr>
            </w:pPr>
          </w:p>
          <w:p w14:paraId="61F364A2" w14:textId="77777777" w:rsidR="00925248" w:rsidRPr="00C243DE" w:rsidRDefault="00925248" w:rsidP="006518D9">
            <w:pPr>
              <w:snapToGrid w:val="0"/>
              <w:rPr>
                <w:color w:val="000000"/>
                <w:sz w:val="25"/>
                <w:szCs w:val="25"/>
              </w:rPr>
            </w:pPr>
          </w:p>
        </w:tc>
      </w:tr>
      <w:tr w:rsidR="00925248" w:rsidRPr="00C243DE" w14:paraId="7CC161CD" w14:textId="77777777" w:rsidTr="00E80141">
        <w:trPr>
          <w:trHeight w:val="290"/>
        </w:trPr>
        <w:tc>
          <w:tcPr>
            <w:tcW w:w="50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59990E" w14:textId="77777777" w:rsidR="00925248" w:rsidRPr="00C243DE" w:rsidRDefault="00925248" w:rsidP="006518D9">
            <w:pPr>
              <w:snapToGrid w:val="0"/>
              <w:jc w:val="both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Партерные и рулонные </w:t>
            </w:r>
          </w:p>
        </w:tc>
        <w:tc>
          <w:tcPr>
            <w:tcW w:w="47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5CA109" w14:textId="77777777" w:rsidR="00925248" w:rsidRPr="00C243DE" w:rsidRDefault="00925248" w:rsidP="00925248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58,80</w:t>
            </w:r>
          </w:p>
          <w:p w14:paraId="32518754" w14:textId="77777777" w:rsidR="00925248" w:rsidRPr="00C243DE" w:rsidRDefault="00925248" w:rsidP="00925248">
            <w:pPr>
              <w:snapToGrid w:val="0"/>
              <w:jc w:val="center"/>
              <w:rPr>
                <w:color w:val="000000"/>
                <w:sz w:val="25"/>
                <w:szCs w:val="25"/>
                <w:lang w:val="en-US"/>
              </w:rPr>
            </w:pPr>
          </w:p>
        </w:tc>
      </w:tr>
      <w:tr w:rsidR="00925248" w:rsidRPr="00C243DE" w14:paraId="79B0C71A" w14:textId="77777777" w:rsidTr="00E80141">
        <w:trPr>
          <w:trHeight w:val="290"/>
        </w:trPr>
        <w:tc>
          <w:tcPr>
            <w:tcW w:w="50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D1EFD5" w14:textId="77777777" w:rsidR="00925248" w:rsidRPr="00C243DE" w:rsidRDefault="00925248" w:rsidP="006518D9">
            <w:pPr>
              <w:snapToGrid w:val="0"/>
              <w:jc w:val="both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Обыкновенные, мавританские, луговые</w:t>
            </w:r>
          </w:p>
        </w:tc>
        <w:tc>
          <w:tcPr>
            <w:tcW w:w="47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01383D" w14:textId="77777777" w:rsidR="00925248" w:rsidRPr="00C243DE" w:rsidRDefault="00925248" w:rsidP="00925248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42,20</w:t>
            </w:r>
          </w:p>
          <w:p w14:paraId="0DEA89AF" w14:textId="77777777" w:rsidR="00925248" w:rsidRPr="00C243DE" w:rsidRDefault="00925248" w:rsidP="00925248">
            <w:pPr>
              <w:snapToGrid w:val="0"/>
              <w:jc w:val="center"/>
              <w:rPr>
                <w:color w:val="000000"/>
                <w:sz w:val="25"/>
                <w:szCs w:val="25"/>
                <w:lang w:val="en-US"/>
              </w:rPr>
            </w:pPr>
          </w:p>
        </w:tc>
      </w:tr>
      <w:tr w:rsidR="00925248" w:rsidRPr="00C243DE" w14:paraId="3D38C6B4" w14:textId="77777777" w:rsidTr="00E80141">
        <w:trPr>
          <w:trHeight w:val="290"/>
        </w:trPr>
        <w:tc>
          <w:tcPr>
            <w:tcW w:w="50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D32A0F" w14:textId="77777777" w:rsidR="00925248" w:rsidRPr="00C243DE" w:rsidRDefault="00925248" w:rsidP="006518D9">
            <w:pPr>
              <w:snapToGrid w:val="0"/>
              <w:jc w:val="both"/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Цветники однолетние и многолетние</w:t>
            </w:r>
          </w:p>
        </w:tc>
        <w:tc>
          <w:tcPr>
            <w:tcW w:w="47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B9E540" w14:textId="77777777" w:rsidR="00925248" w:rsidRPr="00C243DE" w:rsidRDefault="00925248" w:rsidP="00925248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72,00</w:t>
            </w:r>
          </w:p>
          <w:p w14:paraId="79012D6E" w14:textId="77777777" w:rsidR="00925248" w:rsidRPr="00C243DE" w:rsidRDefault="00925248" w:rsidP="00925248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</w:p>
        </w:tc>
      </w:tr>
    </w:tbl>
    <w:p w14:paraId="1A5D8A20" w14:textId="77777777" w:rsidR="00DD263C" w:rsidRPr="00C243DE" w:rsidRDefault="00DD263C" w:rsidP="00130909">
      <w:pPr>
        <w:rPr>
          <w:sz w:val="25"/>
          <w:szCs w:val="25"/>
          <w:lang w:eastAsia="zh-CN"/>
        </w:rPr>
      </w:pPr>
    </w:p>
    <w:p w14:paraId="79E086C4" w14:textId="77777777" w:rsidR="00C14235" w:rsidRPr="00C243DE" w:rsidRDefault="00C14235" w:rsidP="00130909">
      <w:pPr>
        <w:rPr>
          <w:sz w:val="25"/>
          <w:szCs w:val="25"/>
          <w:lang w:eastAsia="zh-CN"/>
        </w:rPr>
      </w:pPr>
    </w:p>
    <w:p w14:paraId="314B0688" w14:textId="77777777" w:rsidR="00C14235" w:rsidRPr="00C243DE" w:rsidRDefault="00C14235" w:rsidP="00130909">
      <w:pPr>
        <w:rPr>
          <w:sz w:val="25"/>
          <w:szCs w:val="25"/>
          <w:lang w:eastAsia="zh-CN"/>
        </w:rPr>
      </w:pPr>
    </w:p>
    <w:p w14:paraId="0E2FC096" w14:textId="77777777" w:rsidR="006E7062" w:rsidRPr="00C243DE" w:rsidRDefault="006E7062" w:rsidP="00130909">
      <w:pPr>
        <w:rPr>
          <w:sz w:val="25"/>
          <w:szCs w:val="25"/>
          <w:lang w:eastAsia="zh-CN"/>
        </w:rPr>
      </w:pPr>
    </w:p>
    <w:p w14:paraId="52A8E2FE" w14:textId="77777777" w:rsidR="006E7062" w:rsidRPr="00C243DE" w:rsidRDefault="006E7062" w:rsidP="00130909">
      <w:pPr>
        <w:rPr>
          <w:sz w:val="25"/>
          <w:szCs w:val="25"/>
          <w:lang w:eastAsia="zh-CN"/>
        </w:rPr>
      </w:pPr>
    </w:p>
    <w:p w14:paraId="3DA02B24" w14:textId="77777777" w:rsidR="006E7062" w:rsidRPr="00C243DE" w:rsidRDefault="006E7062" w:rsidP="00130909">
      <w:pPr>
        <w:rPr>
          <w:sz w:val="25"/>
          <w:szCs w:val="25"/>
          <w:lang w:eastAsia="zh-CN"/>
        </w:rPr>
      </w:pPr>
    </w:p>
    <w:p w14:paraId="5BF8A3E3" w14:textId="77777777" w:rsidR="006E7062" w:rsidRPr="00C243DE" w:rsidRDefault="006E7062" w:rsidP="00130909">
      <w:pPr>
        <w:rPr>
          <w:sz w:val="25"/>
          <w:szCs w:val="25"/>
          <w:lang w:eastAsia="zh-CN"/>
        </w:rPr>
      </w:pPr>
    </w:p>
    <w:p w14:paraId="584DED35" w14:textId="77777777" w:rsidR="006E7062" w:rsidRPr="00C243DE" w:rsidRDefault="006E7062" w:rsidP="00130909">
      <w:pPr>
        <w:rPr>
          <w:sz w:val="25"/>
          <w:szCs w:val="25"/>
          <w:lang w:eastAsia="zh-CN"/>
        </w:rPr>
      </w:pPr>
    </w:p>
    <w:p w14:paraId="39A8AA37" w14:textId="77777777" w:rsidR="006E7062" w:rsidRPr="00C243DE" w:rsidRDefault="006E7062" w:rsidP="00130909">
      <w:pPr>
        <w:rPr>
          <w:sz w:val="25"/>
          <w:szCs w:val="25"/>
          <w:lang w:eastAsia="zh-CN"/>
        </w:rPr>
      </w:pPr>
    </w:p>
    <w:p w14:paraId="35824FB4" w14:textId="77777777" w:rsidR="006E7062" w:rsidRPr="00C243DE" w:rsidRDefault="006E7062" w:rsidP="00130909">
      <w:pPr>
        <w:rPr>
          <w:sz w:val="25"/>
          <w:szCs w:val="25"/>
          <w:lang w:eastAsia="zh-CN"/>
        </w:rPr>
      </w:pPr>
    </w:p>
    <w:p w14:paraId="068E84A2" w14:textId="77777777" w:rsidR="006E7062" w:rsidRPr="00C243DE" w:rsidRDefault="006E7062" w:rsidP="00130909">
      <w:pPr>
        <w:rPr>
          <w:sz w:val="25"/>
          <w:szCs w:val="25"/>
          <w:lang w:eastAsia="zh-CN"/>
        </w:rPr>
      </w:pPr>
    </w:p>
    <w:p w14:paraId="4CD8AB61" w14:textId="77777777" w:rsidR="006E7062" w:rsidRDefault="006E7062" w:rsidP="00130909">
      <w:pPr>
        <w:rPr>
          <w:sz w:val="25"/>
          <w:szCs w:val="25"/>
          <w:lang w:eastAsia="zh-CN"/>
        </w:rPr>
      </w:pPr>
    </w:p>
    <w:p w14:paraId="2F3ADCCC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17179280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26B81E87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11A7B267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1CB5F147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194DF9B2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05F87FE7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66C9C887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46A5403A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5D1C3734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7B38754D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4DCA4AB7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16EAB413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50E25D55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416F9AC9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05E32BFC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66F4A128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519339E7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4A3231FF" w14:textId="77777777" w:rsidR="00A8211B" w:rsidRDefault="00A8211B" w:rsidP="00130909">
      <w:pPr>
        <w:rPr>
          <w:sz w:val="25"/>
          <w:szCs w:val="25"/>
          <w:lang w:eastAsia="zh-CN"/>
        </w:rPr>
      </w:pPr>
    </w:p>
    <w:p w14:paraId="03204FC1" w14:textId="77777777" w:rsidR="00E80141" w:rsidRDefault="00E80141" w:rsidP="00E80141">
      <w:pPr>
        <w:rPr>
          <w:sz w:val="25"/>
          <w:szCs w:val="25"/>
          <w:lang w:eastAsia="zh-CN"/>
        </w:rPr>
      </w:pPr>
    </w:p>
    <w:p w14:paraId="4A9058B5" w14:textId="77777777" w:rsidR="00423D0E" w:rsidRDefault="00423D0E" w:rsidP="00E80141">
      <w:pPr>
        <w:rPr>
          <w:sz w:val="25"/>
          <w:szCs w:val="25"/>
          <w:lang w:eastAsia="zh-CN"/>
        </w:rPr>
      </w:pPr>
    </w:p>
    <w:p w14:paraId="2CBB1C95" w14:textId="77777777" w:rsidR="00423D0E" w:rsidRDefault="00423D0E" w:rsidP="00E80141">
      <w:pPr>
        <w:rPr>
          <w:sz w:val="25"/>
          <w:szCs w:val="25"/>
          <w:lang w:eastAsia="zh-CN"/>
        </w:rPr>
      </w:pPr>
    </w:p>
    <w:p w14:paraId="15EEAC17" w14:textId="46BAB0E0" w:rsidR="00C14235" w:rsidRPr="00C243DE" w:rsidRDefault="00C14235" w:rsidP="00E80141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lastRenderedPageBreak/>
        <w:t>Приложение 5</w:t>
      </w:r>
    </w:p>
    <w:p w14:paraId="004C98D8" w14:textId="77777777" w:rsidR="00C14235" w:rsidRPr="00C243DE" w:rsidRDefault="00C14235" w:rsidP="00C14235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к Методике</w:t>
      </w:r>
    </w:p>
    <w:p w14:paraId="15904993" w14:textId="77777777" w:rsidR="00C14235" w:rsidRPr="00C243DE" w:rsidRDefault="00C14235" w:rsidP="00C14235">
      <w:pPr>
        <w:rPr>
          <w:sz w:val="25"/>
          <w:szCs w:val="25"/>
          <w:lang w:eastAsia="zh-CN"/>
        </w:rPr>
      </w:pPr>
    </w:p>
    <w:p w14:paraId="5B633B3C" w14:textId="77777777" w:rsidR="00C14235" w:rsidRPr="00C243DE" w:rsidRDefault="00C14235" w:rsidP="00C14235">
      <w:pPr>
        <w:jc w:val="center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КОЭФФИЦИЕНТ</w:t>
      </w:r>
    </w:p>
    <w:p w14:paraId="76770519" w14:textId="08E442CD" w:rsidR="00C14235" w:rsidRPr="00C243DE" w:rsidRDefault="00C14235" w:rsidP="00C14235">
      <w:pPr>
        <w:jc w:val="center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значимости зеленых насаждений</w:t>
      </w:r>
    </w:p>
    <w:p w14:paraId="283B5EED" w14:textId="1596F597" w:rsidR="00C14235" w:rsidRPr="00C243DE" w:rsidRDefault="00C14235" w:rsidP="00A8211B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Таблица № 5</w:t>
      </w:r>
    </w:p>
    <w:p w14:paraId="019E6D15" w14:textId="77777777" w:rsidR="006E7062" w:rsidRPr="00C243DE" w:rsidRDefault="006E7062" w:rsidP="00C14235">
      <w:pPr>
        <w:jc w:val="right"/>
        <w:rPr>
          <w:sz w:val="25"/>
          <w:szCs w:val="25"/>
          <w:lang w:eastAsia="zh-CN"/>
        </w:rPr>
      </w:pPr>
    </w:p>
    <w:tbl>
      <w:tblPr>
        <w:tblW w:w="9611" w:type="dxa"/>
        <w:tblInd w:w="27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712"/>
        <w:gridCol w:w="4908"/>
        <w:gridCol w:w="1991"/>
      </w:tblGrid>
      <w:tr w:rsidR="006E7062" w:rsidRPr="00C243DE" w14:paraId="2D6CA955" w14:textId="77777777" w:rsidTr="00E80141">
        <w:trPr>
          <w:trHeight w:val="290"/>
        </w:trPr>
        <w:tc>
          <w:tcPr>
            <w:tcW w:w="2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DC8380" w14:textId="77777777" w:rsidR="006E7062" w:rsidRPr="00C243DE" w:rsidRDefault="006E7062" w:rsidP="006518D9">
            <w:pPr>
              <w:snapToGrid w:val="0"/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Категории объектов озеленения города</w:t>
            </w:r>
          </w:p>
        </w:tc>
        <w:tc>
          <w:tcPr>
            <w:tcW w:w="4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5AD851C" w14:textId="77777777" w:rsidR="006E7062" w:rsidRPr="00C243DE" w:rsidRDefault="006E7062" w:rsidP="006518D9">
            <w:pPr>
              <w:snapToGrid w:val="0"/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Состав насаждений</w:t>
            </w:r>
          </w:p>
        </w:tc>
        <w:tc>
          <w:tcPr>
            <w:tcW w:w="19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CD88B8B" w14:textId="77777777" w:rsidR="006E7062" w:rsidRPr="00C243DE" w:rsidRDefault="006E7062" w:rsidP="006518D9">
            <w:pPr>
              <w:snapToGrid w:val="0"/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Коэффициент значимости зеленых насаждений</w:t>
            </w:r>
          </w:p>
          <w:p w14:paraId="3A6E1D73" w14:textId="77777777" w:rsidR="006E7062" w:rsidRPr="00C243DE" w:rsidRDefault="006E7062" w:rsidP="006518D9">
            <w:pPr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 xml:space="preserve">(К </w:t>
            </w:r>
            <w:proofErr w:type="spellStart"/>
            <w:r w:rsidRPr="00C243DE">
              <w:rPr>
                <w:b/>
                <w:color w:val="000000"/>
                <w:sz w:val="25"/>
                <w:szCs w:val="25"/>
                <w:vertAlign w:val="subscript"/>
              </w:rPr>
              <w:t>зн</w:t>
            </w:r>
            <w:proofErr w:type="spellEnd"/>
            <w:r w:rsidRPr="00C243DE">
              <w:rPr>
                <w:b/>
                <w:color w:val="000000"/>
                <w:sz w:val="25"/>
                <w:szCs w:val="25"/>
              </w:rPr>
              <w:t>)</w:t>
            </w:r>
          </w:p>
        </w:tc>
      </w:tr>
      <w:tr w:rsidR="006E7062" w:rsidRPr="00C243DE" w14:paraId="080232F6" w14:textId="77777777" w:rsidTr="00E80141">
        <w:trPr>
          <w:trHeight w:val="290"/>
        </w:trPr>
        <w:tc>
          <w:tcPr>
            <w:tcW w:w="2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DEA34E7" w14:textId="77777777" w:rsidR="006E7062" w:rsidRPr="00C243DE" w:rsidRDefault="006E7062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Зеленые насаждения общего пользования</w:t>
            </w:r>
          </w:p>
        </w:tc>
        <w:tc>
          <w:tcPr>
            <w:tcW w:w="4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FC3BC3" w14:textId="77777777" w:rsidR="006E7062" w:rsidRPr="00C243DE" w:rsidRDefault="006E7062" w:rsidP="006518D9">
            <w:pPr>
              <w:snapToGrid w:val="0"/>
              <w:jc w:val="both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 - парки, сады, рощи, скверы, бульвары, памятники.</w:t>
            </w:r>
          </w:p>
        </w:tc>
        <w:tc>
          <w:tcPr>
            <w:tcW w:w="19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38D8A5F" w14:textId="77777777" w:rsidR="006E7062" w:rsidRPr="00C243DE" w:rsidRDefault="006E7062" w:rsidP="00E3547D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3,0</w:t>
            </w:r>
          </w:p>
        </w:tc>
      </w:tr>
      <w:tr w:rsidR="006E7062" w:rsidRPr="00C243DE" w14:paraId="7D71D3C8" w14:textId="77777777" w:rsidTr="00E80141">
        <w:trPr>
          <w:trHeight w:val="3220"/>
        </w:trPr>
        <w:tc>
          <w:tcPr>
            <w:tcW w:w="2712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5769AFAD" w14:textId="77777777" w:rsidR="006E7062" w:rsidRPr="00C243DE" w:rsidRDefault="006E7062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Зеленые насаждения ограниченного пользования и специального назначения</w:t>
            </w:r>
          </w:p>
        </w:tc>
        <w:tc>
          <w:tcPr>
            <w:tcW w:w="490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0C85756A" w14:textId="77777777" w:rsidR="006E7062" w:rsidRPr="00C243DE" w:rsidRDefault="006E7062" w:rsidP="006518D9">
            <w:pPr>
              <w:snapToGrid w:val="0"/>
              <w:jc w:val="both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 - озеленение лечебных, детских, учебных и научных учреждений, промышленных предприятий, административно-хозяйственных и других объектов, вне зависимости от форм собственности на землю;</w:t>
            </w:r>
          </w:p>
          <w:p w14:paraId="76F616C1" w14:textId="77777777" w:rsidR="006E7062" w:rsidRPr="00C243DE" w:rsidRDefault="006E7062" w:rsidP="006518D9">
            <w:pPr>
              <w:snapToGrid w:val="0"/>
              <w:jc w:val="both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 - озеленение внутриквартальное, придомовое;</w:t>
            </w:r>
          </w:p>
          <w:p w14:paraId="59D3F39B" w14:textId="77777777" w:rsidR="006E7062" w:rsidRPr="00C243DE" w:rsidRDefault="006E7062" w:rsidP="006518D9">
            <w:pPr>
              <w:snapToGrid w:val="0"/>
              <w:jc w:val="both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 - вдоль улиц и дорог местного значения;</w:t>
            </w:r>
          </w:p>
          <w:p w14:paraId="33356723" w14:textId="77777777" w:rsidR="006E7062" w:rsidRPr="00C243DE" w:rsidRDefault="006E7062" w:rsidP="006518D9">
            <w:pPr>
              <w:snapToGrid w:val="0"/>
              <w:jc w:val="both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 - озеленение территории индивидуальной жилой застройки, садоводческих, огороднических и дачных некоммерческих объединений.</w:t>
            </w:r>
          </w:p>
          <w:p w14:paraId="22C27DC9" w14:textId="77777777" w:rsidR="006E7062" w:rsidRPr="00C243DE" w:rsidRDefault="006E7062" w:rsidP="006518D9">
            <w:pPr>
              <w:snapToGrid w:val="0"/>
              <w:jc w:val="both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 - санитарно-защитные, водоохранные, защитно-мелиоративные, противопожарные зоны, кладбища, насаждения вдоль железных дорог, питомники.</w:t>
            </w:r>
          </w:p>
        </w:tc>
        <w:tc>
          <w:tcPr>
            <w:tcW w:w="199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A605A38" w14:textId="77777777" w:rsidR="006E7062" w:rsidRPr="00C243DE" w:rsidRDefault="006E7062" w:rsidP="00E3547D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2,0</w:t>
            </w:r>
          </w:p>
        </w:tc>
      </w:tr>
      <w:tr w:rsidR="006E7062" w:rsidRPr="00C243DE" w14:paraId="0583DF1D" w14:textId="77777777" w:rsidTr="00E80141">
        <w:trPr>
          <w:trHeight w:val="290"/>
        </w:trPr>
        <w:tc>
          <w:tcPr>
            <w:tcW w:w="2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2D69DC3" w14:textId="77777777" w:rsidR="006E7062" w:rsidRPr="00C243DE" w:rsidRDefault="006E7062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Зеленые насаждения, находящиеся под охраной комитета по культуре Ленинградской области</w:t>
            </w:r>
          </w:p>
        </w:tc>
        <w:tc>
          <w:tcPr>
            <w:tcW w:w="4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6F104A" w14:textId="77777777" w:rsidR="006E7062" w:rsidRPr="00C243DE" w:rsidRDefault="006E7062" w:rsidP="006518D9">
            <w:pPr>
              <w:snapToGrid w:val="0"/>
              <w:jc w:val="both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 - санитарно-защитные, водоохранные, защитно-мелиоративные, противопожарные зоны, кладбища, насаждения вдоль железных дорог, питомники, дендрарии, сады, оранжерейные хозяйства.</w:t>
            </w:r>
          </w:p>
        </w:tc>
        <w:tc>
          <w:tcPr>
            <w:tcW w:w="19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5D0C78B" w14:textId="77777777" w:rsidR="006E7062" w:rsidRPr="00C243DE" w:rsidRDefault="006E7062" w:rsidP="00E3547D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5,0</w:t>
            </w:r>
          </w:p>
        </w:tc>
      </w:tr>
      <w:tr w:rsidR="006E7062" w:rsidRPr="00C243DE" w14:paraId="103E04C3" w14:textId="77777777" w:rsidTr="00E80141">
        <w:trPr>
          <w:trHeight w:val="290"/>
        </w:trPr>
        <w:tc>
          <w:tcPr>
            <w:tcW w:w="27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13172E" w14:textId="77777777" w:rsidR="006E7062" w:rsidRPr="00C243DE" w:rsidRDefault="006E7062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Прочие зеленые насаждения</w:t>
            </w:r>
          </w:p>
        </w:tc>
        <w:tc>
          <w:tcPr>
            <w:tcW w:w="4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6D09AB" w14:textId="77777777" w:rsidR="006E7062" w:rsidRPr="00C243DE" w:rsidRDefault="006E7062" w:rsidP="006518D9">
            <w:pPr>
              <w:snapToGrid w:val="0"/>
              <w:jc w:val="both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 xml:space="preserve"> - древесно-кустарниковая растительность на пустырях.</w:t>
            </w:r>
          </w:p>
        </w:tc>
        <w:tc>
          <w:tcPr>
            <w:tcW w:w="19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418A351" w14:textId="77777777" w:rsidR="006E7062" w:rsidRPr="00C243DE" w:rsidRDefault="006E7062" w:rsidP="00E3547D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0,2</w:t>
            </w:r>
          </w:p>
        </w:tc>
      </w:tr>
    </w:tbl>
    <w:p w14:paraId="593E6379" w14:textId="77777777" w:rsidR="006E7062" w:rsidRPr="00C243DE" w:rsidRDefault="006E7062" w:rsidP="006E7062">
      <w:pPr>
        <w:rPr>
          <w:sz w:val="25"/>
          <w:szCs w:val="25"/>
          <w:lang w:eastAsia="zh-CN"/>
        </w:rPr>
      </w:pPr>
    </w:p>
    <w:p w14:paraId="13170DB6" w14:textId="77777777" w:rsidR="00960DFE" w:rsidRDefault="00960DFE" w:rsidP="006E7062">
      <w:pPr>
        <w:rPr>
          <w:sz w:val="25"/>
          <w:szCs w:val="25"/>
          <w:lang w:eastAsia="zh-CN"/>
        </w:rPr>
      </w:pPr>
    </w:p>
    <w:p w14:paraId="77234BF2" w14:textId="77777777" w:rsidR="00A8211B" w:rsidRDefault="00A8211B" w:rsidP="006E7062">
      <w:pPr>
        <w:rPr>
          <w:sz w:val="25"/>
          <w:szCs w:val="25"/>
          <w:lang w:eastAsia="zh-CN"/>
        </w:rPr>
      </w:pPr>
    </w:p>
    <w:p w14:paraId="586EFB4D" w14:textId="77777777" w:rsidR="00A8211B" w:rsidRDefault="00A8211B" w:rsidP="006E7062">
      <w:pPr>
        <w:rPr>
          <w:sz w:val="25"/>
          <w:szCs w:val="25"/>
          <w:lang w:eastAsia="zh-CN"/>
        </w:rPr>
      </w:pPr>
    </w:p>
    <w:p w14:paraId="38090642" w14:textId="77777777" w:rsidR="00A8211B" w:rsidRDefault="00A8211B" w:rsidP="006E7062">
      <w:pPr>
        <w:rPr>
          <w:sz w:val="25"/>
          <w:szCs w:val="25"/>
          <w:lang w:eastAsia="zh-CN"/>
        </w:rPr>
      </w:pPr>
    </w:p>
    <w:p w14:paraId="72AD7D5E" w14:textId="77777777" w:rsidR="00A8211B" w:rsidRDefault="00A8211B" w:rsidP="006E7062">
      <w:pPr>
        <w:rPr>
          <w:sz w:val="25"/>
          <w:szCs w:val="25"/>
          <w:lang w:eastAsia="zh-CN"/>
        </w:rPr>
      </w:pPr>
    </w:p>
    <w:p w14:paraId="574044DC" w14:textId="77777777" w:rsidR="00A8211B" w:rsidRDefault="00A8211B" w:rsidP="006E7062">
      <w:pPr>
        <w:rPr>
          <w:sz w:val="25"/>
          <w:szCs w:val="25"/>
          <w:lang w:eastAsia="zh-CN"/>
        </w:rPr>
      </w:pPr>
    </w:p>
    <w:p w14:paraId="777B7BA3" w14:textId="77777777" w:rsidR="00A8211B" w:rsidRDefault="00A8211B" w:rsidP="006E7062">
      <w:pPr>
        <w:rPr>
          <w:sz w:val="25"/>
          <w:szCs w:val="25"/>
          <w:lang w:eastAsia="zh-CN"/>
        </w:rPr>
      </w:pPr>
    </w:p>
    <w:p w14:paraId="51F2422B" w14:textId="77777777" w:rsidR="00423D0E" w:rsidRDefault="00423D0E" w:rsidP="006E7062">
      <w:pPr>
        <w:rPr>
          <w:sz w:val="25"/>
          <w:szCs w:val="25"/>
          <w:lang w:eastAsia="zh-CN"/>
        </w:rPr>
      </w:pPr>
    </w:p>
    <w:p w14:paraId="3E550FFD" w14:textId="77777777" w:rsidR="00423D0E" w:rsidRDefault="00423D0E" w:rsidP="006E7062">
      <w:pPr>
        <w:rPr>
          <w:sz w:val="25"/>
          <w:szCs w:val="25"/>
          <w:lang w:eastAsia="zh-CN"/>
        </w:rPr>
      </w:pPr>
    </w:p>
    <w:p w14:paraId="4532E035" w14:textId="77777777" w:rsidR="00A8211B" w:rsidRDefault="00A8211B" w:rsidP="006E7062">
      <w:pPr>
        <w:rPr>
          <w:sz w:val="25"/>
          <w:szCs w:val="25"/>
          <w:lang w:eastAsia="zh-CN"/>
        </w:rPr>
      </w:pPr>
    </w:p>
    <w:p w14:paraId="0A7CBBA1" w14:textId="77777777" w:rsidR="00A8211B" w:rsidRDefault="00A8211B" w:rsidP="006E7062">
      <w:pPr>
        <w:rPr>
          <w:sz w:val="25"/>
          <w:szCs w:val="25"/>
          <w:lang w:eastAsia="zh-CN"/>
        </w:rPr>
      </w:pPr>
    </w:p>
    <w:p w14:paraId="46A8A67B" w14:textId="77777777" w:rsidR="00A8211B" w:rsidRDefault="00A8211B" w:rsidP="006E7062">
      <w:pPr>
        <w:rPr>
          <w:sz w:val="25"/>
          <w:szCs w:val="25"/>
          <w:lang w:eastAsia="zh-CN"/>
        </w:rPr>
      </w:pPr>
    </w:p>
    <w:p w14:paraId="0E810E95" w14:textId="77777777" w:rsidR="00416CB3" w:rsidRDefault="00416CB3" w:rsidP="006E7062">
      <w:pPr>
        <w:rPr>
          <w:sz w:val="25"/>
          <w:szCs w:val="25"/>
          <w:lang w:eastAsia="zh-CN"/>
        </w:rPr>
      </w:pPr>
    </w:p>
    <w:p w14:paraId="49F2CE0E" w14:textId="77777777" w:rsidR="00416CB3" w:rsidRDefault="00416CB3" w:rsidP="006E7062">
      <w:pPr>
        <w:rPr>
          <w:sz w:val="25"/>
          <w:szCs w:val="25"/>
          <w:lang w:eastAsia="zh-CN"/>
        </w:rPr>
      </w:pPr>
    </w:p>
    <w:p w14:paraId="6BBE2FD1" w14:textId="77777777" w:rsidR="00E80141" w:rsidRDefault="00E80141" w:rsidP="00E80141">
      <w:pPr>
        <w:rPr>
          <w:sz w:val="25"/>
          <w:szCs w:val="25"/>
          <w:lang w:eastAsia="zh-CN"/>
        </w:rPr>
      </w:pPr>
    </w:p>
    <w:p w14:paraId="0A7AD6BF" w14:textId="1AF608D9" w:rsidR="00960DFE" w:rsidRPr="00C243DE" w:rsidRDefault="00960DFE" w:rsidP="00E80141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Приложение 6</w:t>
      </w:r>
    </w:p>
    <w:p w14:paraId="258D11B0" w14:textId="77777777" w:rsidR="00960DFE" w:rsidRPr="00C243DE" w:rsidRDefault="00960DFE" w:rsidP="00960DFE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к Методике</w:t>
      </w:r>
    </w:p>
    <w:p w14:paraId="2FEC5E89" w14:textId="77777777" w:rsidR="00960DFE" w:rsidRPr="00C243DE" w:rsidRDefault="00960DFE" w:rsidP="00960DFE">
      <w:pPr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 xml:space="preserve">  </w:t>
      </w:r>
    </w:p>
    <w:p w14:paraId="19F38031" w14:textId="77777777" w:rsidR="00960DFE" w:rsidRPr="00C243DE" w:rsidRDefault="00960DFE" w:rsidP="00960DFE">
      <w:pPr>
        <w:jc w:val="center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КОЭФФИЦИЕНТ</w:t>
      </w:r>
    </w:p>
    <w:p w14:paraId="2D89AA26" w14:textId="77777777" w:rsidR="00960DFE" w:rsidRPr="00C243DE" w:rsidRDefault="00960DFE" w:rsidP="00960DFE">
      <w:pPr>
        <w:jc w:val="center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декоративности зеленых насаждений</w:t>
      </w:r>
    </w:p>
    <w:p w14:paraId="15513F2F" w14:textId="77777777" w:rsidR="00960DFE" w:rsidRPr="00C243DE" w:rsidRDefault="00960DFE" w:rsidP="00960DFE">
      <w:pPr>
        <w:rPr>
          <w:sz w:val="25"/>
          <w:szCs w:val="25"/>
          <w:lang w:eastAsia="zh-CN"/>
        </w:rPr>
      </w:pPr>
    </w:p>
    <w:p w14:paraId="1C70E178" w14:textId="68F1BD92" w:rsidR="00960DFE" w:rsidRPr="00C243DE" w:rsidRDefault="00960DFE" w:rsidP="00960DFE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 xml:space="preserve">                        Таблица № 6</w:t>
      </w:r>
    </w:p>
    <w:tbl>
      <w:tblPr>
        <w:tblW w:w="9596" w:type="dxa"/>
        <w:tblInd w:w="42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75"/>
        <w:gridCol w:w="5370"/>
        <w:gridCol w:w="3551"/>
      </w:tblGrid>
      <w:tr w:rsidR="00960DFE" w:rsidRPr="00C243DE" w14:paraId="6BC38E70" w14:textId="77777777" w:rsidTr="00E80141">
        <w:trPr>
          <w:trHeight w:val="290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DE30A33" w14:textId="77777777" w:rsidR="00960DFE" w:rsidRPr="00C243DE" w:rsidRDefault="00960DFE" w:rsidP="006518D9">
            <w:pPr>
              <w:snapToGrid w:val="0"/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5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0AEFF1" w14:textId="77777777" w:rsidR="00960DFE" w:rsidRPr="00C243DE" w:rsidRDefault="00960DFE" w:rsidP="006518D9">
            <w:pPr>
              <w:snapToGrid w:val="0"/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Показатели декоративности растений</w:t>
            </w:r>
          </w:p>
        </w:tc>
        <w:tc>
          <w:tcPr>
            <w:tcW w:w="3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0A3E365" w14:textId="77777777" w:rsidR="00960DFE" w:rsidRPr="00C243DE" w:rsidRDefault="00960DFE" w:rsidP="006518D9">
            <w:pPr>
              <w:snapToGrid w:val="0"/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Коэффициент декоративности</w:t>
            </w:r>
          </w:p>
          <w:p w14:paraId="5A578CDB" w14:textId="77777777" w:rsidR="00960DFE" w:rsidRPr="00C243DE" w:rsidRDefault="00960DFE" w:rsidP="006518D9">
            <w:pPr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(</w:t>
            </w:r>
            <w:proofErr w:type="gramStart"/>
            <w:r w:rsidRPr="00C243DE">
              <w:rPr>
                <w:b/>
                <w:i/>
                <w:color w:val="000000"/>
                <w:sz w:val="25"/>
                <w:szCs w:val="25"/>
              </w:rPr>
              <w:t xml:space="preserve">К </w:t>
            </w:r>
            <w:r w:rsidRPr="00C243DE">
              <w:rPr>
                <w:b/>
                <w:i/>
                <w:color w:val="000000"/>
                <w:sz w:val="25"/>
                <w:szCs w:val="25"/>
                <w:vertAlign w:val="subscript"/>
              </w:rPr>
              <w:t>дек</w:t>
            </w:r>
            <w:proofErr w:type="gramEnd"/>
            <w:r w:rsidRPr="00C243DE">
              <w:rPr>
                <w:b/>
                <w:color w:val="000000"/>
                <w:sz w:val="25"/>
                <w:szCs w:val="25"/>
              </w:rPr>
              <w:t>)</w:t>
            </w:r>
          </w:p>
        </w:tc>
      </w:tr>
      <w:tr w:rsidR="00960DFE" w:rsidRPr="00C243DE" w14:paraId="653EF7A8" w14:textId="77777777" w:rsidTr="00E80141">
        <w:trPr>
          <w:trHeight w:val="290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3C5992" w14:textId="4DBBDD68" w:rsidR="00960DFE" w:rsidRPr="00C243DE" w:rsidRDefault="00960DFE" w:rsidP="006518D9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1.</w:t>
            </w:r>
          </w:p>
        </w:tc>
        <w:tc>
          <w:tcPr>
            <w:tcW w:w="5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450BAE" w14:textId="4A322238" w:rsidR="00960DFE" w:rsidRPr="00C243DE" w:rsidRDefault="00960DFE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Обычные, нормально развитые растения</w:t>
            </w:r>
          </w:p>
        </w:tc>
        <w:tc>
          <w:tcPr>
            <w:tcW w:w="3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9DE03A7" w14:textId="3B3F7734" w:rsidR="00960DFE" w:rsidRPr="00C243DE" w:rsidRDefault="00960DFE" w:rsidP="00E3547D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1,0</w:t>
            </w:r>
          </w:p>
        </w:tc>
      </w:tr>
      <w:tr w:rsidR="00960DFE" w:rsidRPr="00C243DE" w14:paraId="0CD35C92" w14:textId="77777777" w:rsidTr="00E80141">
        <w:trPr>
          <w:trHeight w:val="290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AFC7A4" w14:textId="2ADB070E" w:rsidR="00960DFE" w:rsidRPr="00C243DE" w:rsidRDefault="00960DFE" w:rsidP="006518D9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2.</w:t>
            </w:r>
          </w:p>
        </w:tc>
        <w:tc>
          <w:tcPr>
            <w:tcW w:w="5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18AAFB9" w14:textId="3660D04D" w:rsidR="00960DFE" w:rsidRPr="00C243DE" w:rsidRDefault="00960DFE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Растения, подвергавшиеся систематическому уходу (</w:t>
            </w:r>
            <w:proofErr w:type="spellStart"/>
            <w:r w:rsidRPr="00C243DE">
              <w:rPr>
                <w:color w:val="000000"/>
                <w:sz w:val="25"/>
                <w:szCs w:val="25"/>
              </w:rPr>
              <w:t>кроноформирующая</w:t>
            </w:r>
            <w:proofErr w:type="spellEnd"/>
            <w:r w:rsidRPr="00C243DE">
              <w:rPr>
                <w:color w:val="000000"/>
                <w:sz w:val="25"/>
                <w:szCs w:val="25"/>
              </w:rPr>
              <w:t xml:space="preserve"> обрезка, формовая обрезка кустарников)</w:t>
            </w:r>
          </w:p>
        </w:tc>
        <w:tc>
          <w:tcPr>
            <w:tcW w:w="3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084418C" w14:textId="6E0DDB91" w:rsidR="00960DFE" w:rsidRPr="00C243DE" w:rsidRDefault="00960DFE" w:rsidP="00E3547D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1,5</w:t>
            </w:r>
          </w:p>
        </w:tc>
      </w:tr>
      <w:tr w:rsidR="00960DFE" w:rsidRPr="00C243DE" w14:paraId="3665E8C7" w14:textId="77777777" w:rsidTr="00E80141">
        <w:trPr>
          <w:trHeight w:val="290"/>
        </w:trPr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93162C" w14:textId="25C47C40" w:rsidR="00960DFE" w:rsidRPr="00C243DE" w:rsidRDefault="00960DFE" w:rsidP="006518D9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3.</w:t>
            </w:r>
          </w:p>
        </w:tc>
        <w:tc>
          <w:tcPr>
            <w:tcW w:w="5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C65440" w14:textId="7ED4EF4C" w:rsidR="00960DFE" w:rsidRPr="00C243DE" w:rsidRDefault="00960DFE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Садовые формы растений (разнообразные формы крон: пирамидальные, плакучие, колонновидные; различная окраска листьев: пестролистные формы)</w:t>
            </w:r>
          </w:p>
        </w:tc>
        <w:tc>
          <w:tcPr>
            <w:tcW w:w="3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9AF2EB" w14:textId="293D7F43" w:rsidR="00960DFE" w:rsidRPr="00C243DE" w:rsidRDefault="00960DFE" w:rsidP="00E3547D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2,0</w:t>
            </w:r>
          </w:p>
        </w:tc>
      </w:tr>
    </w:tbl>
    <w:p w14:paraId="03E330B1" w14:textId="77777777" w:rsidR="00960DFE" w:rsidRPr="00C243DE" w:rsidRDefault="00960DFE" w:rsidP="00960DFE">
      <w:pPr>
        <w:rPr>
          <w:sz w:val="25"/>
          <w:szCs w:val="25"/>
          <w:lang w:eastAsia="zh-CN"/>
        </w:rPr>
      </w:pPr>
    </w:p>
    <w:p w14:paraId="15412834" w14:textId="77777777" w:rsidR="00960DFE" w:rsidRPr="00C243DE" w:rsidRDefault="00960DFE" w:rsidP="00960DFE">
      <w:pPr>
        <w:rPr>
          <w:sz w:val="25"/>
          <w:szCs w:val="25"/>
          <w:lang w:eastAsia="zh-CN"/>
        </w:rPr>
      </w:pPr>
    </w:p>
    <w:p w14:paraId="0428A0C0" w14:textId="77777777" w:rsidR="00A8211B" w:rsidRDefault="00A8211B" w:rsidP="00960DFE">
      <w:pPr>
        <w:jc w:val="right"/>
        <w:rPr>
          <w:sz w:val="25"/>
          <w:szCs w:val="25"/>
          <w:lang w:eastAsia="zh-CN"/>
        </w:rPr>
      </w:pPr>
    </w:p>
    <w:p w14:paraId="42FCB96C" w14:textId="77777777" w:rsidR="00A8211B" w:rsidRDefault="00A8211B" w:rsidP="00960DFE">
      <w:pPr>
        <w:jc w:val="right"/>
        <w:rPr>
          <w:sz w:val="25"/>
          <w:szCs w:val="25"/>
          <w:lang w:eastAsia="zh-CN"/>
        </w:rPr>
      </w:pPr>
    </w:p>
    <w:p w14:paraId="7A2A7718" w14:textId="77777777" w:rsidR="00A8211B" w:rsidRDefault="00A8211B" w:rsidP="00960DFE">
      <w:pPr>
        <w:jc w:val="right"/>
        <w:rPr>
          <w:sz w:val="25"/>
          <w:szCs w:val="25"/>
          <w:lang w:eastAsia="zh-CN"/>
        </w:rPr>
      </w:pPr>
    </w:p>
    <w:p w14:paraId="73FCE1DC" w14:textId="77777777" w:rsidR="00A8211B" w:rsidRDefault="00A8211B" w:rsidP="00960DFE">
      <w:pPr>
        <w:jc w:val="right"/>
        <w:rPr>
          <w:sz w:val="25"/>
          <w:szCs w:val="25"/>
          <w:lang w:eastAsia="zh-CN"/>
        </w:rPr>
      </w:pPr>
    </w:p>
    <w:p w14:paraId="7B2144B5" w14:textId="62FA71FA" w:rsidR="00960DFE" w:rsidRPr="00C243DE" w:rsidRDefault="00960DFE" w:rsidP="003C5D97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Приложение 7</w:t>
      </w:r>
    </w:p>
    <w:p w14:paraId="4655BE9A" w14:textId="77777777" w:rsidR="00960DFE" w:rsidRPr="00C243DE" w:rsidRDefault="00960DFE" w:rsidP="00960DFE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к Методике</w:t>
      </w:r>
    </w:p>
    <w:p w14:paraId="627DF4AF" w14:textId="77777777" w:rsidR="00960DFE" w:rsidRPr="00C243DE" w:rsidRDefault="00960DFE" w:rsidP="00960DFE">
      <w:pPr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 xml:space="preserve">     </w:t>
      </w:r>
    </w:p>
    <w:p w14:paraId="1520B624" w14:textId="77777777" w:rsidR="00960DFE" w:rsidRPr="00C243DE" w:rsidRDefault="00960DFE" w:rsidP="00960DFE">
      <w:pPr>
        <w:jc w:val="center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КОЭФФИЦИЕНТ</w:t>
      </w:r>
    </w:p>
    <w:p w14:paraId="1FC2EC62" w14:textId="22F85161" w:rsidR="00960DFE" w:rsidRPr="00C243DE" w:rsidRDefault="00960DFE" w:rsidP="00960DFE">
      <w:pPr>
        <w:jc w:val="center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восстановления древесно-кустарниковой растительности</w:t>
      </w:r>
    </w:p>
    <w:p w14:paraId="3B684D39" w14:textId="0FCFF8DF" w:rsidR="00960DFE" w:rsidRDefault="00960DFE" w:rsidP="003C5D97">
      <w:pPr>
        <w:jc w:val="right"/>
        <w:rPr>
          <w:sz w:val="25"/>
          <w:szCs w:val="25"/>
          <w:lang w:eastAsia="zh-CN"/>
        </w:rPr>
      </w:pPr>
      <w:r w:rsidRPr="00C243DE">
        <w:rPr>
          <w:sz w:val="25"/>
          <w:szCs w:val="25"/>
          <w:lang w:eastAsia="zh-CN"/>
        </w:rPr>
        <w:t>Таблица № 7</w:t>
      </w:r>
    </w:p>
    <w:p w14:paraId="2653C4BA" w14:textId="77777777" w:rsidR="003C5D97" w:rsidRPr="00C243DE" w:rsidRDefault="003C5D97" w:rsidP="003C5D97">
      <w:pPr>
        <w:jc w:val="right"/>
        <w:rPr>
          <w:sz w:val="25"/>
          <w:szCs w:val="25"/>
          <w:lang w:eastAsia="zh-CN"/>
        </w:rPr>
      </w:pPr>
    </w:p>
    <w:tbl>
      <w:tblPr>
        <w:tblW w:w="9611" w:type="dxa"/>
        <w:tblInd w:w="27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85"/>
        <w:gridCol w:w="5910"/>
        <w:gridCol w:w="3116"/>
      </w:tblGrid>
      <w:tr w:rsidR="00960DFE" w:rsidRPr="00C243DE" w14:paraId="2A6DA7D2" w14:textId="77777777" w:rsidTr="00E80141">
        <w:trPr>
          <w:trHeight w:val="290"/>
        </w:trPr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71BEE13" w14:textId="77777777" w:rsidR="00960DFE" w:rsidRPr="00C243DE" w:rsidRDefault="00960DFE" w:rsidP="006518D9">
            <w:pPr>
              <w:snapToGrid w:val="0"/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№</w:t>
            </w:r>
          </w:p>
          <w:p w14:paraId="658944C3" w14:textId="77777777" w:rsidR="00960DFE" w:rsidRPr="00C243DE" w:rsidRDefault="00960DFE" w:rsidP="006518D9">
            <w:pPr>
              <w:snapToGrid w:val="0"/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п/п</w:t>
            </w:r>
          </w:p>
        </w:tc>
        <w:tc>
          <w:tcPr>
            <w:tcW w:w="5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1FE253" w14:textId="77777777" w:rsidR="00960DFE" w:rsidRPr="00C243DE" w:rsidRDefault="00960DFE" w:rsidP="006518D9">
            <w:pPr>
              <w:snapToGrid w:val="0"/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Степень повреждения надземных и подземных частей древесно-кустарниковых растений</w:t>
            </w:r>
          </w:p>
        </w:tc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83A832A" w14:textId="77777777" w:rsidR="00960DFE" w:rsidRPr="00C243DE" w:rsidRDefault="00960DFE" w:rsidP="006518D9">
            <w:pPr>
              <w:snapToGrid w:val="0"/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Коэффициент восстановления</w:t>
            </w:r>
          </w:p>
          <w:p w14:paraId="47C6A325" w14:textId="77777777" w:rsidR="00960DFE" w:rsidRPr="00C243DE" w:rsidRDefault="00960DFE" w:rsidP="006518D9">
            <w:pPr>
              <w:rPr>
                <w:b/>
                <w:color w:val="000000"/>
                <w:sz w:val="25"/>
                <w:szCs w:val="25"/>
              </w:rPr>
            </w:pPr>
            <w:r w:rsidRPr="00C243DE">
              <w:rPr>
                <w:b/>
                <w:color w:val="000000"/>
                <w:sz w:val="25"/>
                <w:szCs w:val="25"/>
              </w:rPr>
              <w:t>(</w:t>
            </w:r>
            <w:r w:rsidRPr="00C243DE">
              <w:rPr>
                <w:b/>
                <w:i/>
                <w:color w:val="000000"/>
                <w:sz w:val="25"/>
                <w:szCs w:val="25"/>
              </w:rPr>
              <w:t xml:space="preserve">К </w:t>
            </w:r>
            <w:proofErr w:type="spellStart"/>
            <w:r w:rsidRPr="00C243DE">
              <w:rPr>
                <w:b/>
                <w:i/>
                <w:color w:val="000000"/>
                <w:sz w:val="25"/>
                <w:szCs w:val="25"/>
                <w:vertAlign w:val="subscript"/>
              </w:rPr>
              <w:t>восст</w:t>
            </w:r>
            <w:proofErr w:type="spellEnd"/>
            <w:r w:rsidRPr="00C243DE">
              <w:rPr>
                <w:b/>
                <w:color w:val="000000"/>
                <w:sz w:val="25"/>
                <w:szCs w:val="25"/>
              </w:rPr>
              <w:t>)</w:t>
            </w:r>
          </w:p>
        </w:tc>
      </w:tr>
      <w:tr w:rsidR="00960DFE" w:rsidRPr="00C243DE" w14:paraId="47736C4E" w14:textId="77777777" w:rsidTr="00E80141">
        <w:trPr>
          <w:trHeight w:val="290"/>
        </w:trPr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BCBF3E9" w14:textId="4211F154" w:rsidR="00960DFE" w:rsidRPr="00C243DE" w:rsidRDefault="00960DFE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1.</w:t>
            </w:r>
          </w:p>
        </w:tc>
        <w:tc>
          <w:tcPr>
            <w:tcW w:w="5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591C91" w14:textId="276BA433" w:rsidR="00960DFE" w:rsidRPr="00C243DE" w:rsidRDefault="00960DFE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Повреждение, приводящее к гибели растения</w:t>
            </w:r>
          </w:p>
        </w:tc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7A9C83B" w14:textId="40299C3D" w:rsidR="00960DFE" w:rsidRPr="00C243DE" w:rsidRDefault="00960DFE" w:rsidP="00E3547D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1,0</w:t>
            </w:r>
          </w:p>
        </w:tc>
      </w:tr>
      <w:tr w:rsidR="00960DFE" w:rsidRPr="00C243DE" w14:paraId="510D5AD9" w14:textId="77777777" w:rsidTr="00E80141">
        <w:trPr>
          <w:trHeight w:val="290"/>
        </w:trPr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20EC354" w14:textId="33DD44EE" w:rsidR="00960DFE" w:rsidRPr="00C243DE" w:rsidRDefault="00960DFE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2.</w:t>
            </w:r>
          </w:p>
        </w:tc>
        <w:tc>
          <w:tcPr>
            <w:tcW w:w="5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B6842EE" w14:textId="7DC344B6" w:rsidR="00960DFE" w:rsidRPr="00C243DE" w:rsidRDefault="00960DFE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Повреждение, при котором восстановительный период составит 5 - 10 лет</w:t>
            </w:r>
          </w:p>
        </w:tc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9DCA75C" w14:textId="179A226B" w:rsidR="00960DFE" w:rsidRPr="00C243DE" w:rsidRDefault="00960DFE" w:rsidP="00E3547D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0,7</w:t>
            </w:r>
          </w:p>
        </w:tc>
      </w:tr>
      <w:tr w:rsidR="00960DFE" w:rsidRPr="00C243DE" w14:paraId="321B7E64" w14:textId="77777777" w:rsidTr="00E80141">
        <w:trPr>
          <w:trHeight w:val="290"/>
        </w:trPr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8631C4A" w14:textId="692C8A87" w:rsidR="00960DFE" w:rsidRPr="00C243DE" w:rsidRDefault="00960DFE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3.</w:t>
            </w:r>
          </w:p>
        </w:tc>
        <w:tc>
          <w:tcPr>
            <w:tcW w:w="5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40F41C" w14:textId="4F523C3E" w:rsidR="00960DFE" w:rsidRPr="00C243DE" w:rsidRDefault="00960DFE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Повреждение, при котором восстановительный период составит 3 - 4 года</w:t>
            </w:r>
          </w:p>
        </w:tc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FE1BCFA" w14:textId="7C7ABB8B" w:rsidR="00960DFE" w:rsidRPr="00C243DE" w:rsidRDefault="00960DFE" w:rsidP="00E3547D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0,5</w:t>
            </w:r>
          </w:p>
        </w:tc>
      </w:tr>
      <w:tr w:rsidR="00960DFE" w:rsidRPr="00C243DE" w14:paraId="70B35298" w14:textId="77777777" w:rsidTr="00E80141">
        <w:trPr>
          <w:trHeight w:val="290"/>
        </w:trPr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3CC8550" w14:textId="55B225AD" w:rsidR="00960DFE" w:rsidRPr="00C243DE" w:rsidRDefault="00960DFE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4.</w:t>
            </w:r>
          </w:p>
        </w:tc>
        <w:tc>
          <w:tcPr>
            <w:tcW w:w="5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2336BD" w14:textId="22ABCE4B" w:rsidR="00960DFE" w:rsidRPr="00C243DE" w:rsidRDefault="00960DFE" w:rsidP="006518D9">
            <w:pPr>
              <w:snapToGrid w:val="0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Повреждение, при котором восстановительный период составит 1 год</w:t>
            </w:r>
          </w:p>
        </w:tc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9F7C0FC" w14:textId="44ABBF67" w:rsidR="00960DFE" w:rsidRPr="00C243DE" w:rsidRDefault="00960DFE" w:rsidP="00E3547D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C243DE">
              <w:rPr>
                <w:color w:val="000000"/>
                <w:sz w:val="25"/>
                <w:szCs w:val="25"/>
              </w:rPr>
              <w:t>0,2</w:t>
            </w:r>
          </w:p>
        </w:tc>
      </w:tr>
    </w:tbl>
    <w:p w14:paraId="4E96B804" w14:textId="77777777" w:rsidR="00960DFE" w:rsidRPr="0048788F" w:rsidRDefault="00960DFE" w:rsidP="00960DFE">
      <w:pPr>
        <w:rPr>
          <w:sz w:val="28"/>
          <w:szCs w:val="28"/>
          <w:lang w:eastAsia="zh-CN"/>
        </w:rPr>
      </w:pPr>
    </w:p>
    <w:sectPr w:rsidR="00960DFE" w:rsidRPr="0048788F" w:rsidSect="0033190D">
      <w:pgSz w:w="11906" w:h="16838"/>
      <w:pgMar w:top="851" w:right="99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1B968" w14:textId="77777777" w:rsidR="00E52F1D" w:rsidRDefault="00E52F1D" w:rsidP="005E00C6">
      <w:r>
        <w:separator/>
      </w:r>
    </w:p>
  </w:endnote>
  <w:endnote w:type="continuationSeparator" w:id="0">
    <w:p w14:paraId="02019BF4" w14:textId="77777777" w:rsidR="00E52F1D" w:rsidRDefault="00E52F1D" w:rsidP="005E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4DEA3" w14:textId="77777777" w:rsidR="00E52F1D" w:rsidRDefault="00E52F1D" w:rsidP="005E00C6">
      <w:r>
        <w:separator/>
      </w:r>
    </w:p>
  </w:footnote>
  <w:footnote w:type="continuationSeparator" w:id="0">
    <w:p w14:paraId="3EB8102C" w14:textId="77777777" w:rsidR="00E52F1D" w:rsidRDefault="00E52F1D" w:rsidP="005E0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1" w15:restartNumberingAfterBreak="0">
    <w:nsid w:val="038E1438"/>
    <w:multiLevelType w:val="hybridMultilevel"/>
    <w:tmpl w:val="A92C6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53978"/>
    <w:multiLevelType w:val="hybridMultilevel"/>
    <w:tmpl w:val="F3BC108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880A3C"/>
    <w:multiLevelType w:val="hybridMultilevel"/>
    <w:tmpl w:val="AC8E5446"/>
    <w:lvl w:ilvl="0" w:tplc="9A1252A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A4BE7"/>
    <w:multiLevelType w:val="hybridMultilevel"/>
    <w:tmpl w:val="437659F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C52B32"/>
    <w:multiLevelType w:val="hybridMultilevel"/>
    <w:tmpl w:val="9E20B182"/>
    <w:lvl w:ilvl="0" w:tplc="0F988408">
      <w:start w:val="1"/>
      <w:numFmt w:val="decimal"/>
      <w:lvlText w:val="%1."/>
      <w:lvlJc w:val="left"/>
      <w:pPr>
        <w:ind w:left="1391" w:hanging="5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A811E1"/>
    <w:multiLevelType w:val="hybridMultilevel"/>
    <w:tmpl w:val="283A8C4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D5C7D87"/>
    <w:multiLevelType w:val="hybridMultilevel"/>
    <w:tmpl w:val="CFFEE3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F213B6C"/>
    <w:multiLevelType w:val="hybridMultilevel"/>
    <w:tmpl w:val="D28CD51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18C7BCE"/>
    <w:multiLevelType w:val="hybridMultilevel"/>
    <w:tmpl w:val="BC6E3906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52928"/>
    <w:multiLevelType w:val="hybridMultilevel"/>
    <w:tmpl w:val="21DC3D4C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CEF56F7"/>
    <w:multiLevelType w:val="hybridMultilevel"/>
    <w:tmpl w:val="0F9419BA"/>
    <w:lvl w:ilvl="0" w:tplc="AEC89CA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2A32111"/>
    <w:multiLevelType w:val="hybridMultilevel"/>
    <w:tmpl w:val="933A8A1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C4B29F9"/>
    <w:multiLevelType w:val="hybridMultilevel"/>
    <w:tmpl w:val="A1CEE7DA"/>
    <w:lvl w:ilvl="0" w:tplc="73C60C50">
      <w:start w:val="4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28533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3019800">
    <w:abstractNumId w:val="0"/>
  </w:num>
  <w:num w:numId="3" w16cid:durableId="1726486864">
    <w:abstractNumId w:val="8"/>
  </w:num>
  <w:num w:numId="4" w16cid:durableId="1403601267">
    <w:abstractNumId w:val="3"/>
  </w:num>
  <w:num w:numId="5" w16cid:durableId="687874543">
    <w:abstractNumId w:val="11"/>
  </w:num>
  <w:num w:numId="6" w16cid:durableId="2058816130">
    <w:abstractNumId w:val="12"/>
  </w:num>
  <w:num w:numId="7" w16cid:durableId="1049500302">
    <w:abstractNumId w:val="7"/>
  </w:num>
  <w:num w:numId="8" w16cid:durableId="1865557919">
    <w:abstractNumId w:val="9"/>
  </w:num>
  <w:num w:numId="9" w16cid:durableId="850027159">
    <w:abstractNumId w:val="2"/>
  </w:num>
  <w:num w:numId="10" w16cid:durableId="401177003">
    <w:abstractNumId w:val="13"/>
  </w:num>
  <w:num w:numId="11" w16cid:durableId="599336662">
    <w:abstractNumId w:val="4"/>
  </w:num>
  <w:num w:numId="12" w16cid:durableId="1276788734">
    <w:abstractNumId w:val="10"/>
  </w:num>
  <w:num w:numId="13" w16cid:durableId="212742169">
    <w:abstractNumId w:val="6"/>
  </w:num>
  <w:num w:numId="14" w16cid:durableId="1118454789">
    <w:abstractNumId w:val="14"/>
  </w:num>
  <w:num w:numId="15" w16cid:durableId="1626110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0D"/>
    <w:rsid w:val="000036E2"/>
    <w:rsid w:val="000E678A"/>
    <w:rsid w:val="000F59AB"/>
    <w:rsid w:val="00103A91"/>
    <w:rsid w:val="00130909"/>
    <w:rsid w:val="00133B4C"/>
    <w:rsid w:val="00163CD8"/>
    <w:rsid w:val="00185DEB"/>
    <w:rsid w:val="001909A3"/>
    <w:rsid w:val="00191653"/>
    <w:rsid w:val="00205698"/>
    <w:rsid w:val="00215707"/>
    <w:rsid w:val="002321E2"/>
    <w:rsid w:val="0024335D"/>
    <w:rsid w:val="00257B1C"/>
    <w:rsid w:val="002642FC"/>
    <w:rsid w:val="00286BF6"/>
    <w:rsid w:val="002E4D47"/>
    <w:rsid w:val="00304DB4"/>
    <w:rsid w:val="0033190D"/>
    <w:rsid w:val="00373226"/>
    <w:rsid w:val="00380591"/>
    <w:rsid w:val="00382473"/>
    <w:rsid w:val="00391507"/>
    <w:rsid w:val="00397C9C"/>
    <w:rsid w:val="003B5316"/>
    <w:rsid w:val="003C5D97"/>
    <w:rsid w:val="003E689D"/>
    <w:rsid w:val="00406D83"/>
    <w:rsid w:val="00416CB3"/>
    <w:rsid w:val="00423D0E"/>
    <w:rsid w:val="00427F53"/>
    <w:rsid w:val="0044558E"/>
    <w:rsid w:val="00454E19"/>
    <w:rsid w:val="00462893"/>
    <w:rsid w:val="0048788F"/>
    <w:rsid w:val="00492DC2"/>
    <w:rsid w:val="00523882"/>
    <w:rsid w:val="005520E7"/>
    <w:rsid w:val="00553359"/>
    <w:rsid w:val="00586742"/>
    <w:rsid w:val="005E00C6"/>
    <w:rsid w:val="006552DC"/>
    <w:rsid w:val="006E3E2A"/>
    <w:rsid w:val="006E7062"/>
    <w:rsid w:val="0071551A"/>
    <w:rsid w:val="007374A7"/>
    <w:rsid w:val="007465ED"/>
    <w:rsid w:val="0077656D"/>
    <w:rsid w:val="007A6A67"/>
    <w:rsid w:val="007B2612"/>
    <w:rsid w:val="007B540E"/>
    <w:rsid w:val="007D2596"/>
    <w:rsid w:val="007E516D"/>
    <w:rsid w:val="007F38B3"/>
    <w:rsid w:val="00810326"/>
    <w:rsid w:val="00812AEB"/>
    <w:rsid w:val="00846653"/>
    <w:rsid w:val="0085036B"/>
    <w:rsid w:val="00896339"/>
    <w:rsid w:val="008B3055"/>
    <w:rsid w:val="008B340E"/>
    <w:rsid w:val="008C0DF9"/>
    <w:rsid w:val="008C1776"/>
    <w:rsid w:val="008D3A93"/>
    <w:rsid w:val="008D69DA"/>
    <w:rsid w:val="008E2117"/>
    <w:rsid w:val="008E7390"/>
    <w:rsid w:val="0090275E"/>
    <w:rsid w:val="00925248"/>
    <w:rsid w:val="00960DFE"/>
    <w:rsid w:val="009F4A18"/>
    <w:rsid w:val="00A11C1F"/>
    <w:rsid w:val="00A603C5"/>
    <w:rsid w:val="00A73601"/>
    <w:rsid w:val="00A8211B"/>
    <w:rsid w:val="00AE4C6E"/>
    <w:rsid w:val="00AE6F87"/>
    <w:rsid w:val="00B23861"/>
    <w:rsid w:val="00B2395E"/>
    <w:rsid w:val="00B53F65"/>
    <w:rsid w:val="00BB30EB"/>
    <w:rsid w:val="00BD0885"/>
    <w:rsid w:val="00C14235"/>
    <w:rsid w:val="00C243DE"/>
    <w:rsid w:val="00C45864"/>
    <w:rsid w:val="00C55384"/>
    <w:rsid w:val="00C56480"/>
    <w:rsid w:val="00C6398E"/>
    <w:rsid w:val="00CD1190"/>
    <w:rsid w:val="00D028FC"/>
    <w:rsid w:val="00D179AD"/>
    <w:rsid w:val="00DD263C"/>
    <w:rsid w:val="00E3547D"/>
    <w:rsid w:val="00E427D0"/>
    <w:rsid w:val="00E501FE"/>
    <w:rsid w:val="00E52F1D"/>
    <w:rsid w:val="00E60F0D"/>
    <w:rsid w:val="00E66AFF"/>
    <w:rsid w:val="00E7733C"/>
    <w:rsid w:val="00E80141"/>
    <w:rsid w:val="00EA5F10"/>
    <w:rsid w:val="00F14F46"/>
    <w:rsid w:val="00F94148"/>
    <w:rsid w:val="00FA42A5"/>
    <w:rsid w:val="00FB1E78"/>
    <w:rsid w:val="00FB5AEE"/>
    <w:rsid w:val="00FF620D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2577"/>
  <w15:chartTrackingRefBased/>
  <w15:docId w15:val="{B96774B8-F759-48E4-AA6B-3EFA6907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7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5E00C6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C1776"/>
    <w:rPr>
      <w:color w:val="0000FF"/>
      <w:u w:val="single"/>
    </w:rPr>
  </w:style>
  <w:style w:type="paragraph" w:styleId="a4">
    <w:name w:val="List Paragraph"/>
    <w:basedOn w:val="a"/>
    <w:qFormat/>
    <w:rsid w:val="008C1776"/>
    <w:pPr>
      <w:spacing w:line="360" w:lineRule="auto"/>
      <w:ind w:left="720" w:firstLine="709"/>
      <w:contextualSpacing/>
      <w:jc w:val="both"/>
    </w:pPr>
  </w:style>
  <w:style w:type="paragraph" w:customStyle="1" w:styleId="ConsPlusNormal">
    <w:name w:val="ConsPlusNormal"/>
    <w:link w:val="ConsPlusNormal0"/>
    <w:rsid w:val="008C17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2642FC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rsid w:val="005E00C6"/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paragraph" w:customStyle="1" w:styleId="ConsPlusTitle">
    <w:name w:val="ConsPlusTitle"/>
    <w:rsid w:val="005E0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customStyle="1" w:styleId="Bodytext">
    <w:name w:val="Body text_"/>
    <w:link w:val="Bodytext1"/>
    <w:rsid w:val="005E00C6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5E00C6"/>
    <w:pPr>
      <w:shd w:val="clear" w:color="auto" w:fill="FFFFFF"/>
      <w:spacing w:line="322" w:lineRule="exact"/>
      <w:ind w:firstLine="540"/>
      <w:jc w:val="both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character" w:customStyle="1" w:styleId="11">
    <w:name w:val="Основной текст1"/>
    <w:rsid w:val="005E00C6"/>
    <w:rPr>
      <w:rFonts w:ascii="Times New Roman" w:hAnsi="Times New Roman" w:cs="Times New Roman"/>
      <w:spacing w:val="0"/>
      <w:sz w:val="26"/>
      <w:szCs w:val="26"/>
      <w:lang w:bidi="ar-SA"/>
    </w:rPr>
  </w:style>
  <w:style w:type="paragraph" w:customStyle="1" w:styleId="unformattexttopleveltext">
    <w:name w:val="unformattext topleveltext"/>
    <w:basedOn w:val="a"/>
    <w:rsid w:val="005E00C6"/>
    <w:pPr>
      <w:spacing w:before="100" w:beforeAutospacing="1" w:after="100" w:afterAutospacing="1"/>
    </w:pPr>
  </w:style>
  <w:style w:type="paragraph" w:styleId="3">
    <w:name w:val="Body Text 3"/>
    <w:basedOn w:val="a"/>
    <w:link w:val="30"/>
    <w:rsid w:val="005E00C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E00C6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character" w:styleId="a5">
    <w:name w:val="footnote reference"/>
    <w:semiHidden/>
    <w:rsid w:val="005E00C6"/>
    <w:rPr>
      <w:vertAlign w:val="superscript"/>
    </w:rPr>
  </w:style>
  <w:style w:type="paragraph" w:customStyle="1" w:styleId="ConsPlusNonformat">
    <w:name w:val="ConsPlusNonformat"/>
    <w:uiPriority w:val="99"/>
    <w:rsid w:val="005E00C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customStyle="1" w:styleId="12">
    <w:name w:val="Заголовок1"/>
    <w:basedOn w:val="a"/>
    <w:next w:val="a6"/>
    <w:rsid w:val="0085036B"/>
    <w:pPr>
      <w:keepNext/>
      <w:widowControl w:val="0"/>
      <w:spacing w:before="240" w:line="100" w:lineRule="atLeast"/>
    </w:pPr>
    <w:rPr>
      <w:rFonts w:ascii="Arial" w:hAnsi="Arial" w:cs="Arial"/>
      <w:b/>
      <w:bCs/>
      <w:kern w:val="1"/>
      <w:sz w:val="28"/>
      <w:szCs w:val="28"/>
      <w:lang w:eastAsia="hi-IN" w:bidi="hi-IN"/>
    </w:rPr>
  </w:style>
  <w:style w:type="paragraph" w:styleId="a6">
    <w:name w:val="Body Text"/>
    <w:basedOn w:val="a"/>
    <w:link w:val="a7"/>
    <w:uiPriority w:val="99"/>
    <w:semiHidden/>
    <w:unhideWhenUsed/>
    <w:rsid w:val="0085036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5036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38743516EF087814551F122AD471327B4AC4C2B433674E701C971D6D8027FD511650F0DC3E4A0EAEC9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76BE9-DC00-43FD-AC8A-2465168C4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14</Pages>
  <Words>2897</Words>
  <Characters>16514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Настя Горшкова</cp:lastModifiedBy>
  <cp:revision>59</cp:revision>
  <cp:lastPrinted>2025-03-06T08:02:00Z</cp:lastPrinted>
  <dcterms:created xsi:type="dcterms:W3CDTF">2025-03-05T06:50:00Z</dcterms:created>
  <dcterms:modified xsi:type="dcterms:W3CDTF">2025-03-06T08:14:00Z</dcterms:modified>
</cp:coreProperties>
</file>