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FA1AF" w14:textId="71DC1493" w:rsidR="00FB3E6D" w:rsidRDefault="0051361F" w:rsidP="001B7515">
      <w:pPr>
        <w:tabs>
          <w:tab w:val="left" w:pos="3828"/>
        </w:tabs>
        <w:spacing w:after="0" w:line="480" w:lineRule="auto"/>
        <w:ind w:right="-567"/>
        <w:rPr>
          <w:rFonts w:ascii="Arial" w:eastAsiaTheme="minorHAnsi" w:hAnsi="Arial" w:cs="Arial"/>
          <w:sz w:val="24"/>
          <w:szCs w:val="18"/>
          <w:lang w:eastAsia="en-US"/>
        </w:rPr>
      </w:pPr>
      <w:r w:rsidRPr="00FB3E6D">
        <w:rPr>
          <w:rFonts w:ascii="Arial" w:eastAsiaTheme="minorHAnsi" w:hAnsi="Arial" w:cs="Arial"/>
          <w:sz w:val="24"/>
          <w:szCs w:val="18"/>
          <w:lang w:eastAsia="en-US"/>
        </w:rPr>
        <w:t xml:space="preserve">                                                             </w:t>
      </w:r>
      <w:r w:rsidR="00FB3E6D">
        <w:rPr>
          <w:rFonts w:ascii="Arial" w:eastAsiaTheme="minorHAnsi" w:hAnsi="Arial" w:cs="Arial"/>
          <w:sz w:val="24"/>
          <w:szCs w:val="18"/>
          <w:lang w:eastAsia="en-US"/>
        </w:rPr>
        <w:t xml:space="preserve">                                                 Идентификатор</w:t>
      </w:r>
    </w:p>
    <w:p w14:paraId="64825119" w14:textId="68313B28" w:rsidR="00F668B5" w:rsidRPr="00FB3E6D" w:rsidRDefault="00FB3E6D" w:rsidP="001B7515">
      <w:pPr>
        <w:tabs>
          <w:tab w:val="left" w:pos="3828"/>
        </w:tabs>
        <w:spacing w:after="0" w:line="480" w:lineRule="auto"/>
        <w:ind w:right="-567"/>
        <w:rPr>
          <w:rFonts w:ascii="Arial" w:eastAsiaTheme="minorHAnsi" w:hAnsi="Arial" w:cs="Arial"/>
          <w:sz w:val="24"/>
          <w:szCs w:val="18"/>
          <w:lang w:eastAsia="en-US"/>
        </w:rPr>
      </w:pPr>
      <w:r>
        <w:rPr>
          <w:rFonts w:ascii="Arial" w:eastAsiaTheme="minorHAnsi" w:hAnsi="Arial" w:cs="Arial"/>
          <w:sz w:val="24"/>
          <w:szCs w:val="18"/>
          <w:lang w:eastAsia="en-US"/>
        </w:rPr>
        <w:t xml:space="preserve">                                                              </w:t>
      </w:r>
      <w:r w:rsidR="0051361F" w:rsidRPr="00FB3E6D">
        <w:rPr>
          <w:rFonts w:ascii="Arial" w:eastAsiaTheme="minorHAnsi" w:hAnsi="Arial" w:cs="Arial"/>
          <w:sz w:val="24"/>
          <w:szCs w:val="18"/>
          <w:lang w:eastAsia="en-US"/>
        </w:rPr>
        <w:t xml:space="preserve">  </w:t>
      </w:r>
      <w:r w:rsidRPr="00FB3E6D">
        <w:rPr>
          <w:rFonts w:ascii="Arial" w:eastAsia="Calibri" w:hAnsi="Arial" w:cs="Arial"/>
          <w:noProof/>
          <w:sz w:val="24"/>
          <w:szCs w:val="18"/>
        </w:rPr>
        <w:t>ГЕРБ</w:t>
      </w:r>
    </w:p>
    <w:p w14:paraId="766E11D5" w14:textId="77777777" w:rsidR="00F668B5" w:rsidRPr="00F668B5" w:rsidRDefault="00F668B5" w:rsidP="0006526F">
      <w:pPr>
        <w:spacing w:after="0" w:line="20" w:lineRule="atLeast"/>
        <w:ind w:left="-709" w:right="-567"/>
        <w:jc w:val="center"/>
        <w:rPr>
          <w:rFonts w:ascii="Arial" w:eastAsiaTheme="minorHAnsi" w:hAnsi="Arial" w:cs="Arial"/>
          <w:sz w:val="24"/>
          <w:szCs w:val="18"/>
          <w:lang w:eastAsia="en-US"/>
        </w:rPr>
      </w:pPr>
      <w:r w:rsidRPr="00F668B5">
        <w:rPr>
          <w:rFonts w:ascii="Arial" w:eastAsiaTheme="minorHAnsi" w:hAnsi="Arial" w:cs="Arial"/>
          <w:sz w:val="24"/>
          <w:szCs w:val="18"/>
          <w:lang w:eastAsia="en-US"/>
        </w:rPr>
        <w:t>Муниципальное образование</w:t>
      </w:r>
    </w:p>
    <w:p w14:paraId="77AF0BD7" w14:textId="77777777" w:rsidR="00F668B5" w:rsidRPr="00F668B5" w:rsidRDefault="00F668B5" w:rsidP="0006526F">
      <w:pPr>
        <w:spacing w:after="0"/>
        <w:ind w:left="-709" w:right="-567"/>
        <w:jc w:val="center"/>
        <w:rPr>
          <w:rFonts w:ascii="Arial" w:eastAsiaTheme="minorHAnsi" w:hAnsi="Arial" w:cs="Arial"/>
          <w:sz w:val="24"/>
          <w:szCs w:val="18"/>
          <w:lang w:eastAsia="en-US"/>
        </w:rPr>
      </w:pPr>
      <w:r w:rsidRPr="00F668B5">
        <w:rPr>
          <w:rFonts w:ascii="Arial" w:eastAsiaTheme="minorHAnsi" w:hAnsi="Arial" w:cs="Arial"/>
          <w:sz w:val="28"/>
          <w:szCs w:val="18"/>
          <w:lang w:eastAsia="en-US"/>
        </w:rPr>
        <w:t>«Юкковское сельское поселение»</w:t>
      </w:r>
    </w:p>
    <w:p w14:paraId="116633DD" w14:textId="77777777" w:rsidR="00F668B5" w:rsidRPr="00F668B5" w:rsidRDefault="00F668B5" w:rsidP="0006526F">
      <w:pPr>
        <w:spacing w:after="0"/>
        <w:ind w:left="-709" w:right="-567"/>
        <w:jc w:val="center"/>
        <w:rPr>
          <w:rFonts w:ascii="Arial" w:eastAsiaTheme="minorHAnsi" w:hAnsi="Arial" w:cs="Arial"/>
          <w:sz w:val="24"/>
          <w:szCs w:val="18"/>
          <w:lang w:eastAsia="en-US"/>
        </w:rPr>
      </w:pPr>
      <w:r w:rsidRPr="00F668B5">
        <w:rPr>
          <w:rFonts w:ascii="Arial" w:eastAsiaTheme="minorHAnsi" w:hAnsi="Arial" w:cs="Arial"/>
          <w:sz w:val="24"/>
          <w:szCs w:val="18"/>
          <w:lang w:eastAsia="en-US"/>
        </w:rPr>
        <w:t>Всеволожского муниципального района Ленинградской области</w:t>
      </w:r>
    </w:p>
    <w:p w14:paraId="18E06966" w14:textId="77777777" w:rsidR="00F668B5" w:rsidRPr="00F668B5" w:rsidRDefault="00F668B5" w:rsidP="0006526F">
      <w:pPr>
        <w:spacing w:after="0" w:line="240" w:lineRule="auto"/>
        <w:ind w:left="-709" w:right="-567"/>
        <w:jc w:val="center"/>
        <w:rPr>
          <w:rFonts w:ascii="Arial" w:eastAsiaTheme="minorHAnsi" w:hAnsi="Arial" w:cs="Arial"/>
          <w:sz w:val="24"/>
          <w:szCs w:val="18"/>
          <w:lang w:eastAsia="en-US"/>
        </w:rPr>
      </w:pPr>
    </w:p>
    <w:p w14:paraId="743825CC" w14:textId="77777777" w:rsidR="00F668B5" w:rsidRPr="00F668B5" w:rsidRDefault="00F668B5" w:rsidP="0006526F">
      <w:pPr>
        <w:spacing w:after="0" w:line="240" w:lineRule="auto"/>
        <w:ind w:left="-709" w:right="-567"/>
        <w:jc w:val="center"/>
        <w:rPr>
          <w:rFonts w:ascii="Arial" w:eastAsiaTheme="minorHAnsi" w:hAnsi="Arial" w:cs="Arial"/>
          <w:spacing w:val="80"/>
          <w:sz w:val="28"/>
          <w:szCs w:val="18"/>
          <w:lang w:eastAsia="en-US"/>
        </w:rPr>
      </w:pPr>
      <w:r w:rsidRPr="00F668B5">
        <w:rPr>
          <w:rFonts w:ascii="Arial" w:eastAsiaTheme="minorHAnsi" w:hAnsi="Arial" w:cs="Arial"/>
          <w:spacing w:val="80"/>
          <w:sz w:val="28"/>
          <w:szCs w:val="18"/>
          <w:lang w:eastAsia="en-US"/>
        </w:rPr>
        <w:t>АДМИНИСТРАЦИЯ</w:t>
      </w:r>
    </w:p>
    <w:p w14:paraId="290F08B5" w14:textId="77777777" w:rsidR="00F668B5" w:rsidRPr="00F668B5" w:rsidRDefault="00F668B5" w:rsidP="0006526F">
      <w:pPr>
        <w:spacing w:after="0" w:line="240" w:lineRule="auto"/>
        <w:ind w:left="-709" w:right="-567"/>
        <w:jc w:val="center"/>
        <w:rPr>
          <w:rFonts w:ascii="Arial" w:eastAsiaTheme="minorHAnsi" w:hAnsi="Arial" w:cs="Arial"/>
          <w:b/>
          <w:spacing w:val="40"/>
          <w:sz w:val="28"/>
          <w:szCs w:val="18"/>
          <w:lang w:eastAsia="en-US"/>
        </w:rPr>
      </w:pPr>
    </w:p>
    <w:p w14:paraId="40CDDC80" w14:textId="77777777" w:rsidR="00F668B5" w:rsidRPr="00F668B5" w:rsidRDefault="00E74245" w:rsidP="0006526F">
      <w:pPr>
        <w:spacing w:after="0" w:line="240" w:lineRule="auto"/>
        <w:ind w:left="-709" w:right="-567"/>
        <w:jc w:val="center"/>
        <w:rPr>
          <w:rFonts w:ascii="Arial" w:eastAsiaTheme="minorHAnsi" w:hAnsi="Arial" w:cs="Arial"/>
          <w:spacing w:val="80"/>
          <w:sz w:val="40"/>
          <w:szCs w:val="18"/>
          <w:lang w:eastAsia="en-US"/>
        </w:rPr>
      </w:pPr>
      <w:r>
        <w:rPr>
          <w:rFonts w:ascii="Arial" w:eastAsiaTheme="minorHAnsi" w:hAnsi="Arial" w:cs="Arial"/>
          <w:spacing w:val="80"/>
          <w:sz w:val="40"/>
          <w:szCs w:val="18"/>
          <w:lang w:eastAsia="en-US"/>
        </w:rPr>
        <w:t>ПОСТАНОВЛЕНИЕ</w:t>
      </w:r>
    </w:p>
    <w:p w14:paraId="2336300F" w14:textId="77777777" w:rsidR="0051361F" w:rsidRDefault="0051361F" w:rsidP="0051361F">
      <w:pPr>
        <w:spacing w:after="0"/>
        <w:ind w:right="-567"/>
        <w:rPr>
          <w:rFonts w:ascii="Arial" w:eastAsiaTheme="minorHAnsi" w:hAnsi="Arial" w:cs="Arial"/>
          <w:sz w:val="44"/>
          <w:szCs w:val="18"/>
          <w:lang w:eastAsia="en-US"/>
        </w:rPr>
      </w:pPr>
    </w:p>
    <w:p w14:paraId="34BBC4A7" w14:textId="2C53D4B9" w:rsidR="00F668B5" w:rsidRPr="00F668B5" w:rsidRDefault="00F668B5" w:rsidP="0051361F">
      <w:pPr>
        <w:spacing w:after="0"/>
        <w:ind w:right="-567"/>
        <w:rPr>
          <w:rFonts w:ascii="Arial" w:eastAsiaTheme="minorHAnsi" w:hAnsi="Arial" w:cs="Arial"/>
          <w:sz w:val="28"/>
          <w:szCs w:val="18"/>
          <w:lang w:eastAsia="en-US"/>
        </w:rPr>
      </w:pPr>
      <w:r w:rsidRPr="00F668B5">
        <w:rPr>
          <w:rFonts w:ascii="Arial" w:eastAsiaTheme="minorHAnsi" w:hAnsi="Arial" w:cs="Arial"/>
          <w:sz w:val="28"/>
          <w:szCs w:val="18"/>
          <w:lang w:eastAsia="en-US"/>
        </w:rPr>
        <w:t xml:space="preserve">   </w:t>
      </w:r>
      <w:r w:rsidR="00832383">
        <w:rPr>
          <w:rFonts w:ascii="Arial" w:eastAsiaTheme="minorHAnsi" w:hAnsi="Arial" w:cs="Arial"/>
          <w:sz w:val="28"/>
          <w:szCs w:val="18"/>
          <w:lang w:eastAsia="en-US"/>
        </w:rPr>
        <w:t>___</w:t>
      </w:r>
      <w:r w:rsidR="007F0783" w:rsidRPr="007F0783">
        <w:rPr>
          <w:rFonts w:ascii="Arial" w:eastAsiaTheme="minorHAnsi" w:hAnsi="Arial" w:cs="Arial"/>
          <w:sz w:val="28"/>
          <w:szCs w:val="18"/>
          <w:u w:val="single"/>
          <w:lang w:eastAsia="en-US"/>
        </w:rPr>
        <w:t>02.10.2025</w:t>
      </w:r>
      <w:r w:rsidR="00832383">
        <w:rPr>
          <w:rFonts w:ascii="Arial" w:eastAsiaTheme="minorHAnsi" w:hAnsi="Arial" w:cs="Arial"/>
          <w:sz w:val="28"/>
          <w:szCs w:val="18"/>
          <w:lang w:eastAsia="en-US"/>
        </w:rPr>
        <w:t>__</w:t>
      </w:r>
      <w:r w:rsidRPr="00F668B5">
        <w:rPr>
          <w:rFonts w:ascii="Arial" w:eastAsiaTheme="minorHAnsi" w:hAnsi="Arial" w:cs="Arial"/>
          <w:sz w:val="28"/>
          <w:szCs w:val="18"/>
          <w:lang w:eastAsia="en-US"/>
        </w:rPr>
        <w:t xml:space="preserve">___ </w:t>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006A11DF">
        <w:rPr>
          <w:rFonts w:ascii="Arial" w:eastAsiaTheme="minorHAnsi" w:hAnsi="Arial" w:cs="Arial"/>
          <w:sz w:val="28"/>
          <w:szCs w:val="18"/>
          <w:lang w:eastAsia="en-US"/>
        </w:rPr>
        <w:t xml:space="preserve">     </w:t>
      </w:r>
      <w:r w:rsidR="0051361F">
        <w:rPr>
          <w:rFonts w:ascii="Arial" w:eastAsiaTheme="minorHAnsi" w:hAnsi="Arial" w:cs="Arial"/>
          <w:sz w:val="28"/>
          <w:szCs w:val="18"/>
          <w:lang w:eastAsia="en-US"/>
        </w:rPr>
        <w:t xml:space="preserve">  </w:t>
      </w:r>
      <w:r w:rsidR="006A11DF">
        <w:rPr>
          <w:rFonts w:ascii="Arial" w:eastAsiaTheme="minorHAnsi" w:hAnsi="Arial" w:cs="Arial"/>
          <w:sz w:val="28"/>
          <w:szCs w:val="18"/>
          <w:lang w:eastAsia="en-US"/>
        </w:rPr>
        <w:t xml:space="preserve">   </w:t>
      </w:r>
      <w:r w:rsidRPr="00F668B5">
        <w:rPr>
          <w:rFonts w:ascii="Arial" w:eastAsiaTheme="minorHAnsi" w:hAnsi="Arial" w:cs="Arial"/>
          <w:sz w:val="28"/>
          <w:szCs w:val="18"/>
          <w:lang w:eastAsia="en-US"/>
        </w:rPr>
        <w:t>№__</w:t>
      </w:r>
      <w:r w:rsidR="006259F4" w:rsidRPr="007F0783">
        <w:rPr>
          <w:rFonts w:ascii="Arial" w:eastAsiaTheme="minorHAnsi" w:hAnsi="Arial" w:cs="Arial"/>
          <w:sz w:val="28"/>
          <w:szCs w:val="18"/>
          <w:u w:val="single"/>
          <w:lang w:eastAsia="en-US"/>
        </w:rPr>
        <w:t>308</w:t>
      </w:r>
      <w:r w:rsidRPr="00F668B5">
        <w:rPr>
          <w:rFonts w:ascii="Arial" w:eastAsiaTheme="minorHAnsi" w:hAnsi="Arial" w:cs="Arial"/>
          <w:sz w:val="28"/>
          <w:szCs w:val="18"/>
          <w:lang w:eastAsia="en-US"/>
        </w:rPr>
        <w:t>_____</w:t>
      </w:r>
    </w:p>
    <w:p w14:paraId="227415C8" w14:textId="70DE6A0A" w:rsidR="00F668B5" w:rsidRPr="00F668B5" w:rsidRDefault="00F668B5" w:rsidP="0006526F">
      <w:pPr>
        <w:spacing w:after="0"/>
        <w:ind w:left="-709" w:right="-567"/>
        <w:rPr>
          <w:rFonts w:ascii="Arial" w:eastAsiaTheme="minorHAnsi" w:hAnsi="Arial" w:cs="Arial"/>
          <w:sz w:val="28"/>
          <w:szCs w:val="18"/>
          <w:lang w:eastAsia="en-US"/>
        </w:rPr>
      </w:pPr>
      <w:r w:rsidRPr="00F668B5">
        <w:rPr>
          <w:rFonts w:ascii="Arial" w:eastAsiaTheme="minorHAnsi" w:hAnsi="Arial" w:cs="Arial"/>
          <w:sz w:val="28"/>
          <w:szCs w:val="18"/>
          <w:lang w:eastAsia="en-US"/>
        </w:rPr>
        <w:t xml:space="preserve">          </w:t>
      </w:r>
      <w:r w:rsidRPr="00F668B5">
        <w:rPr>
          <w:rFonts w:ascii="Arial" w:eastAsiaTheme="minorHAnsi" w:hAnsi="Arial" w:cs="Arial"/>
          <w:sz w:val="24"/>
          <w:szCs w:val="18"/>
          <w:lang w:eastAsia="en-US"/>
        </w:rPr>
        <w:tab/>
      </w:r>
      <w:r w:rsidRPr="00F668B5">
        <w:rPr>
          <w:rFonts w:ascii="Arial" w:eastAsiaTheme="minorHAnsi" w:hAnsi="Arial" w:cs="Arial"/>
          <w:szCs w:val="18"/>
          <w:lang w:eastAsia="en-US"/>
        </w:rPr>
        <w:t xml:space="preserve">    д. Юкки</w:t>
      </w:r>
    </w:p>
    <w:tbl>
      <w:tblPr>
        <w:tblpPr w:leftFromText="180" w:rightFromText="180" w:vertAnchor="text" w:horzAnchor="margin" w:tblpY="464"/>
        <w:tblW w:w="0" w:type="auto"/>
        <w:tblLook w:val="01E0" w:firstRow="1" w:lastRow="1" w:firstColumn="1" w:lastColumn="1" w:noHBand="0" w:noVBand="0"/>
      </w:tblPr>
      <w:tblGrid>
        <w:gridCol w:w="5387"/>
      </w:tblGrid>
      <w:tr w:rsidR="00A6703D" w:rsidRPr="00E55825" w14:paraId="0D42F734" w14:textId="77777777" w:rsidTr="0051361F">
        <w:trPr>
          <w:trHeight w:val="665"/>
        </w:trPr>
        <w:tc>
          <w:tcPr>
            <w:tcW w:w="5387" w:type="dxa"/>
          </w:tcPr>
          <w:p w14:paraId="64AC3DA3" w14:textId="52C463C0" w:rsidR="00CB089E" w:rsidRDefault="001B7515" w:rsidP="0051361F">
            <w:pPr>
              <w:widowControl w:val="0"/>
              <w:autoSpaceDE w:val="0"/>
              <w:autoSpaceDN w:val="0"/>
              <w:spacing w:after="0" w:line="240" w:lineRule="auto"/>
              <w:ind w:left="-105"/>
              <w:jc w:val="both"/>
              <w:rPr>
                <w:rFonts w:ascii="Times New Roman" w:hAnsi="Times New Roman" w:cs="Times New Roman"/>
                <w:sz w:val="28"/>
                <w:szCs w:val="28"/>
              </w:rPr>
            </w:pPr>
            <w:r w:rsidRPr="001B7515">
              <w:rPr>
                <w:rFonts w:ascii="Times New Roman" w:hAnsi="Times New Roman" w:cs="Times New Roman"/>
                <w:sz w:val="28"/>
                <w:szCs w:val="28"/>
              </w:rPr>
              <w:t xml:space="preserve">О </w:t>
            </w:r>
            <w:r w:rsidR="00CB089E">
              <w:rPr>
                <w:rFonts w:ascii="Times New Roman" w:hAnsi="Times New Roman" w:cs="Times New Roman"/>
                <w:sz w:val="28"/>
                <w:szCs w:val="28"/>
              </w:rPr>
              <w:t>внесении изменений в постановления администрации муниципального образования «Юкковское сельское поселение» Всеволожского муниципального района Ленинградской области об утверждении административных регламентов предоставления муниципальных услуг</w:t>
            </w:r>
          </w:p>
          <w:p w14:paraId="5C24DD19" w14:textId="785C10D3" w:rsidR="00CB089E" w:rsidRPr="001B7515" w:rsidRDefault="00CB089E" w:rsidP="0051361F">
            <w:pPr>
              <w:widowControl w:val="0"/>
              <w:autoSpaceDE w:val="0"/>
              <w:autoSpaceDN w:val="0"/>
              <w:spacing w:after="0" w:line="240" w:lineRule="auto"/>
              <w:rPr>
                <w:rFonts w:ascii="Times New Roman" w:hAnsi="Times New Roman" w:cs="Times New Roman"/>
                <w:sz w:val="28"/>
                <w:szCs w:val="28"/>
              </w:rPr>
            </w:pPr>
          </w:p>
        </w:tc>
      </w:tr>
    </w:tbl>
    <w:p w14:paraId="3FC7A916" w14:textId="77777777" w:rsidR="00B27C49" w:rsidRPr="00B27C49" w:rsidRDefault="00B27C49" w:rsidP="00B27C49">
      <w:pPr>
        <w:ind w:left="4536"/>
        <w:jc w:val="center"/>
        <w:rPr>
          <w:rFonts w:ascii="Times New Roman" w:hAnsi="Times New Roman" w:cs="Times New Roman"/>
          <w:sz w:val="28"/>
          <w:szCs w:val="28"/>
        </w:rPr>
      </w:pPr>
    </w:p>
    <w:p w14:paraId="498C0428" w14:textId="77777777" w:rsidR="00A6703D" w:rsidRDefault="00A6703D" w:rsidP="00DE62CF">
      <w:pPr>
        <w:spacing w:after="0" w:line="240" w:lineRule="auto"/>
        <w:ind w:firstLine="709"/>
        <w:jc w:val="both"/>
        <w:rPr>
          <w:rFonts w:ascii="Times New Roman" w:hAnsi="Times New Roman" w:cs="Times New Roman"/>
          <w:sz w:val="28"/>
          <w:szCs w:val="28"/>
        </w:rPr>
      </w:pPr>
    </w:p>
    <w:p w14:paraId="4A74A389" w14:textId="77777777" w:rsidR="00A6703D" w:rsidRDefault="00A6703D" w:rsidP="00DE62CF">
      <w:pPr>
        <w:spacing w:after="0" w:line="240" w:lineRule="auto"/>
        <w:ind w:firstLine="709"/>
        <w:jc w:val="both"/>
        <w:rPr>
          <w:rFonts w:ascii="Times New Roman" w:hAnsi="Times New Roman" w:cs="Times New Roman"/>
          <w:sz w:val="28"/>
          <w:szCs w:val="28"/>
        </w:rPr>
      </w:pPr>
    </w:p>
    <w:p w14:paraId="192B0F22" w14:textId="77777777" w:rsidR="00A6703D" w:rsidRDefault="00A6703D" w:rsidP="00DE62CF">
      <w:pPr>
        <w:spacing w:after="0" w:line="240" w:lineRule="auto"/>
        <w:ind w:firstLine="709"/>
        <w:jc w:val="both"/>
        <w:rPr>
          <w:rFonts w:ascii="Times New Roman" w:hAnsi="Times New Roman" w:cs="Times New Roman"/>
          <w:sz w:val="28"/>
          <w:szCs w:val="28"/>
        </w:rPr>
      </w:pPr>
    </w:p>
    <w:p w14:paraId="3B84AB6D" w14:textId="77777777" w:rsidR="00CB089E" w:rsidRDefault="00CB089E" w:rsidP="00824997">
      <w:pPr>
        <w:spacing w:after="0" w:line="240" w:lineRule="auto"/>
        <w:ind w:firstLine="709"/>
        <w:jc w:val="both"/>
        <w:rPr>
          <w:rFonts w:ascii="Times New Roman" w:hAnsi="Times New Roman" w:cs="Times New Roman"/>
          <w:sz w:val="28"/>
          <w:szCs w:val="28"/>
        </w:rPr>
      </w:pPr>
    </w:p>
    <w:p w14:paraId="0A380617" w14:textId="77777777" w:rsidR="00CB089E" w:rsidRDefault="00CB089E" w:rsidP="00824997">
      <w:pPr>
        <w:spacing w:after="0" w:line="240" w:lineRule="auto"/>
        <w:ind w:firstLine="709"/>
        <w:jc w:val="both"/>
        <w:rPr>
          <w:rFonts w:ascii="Times New Roman" w:hAnsi="Times New Roman" w:cs="Times New Roman"/>
          <w:sz w:val="28"/>
          <w:szCs w:val="28"/>
        </w:rPr>
      </w:pPr>
    </w:p>
    <w:p w14:paraId="322C6177" w14:textId="77777777" w:rsidR="00CB089E" w:rsidRDefault="00CB089E" w:rsidP="00824997">
      <w:pPr>
        <w:spacing w:after="0" w:line="240" w:lineRule="auto"/>
        <w:ind w:firstLine="709"/>
        <w:jc w:val="both"/>
        <w:rPr>
          <w:rFonts w:ascii="Times New Roman" w:hAnsi="Times New Roman" w:cs="Times New Roman"/>
          <w:sz w:val="28"/>
          <w:szCs w:val="28"/>
        </w:rPr>
      </w:pPr>
    </w:p>
    <w:p w14:paraId="09B88AD2" w14:textId="77777777" w:rsidR="00CB089E" w:rsidRDefault="00CB089E" w:rsidP="00824997">
      <w:pPr>
        <w:spacing w:after="0" w:line="240" w:lineRule="auto"/>
        <w:ind w:firstLine="709"/>
        <w:jc w:val="both"/>
        <w:rPr>
          <w:rFonts w:ascii="Times New Roman" w:hAnsi="Times New Roman" w:cs="Times New Roman"/>
          <w:sz w:val="28"/>
          <w:szCs w:val="28"/>
        </w:rPr>
      </w:pPr>
    </w:p>
    <w:p w14:paraId="5D333753" w14:textId="77777777" w:rsidR="00CB089E" w:rsidRDefault="00CB089E" w:rsidP="00824997">
      <w:pPr>
        <w:spacing w:after="0" w:line="240" w:lineRule="auto"/>
        <w:ind w:firstLine="709"/>
        <w:jc w:val="both"/>
        <w:rPr>
          <w:rFonts w:ascii="Times New Roman" w:hAnsi="Times New Roman" w:cs="Times New Roman"/>
          <w:sz w:val="28"/>
          <w:szCs w:val="28"/>
        </w:rPr>
      </w:pPr>
    </w:p>
    <w:p w14:paraId="3AF54B57" w14:textId="77777777" w:rsidR="00CB089E" w:rsidRDefault="00CB089E" w:rsidP="00824997">
      <w:pPr>
        <w:spacing w:after="0" w:line="240" w:lineRule="auto"/>
        <w:ind w:firstLine="709"/>
        <w:jc w:val="both"/>
        <w:rPr>
          <w:rFonts w:ascii="Times New Roman" w:hAnsi="Times New Roman" w:cs="Times New Roman"/>
          <w:sz w:val="28"/>
          <w:szCs w:val="28"/>
        </w:rPr>
      </w:pPr>
    </w:p>
    <w:p w14:paraId="3111A8DD" w14:textId="76244523" w:rsidR="00824997" w:rsidRPr="000023E0" w:rsidRDefault="00824997" w:rsidP="000023E0">
      <w:pPr>
        <w:spacing w:after="0" w:line="240" w:lineRule="auto"/>
        <w:ind w:firstLine="709"/>
        <w:jc w:val="both"/>
        <w:rPr>
          <w:rFonts w:ascii="Times New Roman" w:hAnsi="Times New Roman" w:cs="Times New Roman"/>
          <w:sz w:val="28"/>
          <w:szCs w:val="28"/>
        </w:rPr>
      </w:pPr>
      <w:r w:rsidRPr="00824997">
        <w:rPr>
          <w:rFonts w:ascii="Times New Roman" w:hAnsi="Times New Roman" w:cs="Times New Roman"/>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00CB089E" w:rsidRPr="00CB089E">
        <w:rPr>
          <w:rFonts w:ascii="Times New Roman" w:hAnsi="Times New Roman" w:cs="Times New Roman"/>
          <w:sz w:val="28"/>
          <w:szCs w:val="28"/>
        </w:rPr>
        <w:t xml:space="preserve">Федеральным законом от 27.07.2010 № 210-ФЗ «Об организации предоставления государственных и муниципальных </w:t>
      </w:r>
      <w:r w:rsidR="0051361F">
        <w:rPr>
          <w:rFonts w:ascii="Times New Roman" w:hAnsi="Times New Roman" w:cs="Times New Roman"/>
          <w:sz w:val="28"/>
          <w:szCs w:val="28"/>
        </w:rPr>
        <w:br/>
      </w:r>
      <w:r w:rsidR="00CB089E" w:rsidRPr="00CB089E">
        <w:rPr>
          <w:rFonts w:ascii="Times New Roman" w:hAnsi="Times New Roman" w:cs="Times New Roman"/>
          <w:sz w:val="28"/>
          <w:szCs w:val="28"/>
        </w:rPr>
        <w:t>услуг»</w:t>
      </w:r>
      <w:r w:rsidR="00004944">
        <w:rPr>
          <w:rFonts w:ascii="Times New Roman" w:hAnsi="Times New Roman" w:cs="Times New Roman"/>
          <w:sz w:val="28"/>
          <w:szCs w:val="28"/>
        </w:rPr>
        <w:t xml:space="preserve">, </w:t>
      </w:r>
      <w:r w:rsidRPr="00824997">
        <w:rPr>
          <w:rFonts w:ascii="Times New Roman" w:hAnsi="Times New Roman" w:cs="Times New Roman"/>
          <w:sz w:val="28"/>
          <w:szCs w:val="28"/>
        </w:rPr>
        <w:t xml:space="preserve">руководствуясь Уставом муниципального образования «Юкковское сельское поселение» Всеволожского муниципального района Ленинградской области, </w:t>
      </w:r>
      <w:r w:rsidR="00004944" w:rsidRPr="00004944">
        <w:rPr>
          <w:rFonts w:ascii="Times New Roman" w:hAnsi="Times New Roman" w:cs="Times New Roman"/>
          <w:sz w:val="28"/>
          <w:szCs w:val="28"/>
        </w:rPr>
        <w:t xml:space="preserve">решением совета депутатов от </w:t>
      </w:r>
      <w:r w:rsidR="00004944">
        <w:rPr>
          <w:rFonts w:ascii="Times New Roman" w:hAnsi="Times New Roman" w:cs="Times New Roman"/>
          <w:sz w:val="28"/>
          <w:szCs w:val="28"/>
        </w:rPr>
        <w:t>04</w:t>
      </w:r>
      <w:r w:rsidR="00004944" w:rsidRPr="00004944">
        <w:rPr>
          <w:rFonts w:ascii="Times New Roman" w:hAnsi="Times New Roman" w:cs="Times New Roman"/>
          <w:sz w:val="28"/>
          <w:szCs w:val="28"/>
        </w:rPr>
        <w:t>.0</w:t>
      </w:r>
      <w:r w:rsidR="00004944">
        <w:rPr>
          <w:rFonts w:ascii="Times New Roman" w:hAnsi="Times New Roman" w:cs="Times New Roman"/>
          <w:sz w:val="28"/>
          <w:szCs w:val="28"/>
        </w:rPr>
        <w:t>4</w:t>
      </w:r>
      <w:r w:rsidR="00004944" w:rsidRPr="00004944">
        <w:rPr>
          <w:rFonts w:ascii="Times New Roman" w:hAnsi="Times New Roman" w:cs="Times New Roman"/>
          <w:sz w:val="28"/>
          <w:szCs w:val="28"/>
        </w:rPr>
        <w:t>.202</w:t>
      </w:r>
      <w:r w:rsidR="00004944">
        <w:rPr>
          <w:rFonts w:ascii="Times New Roman" w:hAnsi="Times New Roman" w:cs="Times New Roman"/>
          <w:sz w:val="28"/>
          <w:szCs w:val="28"/>
        </w:rPr>
        <w:t>5</w:t>
      </w:r>
      <w:r w:rsidR="00004944" w:rsidRPr="00004944">
        <w:rPr>
          <w:rFonts w:ascii="Times New Roman" w:hAnsi="Times New Roman" w:cs="Times New Roman"/>
          <w:sz w:val="28"/>
          <w:szCs w:val="28"/>
        </w:rPr>
        <w:t xml:space="preserve"> № </w:t>
      </w:r>
      <w:r w:rsidR="00004944">
        <w:rPr>
          <w:rFonts w:ascii="Times New Roman" w:hAnsi="Times New Roman" w:cs="Times New Roman"/>
          <w:sz w:val="28"/>
          <w:szCs w:val="28"/>
        </w:rPr>
        <w:t>11</w:t>
      </w:r>
      <w:r w:rsidR="00004944" w:rsidRPr="00004944">
        <w:rPr>
          <w:rFonts w:ascii="Times New Roman" w:hAnsi="Times New Roman" w:cs="Times New Roman"/>
          <w:sz w:val="28"/>
          <w:szCs w:val="28"/>
        </w:rPr>
        <w:t xml:space="preserve"> «</w:t>
      </w:r>
      <w:r w:rsidR="00004944">
        <w:rPr>
          <w:rFonts w:ascii="Times New Roman" w:hAnsi="Times New Roman" w:cs="Times New Roman"/>
          <w:sz w:val="28"/>
          <w:szCs w:val="28"/>
        </w:rPr>
        <w:t xml:space="preserve">О внесении изменений в </w:t>
      </w:r>
      <w:r w:rsidR="00004944" w:rsidRPr="00004944">
        <w:rPr>
          <w:rFonts w:ascii="Times New Roman" w:hAnsi="Times New Roman" w:cs="Times New Roman"/>
          <w:sz w:val="28"/>
          <w:szCs w:val="28"/>
        </w:rPr>
        <w:t>решение совета депутатов</w:t>
      </w:r>
      <w:r w:rsidR="00004944">
        <w:rPr>
          <w:rFonts w:ascii="Times New Roman" w:hAnsi="Times New Roman" w:cs="Times New Roman"/>
          <w:sz w:val="28"/>
          <w:szCs w:val="28"/>
        </w:rPr>
        <w:t xml:space="preserve"> </w:t>
      </w:r>
      <w:r w:rsidR="00004944" w:rsidRPr="00004944">
        <w:rPr>
          <w:rFonts w:ascii="Times New Roman" w:hAnsi="Times New Roman" w:cs="Times New Roman"/>
          <w:sz w:val="28"/>
          <w:szCs w:val="28"/>
        </w:rPr>
        <w:t>муниципального образования «Юкковское сельское поселение» Всеволожского муниципального района Ленинградской области</w:t>
      </w:r>
      <w:r w:rsidR="00004944">
        <w:rPr>
          <w:rFonts w:ascii="Times New Roman" w:hAnsi="Times New Roman" w:cs="Times New Roman"/>
          <w:sz w:val="28"/>
          <w:szCs w:val="28"/>
        </w:rPr>
        <w:t xml:space="preserve"> от 27.09.2023 № 35 «</w:t>
      </w:r>
      <w:r w:rsidR="00004944" w:rsidRPr="00004944">
        <w:rPr>
          <w:rFonts w:ascii="Times New Roman" w:hAnsi="Times New Roman" w:cs="Times New Roman"/>
          <w:sz w:val="28"/>
          <w:szCs w:val="28"/>
        </w:rPr>
        <w:t xml:space="preserve">Об утверждении Перечня </w:t>
      </w:r>
      <w:r w:rsidR="0051361F">
        <w:rPr>
          <w:rFonts w:ascii="Times New Roman" w:hAnsi="Times New Roman" w:cs="Times New Roman"/>
          <w:sz w:val="28"/>
          <w:szCs w:val="28"/>
        </w:rPr>
        <w:br/>
      </w:r>
      <w:r w:rsidR="00004944" w:rsidRPr="00004944">
        <w:rPr>
          <w:rFonts w:ascii="Times New Roman" w:hAnsi="Times New Roman" w:cs="Times New Roman"/>
          <w:sz w:val="28"/>
          <w:szCs w:val="28"/>
        </w:rPr>
        <w:t xml:space="preserve">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w:t>
      </w:r>
      <w:r w:rsidR="0051361F">
        <w:rPr>
          <w:rFonts w:ascii="Times New Roman" w:hAnsi="Times New Roman" w:cs="Times New Roman"/>
          <w:sz w:val="28"/>
          <w:szCs w:val="28"/>
        </w:rPr>
        <w:br/>
      </w:r>
      <w:r w:rsidR="00004944" w:rsidRPr="00004944">
        <w:rPr>
          <w:rFonts w:ascii="Times New Roman" w:hAnsi="Times New Roman" w:cs="Times New Roman"/>
          <w:sz w:val="28"/>
          <w:szCs w:val="28"/>
        </w:rPr>
        <w:t>области»</w:t>
      </w:r>
      <w:r w:rsidR="00004944">
        <w:rPr>
          <w:rFonts w:ascii="Times New Roman" w:hAnsi="Times New Roman" w:cs="Times New Roman"/>
          <w:sz w:val="28"/>
          <w:szCs w:val="28"/>
        </w:rPr>
        <w:t xml:space="preserve">, </w:t>
      </w:r>
      <w:r w:rsidR="000023E0" w:rsidRPr="000023E0">
        <w:rPr>
          <w:rFonts w:ascii="Times New Roman" w:hAnsi="Times New Roman" w:cs="Times New Roman"/>
          <w:sz w:val="28"/>
          <w:szCs w:val="28"/>
        </w:rPr>
        <w:t xml:space="preserve">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w:t>
      </w:r>
      <w:r w:rsidR="000023E0" w:rsidRPr="000023E0">
        <w:rPr>
          <w:rFonts w:ascii="Times New Roman" w:hAnsi="Times New Roman" w:cs="Times New Roman"/>
          <w:sz w:val="28"/>
          <w:szCs w:val="28"/>
        </w:rPr>
        <w:lastRenderedPageBreak/>
        <w:t>муниципального района Ленинградской области,</w:t>
      </w:r>
      <w:r w:rsidR="000023E0">
        <w:rPr>
          <w:rFonts w:ascii="Times New Roman" w:hAnsi="Times New Roman" w:cs="Times New Roman"/>
          <w:sz w:val="28"/>
          <w:szCs w:val="28"/>
        </w:rPr>
        <w:t xml:space="preserve"> а</w:t>
      </w:r>
      <w:r w:rsidRPr="00824997">
        <w:rPr>
          <w:rFonts w:ascii="Times New Roman" w:hAnsi="Times New Roman" w:cs="Times New Roman"/>
          <w:sz w:val="28"/>
          <w:szCs w:val="28"/>
        </w:rPr>
        <w:t xml:space="preserve">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 </w:t>
      </w:r>
      <w:r w:rsidRPr="00BC4405">
        <w:rPr>
          <w:rFonts w:ascii="Times New Roman" w:hAnsi="Times New Roman" w:cs="Times New Roman"/>
          <w:b/>
          <w:bCs/>
          <w:sz w:val="28"/>
          <w:szCs w:val="28"/>
        </w:rPr>
        <w:t>п о с т а н о в л я е т:</w:t>
      </w:r>
    </w:p>
    <w:p w14:paraId="76D1836F" w14:textId="77777777" w:rsidR="00616AFD" w:rsidRPr="00824997" w:rsidRDefault="00616AFD" w:rsidP="00824997">
      <w:pPr>
        <w:spacing w:after="0" w:line="240" w:lineRule="auto"/>
        <w:ind w:firstLine="709"/>
        <w:jc w:val="both"/>
        <w:rPr>
          <w:rFonts w:ascii="Times New Roman" w:hAnsi="Times New Roman" w:cs="Times New Roman"/>
          <w:sz w:val="28"/>
          <w:szCs w:val="28"/>
        </w:rPr>
      </w:pPr>
    </w:p>
    <w:p w14:paraId="2B73CC33" w14:textId="05C0A353" w:rsidR="00824997" w:rsidRDefault="00824997" w:rsidP="00CB089E">
      <w:pPr>
        <w:spacing w:after="0" w:line="240" w:lineRule="auto"/>
        <w:ind w:firstLine="709"/>
        <w:jc w:val="both"/>
        <w:rPr>
          <w:rFonts w:ascii="Times New Roman" w:hAnsi="Times New Roman" w:cs="Times New Roman"/>
          <w:sz w:val="28"/>
          <w:szCs w:val="28"/>
        </w:rPr>
      </w:pPr>
      <w:r w:rsidRPr="00824997">
        <w:rPr>
          <w:rFonts w:ascii="Times New Roman" w:hAnsi="Times New Roman" w:cs="Times New Roman"/>
          <w:sz w:val="28"/>
          <w:szCs w:val="28"/>
        </w:rPr>
        <w:t>1.</w:t>
      </w:r>
      <w:r w:rsidR="00CB089E">
        <w:rPr>
          <w:rFonts w:ascii="Times New Roman" w:hAnsi="Times New Roman" w:cs="Times New Roman"/>
          <w:sz w:val="28"/>
          <w:szCs w:val="28"/>
        </w:rPr>
        <w:t>Внести изменения в постановления администрации муниципального образования «Юкковское сельское поселение» Всеволожского муниципального района Ленинградской области</w:t>
      </w:r>
      <w:r w:rsidR="000D1DB7">
        <w:rPr>
          <w:rFonts w:ascii="Times New Roman" w:hAnsi="Times New Roman" w:cs="Times New Roman"/>
          <w:sz w:val="28"/>
          <w:szCs w:val="28"/>
        </w:rPr>
        <w:t>:</w:t>
      </w:r>
    </w:p>
    <w:p w14:paraId="5A553B7C" w14:textId="27ABD492"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216 от 10.07.2023 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p>
    <w:p w14:paraId="12D7F57E" w14:textId="62B7E00E"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283 от 17.09.2024 О внесении изменений в постановление администрации муниципального образования «Юкковское сельское поселение» от 08.11.2023 № 382 «Об утверждении административного регламента предоставления муниципальной услуги «Оформление согласия на передачу в поднаем жилого помещения, предоставленного по договору социального найма»</w:t>
      </w:r>
    </w:p>
    <w:p w14:paraId="4BEF6E3F" w14:textId="576901B6"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375 от 08.11.2023 Об утверждении административного регламента предоставления муниципальной услуги «Решение вопроса о приватизации жилого помещения муниципального жилищного фонда»</w:t>
      </w:r>
    </w:p>
    <w:p w14:paraId="531D79B8" w14:textId="12CA30F0"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287 от 17.09.2024 О внесении изменений в постановление администрации муниципального образования «Юкковское сельское поселение» от 08.11.2023 № 362 «Об утверждении административного регламента предоставления муниципальной услуги «Выдача выписки из похозяйственной книги»</w:t>
      </w:r>
    </w:p>
    <w:p w14:paraId="0C790F56" w14:textId="7BF8E37E"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64 от 27.02.2025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p>
    <w:p w14:paraId="23598A24" w14:textId="4C1494AE"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388 от 08.11.2023 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w:t>
      </w:r>
    </w:p>
    <w:p w14:paraId="19964858" w14:textId="0E30E053"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218 от 11.07.2025 О внесении изменений в постановление администрации муниципального образования «Юкковское сельское поселение» от 17.09.2024 № 285 «О внесении изменений в постановление администрации муниципального образования «Юкковское сельское поселение» от 08.11.2023 № 389 «Об утверждении административного регламента предоставления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06C899B8" w14:textId="7BD291D5"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lastRenderedPageBreak/>
        <w:t>№ 68 от 27.02.2025 Об утверждении административного регламента по предоставлению муниципальной услуги «Предоставление разрешения (ордера) на осуществление земляных работ»</w:t>
      </w:r>
    </w:p>
    <w:p w14:paraId="7F89B6F6" w14:textId="12E10669"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396 от 08.11.2023 Об утверждении административного регламента предоставления муниципальной услуги «Предоставление информации об объектах учета, содержащейся в реестре муниципального имущества»</w:t>
      </w:r>
    </w:p>
    <w:p w14:paraId="06047BB4" w14:textId="3DFF47FA"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385 от 08.11.2023 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w:t>
      </w:r>
    </w:p>
    <w:p w14:paraId="13F89F1E" w14:textId="2DFCAD76"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70 от 27.02.2025 Об утверждении административного регламента по предоставлению муниципальной услуги «Выдача разрешения на снос или пересадку зеленых насаждений, расположенных на земельных участках, находящихся в границах муниципального образования Юкковское сельское поселение»</w:t>
      </w:r>
    </w:p>
    <w:p w14:paraId="34BD8EC2" w14:textId="676B49D1"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397 от 08.11.2023 Об утверждении административного регламента по предоставлению муниципальной услуги «Предоставление объектов муниципального нежилого фонда во временное владение и (или) пользование без проведения торгов»</w:t>
      </w:r>
    </w:p>
    <w:p w14:paraId="6C56A2B9" w14:textId="5560C6F7"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371 от 08.11.2023 Об утверждении административного регламента предоставления муниципальной услуги «Установление сервитута в отношении земельного участка, находящегося в муниципальной собственности»</w:t>
      </w:r>
    </w:p>
    <w:p w14:paraId="19BB8041" w14:textId="41CC3A1B"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288 от 17.09.2024 О внесении изменений в постановление администрации муниципального образования «Юкковское сельское поселение» от 08.11.2023 № 360 «Оформление согласия (отказа) на обмен жилыми помещениями, предоставленными по договорам социального найма»</w:t>
      </w:r>
    </w:p>
    <w:p w14:paraId="28726CFA" w14:textId="7039551A" w:rsidR="000D1DB7" w:rsidRPr="00223CFE" w:rsidRDefault="000D1DB7"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390 от 08.11.2023 Об утверждении административного регламента предоставления муниципальной услуги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p>
    <w:p w14:paraId="4E0BA00D" w14:textId="3FE1E314" w:rsidR="000D1DB7"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384 от 08.11.2023 Об утверждении административного регламента по предоставлению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15CC9888" w14:textId="61D14DCD"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xml:space="preserve">№ 293 от 17.09.2024 О внесении изменений в постановление администрации муниципального образования «Юкковское сельское поселение» от 19.04.2023 № 127 «Об утверждении административного </w:t>
      </w:r>
      <w:r w:rsidRPr="00223CFE">
        <w:rPr>
          <w:rFonts w:ascii="Times New Roman" w:hAnsi="Times New Roman" w:cs="Times New Roman"/>
          <w:sz w:val="28"/>
          <w:szCs w:val="28"/>
        </w:rPr>
        <w:lastRenderedPageBreak/>
        <w:t>регламента предоставления муниципальной услуги «Предоставление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p w14:paraId="5F0799EB" w14:textId="3D537A53"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395 от 08.11.2023 Об утверждении административного регламента предоставления муниципальной услуги «Оформление согласия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7E967651" w14:textId="36319FAC"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284 от 17.09.2024 О внесении изменений в постановление администрации муниципального образования «Юкковское сельское поселение» от 08.11.2023 № 383 «Об утверждении административного регламента предоставления муниципальной услуги «Выдача справок об отказе от преимущественного права покупки доли в праве общей долевой собственности на жилые помещения»</w:t>
      </w:r>
    </w:p>
    <w:p w14:paraId="053A0D51" w14:textId="40211AAC"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290 от 17.09.2024 О внесении изменений в постановление администрации муниципального образования «Юкковское сельское поселение» от 08.11.2023 № 372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14:paraId="61AC875E" w14:textId="152D77D2"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291 от 17.09.2024 О внесении изменений в постановление администрации муниципального образования «Юкковское сельское поселение» от 08.11.2023 № 398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p>
    <w:p w14:paraId="0341FD96" w14:textId="18D118B0"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387 от 08.11.2023 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 на территории муниципального образования «Юкковское сельское поселение» Всеволожского муниципального района Ленинградской области»</w:t>
      </w:r>
    </w:p>
    <w:p w14:paraId="0BA4E969" w14:textId="12B5D969"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lastRenderedPageBreak/>
        <w:t>№ 294 от 17.09.2024 О внесении изменений в постановление администрации муниципального образования «Юкковское сельское поселение» от 08.11.2023 № 379 «Об утверждении административного регламента предоставления муниципальной услуги «Заключение, изменение, выдача дубликата договора социального найма жилого помещения муниципального жилищного фонда в муниципальном образовании «Юкковское сельское поселение» Всеволожского муниципального района Ленинградской области»</w:t>
      </w:r>
    </w:p>
    <w:p w14:paraId="05C71B3F" w14:textId="1964AB1A"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373 от 08.11.2023 Об утверждении административного регламента предоставления муниципальной услуги «Признание садового дома жилым домом и жилого дома садовым домом»</w:t>
      </w:r>
    </w:p>
    <w:p w14:paraId="3E80C55D" w14:textId="30E28036"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204 от 19.06.2025 О внесении изменений в постановление администрации муниципального образования «Юкковское сельское поселение» Всеволожского муниципального района Ленинградской области от 08.11.2023 года № 370 «Об утверждении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14:paraId="09BE154B" w14:textId="286BBB35"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295 от 17.09.2024 О внесении изменений в постановление администрации муниципального образования «Юкковское сельское поселение» от 06.07.2023 № 198 «Об утверждении административного регламента предоставления муниципальной услуги «Включение в реестр мест (площадок) накопления твёрдых коммунальных отходов»</w:t>
      </w:r>
    </w:p>
    <w:p w14:paraId="1E5BC86A" w14:textId="77AC4F51" w:rsidR="000D1DB7"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381 от 08.11.2023 Об утверждении административного регламента предоставления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14:paraId="4E6B6A2C" w14:textId="68C26D65"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394 от 08.11.2023 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3E71BEED" w14:textId="2FE7D12C"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361 от 08.11.2023 Об утверждении административного регламента предоставления муниципальной услуги «Утверждение и выдача схемы расположения земельного участка или земельных участков, находящихся в муниципальной собственности на кадастровом плане территории»</w:t>
      </w:r>
    </w:p>
    <w:p w14:paraId="0283F6A9" w14:textId="12B3DC0C"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xml:space="preserve">№ 212 от 03.07.2025 Об утверждении административного регламента предоставления муниципальной услуги «Предоставление земельных </w:t>
      </w:r>
      <w:r w:rsidRPr="00223CFE">
        <w:rPr>
          <w:rFonts w:ascii="Times New Roman" w:hAnsi="Times New Roman" w:cs="Times New Roman"/>
          <w:sz w:val="28"/>
          <w:szCs w:val="28"/>
        </w:rPr>
        <w:lastRenderedPageBreak/>
        <w:t>участков, находящихся в муниципальной собственности (государственная собственность на которые не разграничена), на торгах»</w:t>
      </w:r>
    </w:p>
    <w:p w14:paraId="7560DDAE" w14:textId="12DD3699"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67 от 27.02.2025 Об утверждении административного регламента предоставления муниципальной услуги «Предварительное согласование предоставления гражданину в собственность земельного участка, находящегося в муниципальной собственности, на котором расположен жилой дом, возведенный до 14 мая 1998 года»</w:t>
      </w:r>
    </w:p>
    <w:p w14:paraId="0EB5ACD2" w14:textId="17723162" w:rsidR="000D1DB7"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280 от 17.09.2024 О внесении изменений в постановление администрации муниципального образования «Юкковское сельское поселение» от 08.11.2023 № 391 «Об утверждении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p w14:paraId="2ED80D11" w14:textId="7797278D"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386 от 08.11.2023 Об утверждении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«Юкковское сельское поселение» Всеволожского муниципального района Ленинградской области»</w:t>
      </w:r>
    </w:p>
    <w:p w14:paraId="1D7A4801" w14:textId="60236E2D"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365 от 08.11.2023 Об утверждении административного регламента предоставления муниципальной услуги «Установка информационной вывески, согласование дизайн-проекта размещения вывески на территории муниципального образования «Юкковское сельское поселение» Всеволожского муниципального района Ленинградской области»</w:t>
      </w:r>
    </w:p>
    <w:p w14:paraId="1167867D" w14:textId="6A294D16"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386 от 09.12.2024 Об утверждении административного регламента предоставления муниципальной услуги «Согласование проведения ярмарки на публично ярмарочной площадке на территории муниципального образования «Юкковское сельское поселение» Всеволожского муниципального района Ленинградской области»</w:t>
      </w:r>
    </w:p>
    <w:p w14:paraId="267A41BE" w14:textId="4DC7AEF3"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462 от 21.12.2023 О внесении изменений в постановление администрации МО «Юкковское сельское поселение» от 29.08.2023 № 264 «Об утверждении административного регламента предоставления муниципальной услуги «Согласование создания места (площадки) накопления твёрдых коммунальных отходов»</w:t>
      </w:r>
    </w:p>
    <w:p w14:paraId="1994D65C" w14:textId="60F49D16" w:rsidR="005347DD" w:rsidRPr="00223CFE" w:rsidRDefault="005347DD"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374 от 08.11.2023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собственность бесплатно»</w:t>
      </w:r>
    </w:p>
    <w:p w14:paraId="5D94490D" w14:textId="7EE46660" w:rsidR="00223CFE" w:rsidRPr="00223CFE" w:rsidRDefault="00223CFE"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xml:space="preserve">№ 176 от 13.06.2024 Об утверждении административного регламента предоставления муниципальной услуги «Предоставление гражданину в собственность бесплатно земельного участка, находящегося в муниципальной собственности, на котором расположен гараж, являющийся </w:t>
      </w:r>
      <w:r w:rsidRPr="00223CFE">
        <w:rPr>
          <w:rFonts w:ascii="Times New Roman" w:hAnsi="Times New Roman" w:cs="Times New Roman"/>
          <w:sz w:val="28"/>
          <w:szCs w:val="28"/>
        </w:rPr>
        <w:lastRenderedPageBreak/>
        <w:t>объектом капитального строительства и возведенный до дня введения в действие Градостроительного кодекса Российской Федерации»</w:t>
      </w:r>
    </w:p>
    <w:p w14:paraId="5E096D03" w14:textId="14EEF53E" w:rsidR="00223CFE" w:rsidRPr="00223CFE" w:rsidRDefault="00223CFE"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91 от 17.03.2025 Об утверждении административного регламента предоставления муниципальной услуги «Принятие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5BCD2E34" w14:textId="1AAC0A10" w:rsidR="00223CFE" w:rsidRPr="00223CFE" w:rsidRDefault="00223CFE"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177 от 13.06.2024 Об утверждении административного регламента предоставления муниципальной услуги «Предварительное согласование предоставления гражданину земельного участка, находящегося в муниципальной собственности, на котором расположен гараж, возведенный до дня введения в действие Градостроительного кодекса Российской Федерации»</w:t>
      </w:r>
    </w:p>
    <w:p w14:paraId="18806EE4" w14:textId="4DB7B440" w:rsidR="00223CFE" w:rsidRPr="00223CFE" w:rsidRDefault="00223CFE"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174 от 13.06.2024 Об утверждении административного регламента предоставления муниципальной услуги «Предоставление садового или огородного земельного участка, находящегося в муниципальной собственности,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p>
    <w:p w14:paraId="3AEC44B2" w14:textId="5A82B1B4" w:rsidR="00223CFE" w:rsidRPr="00223CFE" w:rsidRDefault="00223CFE"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280 от 17.09.2024 О внесении изменений в постановление администрации муниципального образования «Юкковское сельское поселение» от 08.11.2023 № 391 «Об утверждении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p w14:paraId="7DB08E89" w14:textId="56D370E3" w:rsidR="00223CFE" w:rsidRPr="00223CFE" w:rsidRDefault="00223CFE"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92 от 17.03.2025 Об утверждении административного регламента предоставления муниципальной услуги «Прием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4A10269B" w14:textId="23E1B170" w:rsidR="00223CFE" w:rsidRPr="00223CFE" w:rsidRDefault="00223CFE"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xml:space="preserve">№ 100 от 24.03.2025 Об утверждении административного регламента предоставления муниципальной услуги «Установление публичного сервитута в отношении земельных участков и (или) земель, расположенных на территории муниципального образования «Юкковское сельское поселение» Всеволожского муниципального района Ленинградской области (государственная собственность на которые не разграничена), для их </w:t>
      </w:r>
      <w:r w:rsidRPr="00223CFE">
        <w:rPr>
          <w:rFonts w:ascii="Times New Roman" w:hAnsi="Times New Roman" w:cs="Times New Roman"/>
          <w:sz w:val="28"/>
          <w:szCs w:val="28"/>
        </w:rPr>
        <w:lastRenderedPageBreak/>
        <w:t>использования в целях, предусмотренных подпунктами 1-7 пункта 4 статьи 23 Земельного кодекса Российской Федерации»</w:t>
      </w:r>
    </w:p>
    <w:p w14:paraId="30A79B35" w14:textId="6B2E46D5" w:rsidR="00223CFE" w:rsidRPr="00223CFE" w:rsidRDefault="00223CFE"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66 от 27.02.2025 Об утверждении административного регламента предоставления муниципальной услуги «Выдача разрешений на проведение работ по сохранению объектов культурного наследия муниципального значения»</w:t>
      </w:r>
      <w:r>
        <w:rPr>
          <w:rFonts w:ascii="Times New Roman" w:hAnsi="Times New Roman" w:cs="Times New Roman"/>
          <w:sz w:val="28"/>
          <w:szCs w:val="28"/>
        </w:rPr>
        <w:t>;</w:t>
      </w:r>
    </w:p>
    <w:p w14:paraId="48D301DE" w14:textId="2364C034" w:rsidR="00223CFE" w:rsidRPr="00223CFE" w:rsidRDefault="00223CFE"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67 от 27.02.2025 Об утверждении административного регламента предоставления муниципальной услуги «Предварительное согласование предоставления гражданину в собственность земельного участка, находящегося в муниципальной собственности, на котором расположен жилой дом, возведенный до 14 мая 1998 года»</w:t>
      </w:r>
      <w:r>
        <w:rPr>
          <w:rFonts w:ascii="Times New Roman" w:hAnsi="Times New Roman" w:cs="Times New Roman"/>
          <w:sz w:val="28"/>
          <w:szCs w:val="28"/>
        </w:rPr>
        <w:t>;</w:t>
      </w:r>
    </w:p>
    <w:p w14:paraId="3486F806" w14:textId="2737D14A" w:rsidR="00223CFE" w:rsidRPr="00223CFE" w:rsidRDefault="00223CFE" w:rsidP="00223CFE">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69 от 27.02.2025 Об утверждении административного регламента предоставления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на котором расположен жилой дом, возведенный до 14 мая 1998 года»</w:t>
      </w:r>
      <w:r>
        <w:rPr>
          <w:rFonts w:ascii="Times New Roman" w:hAnsi="Times New Roman" w:cs="Times New Roman"/>
          <w:sz w:val="28"/>
          <w:szCs w:val="28"/>
        </w:rPr>
        <w:t>;</w:t>
      </w:r>
    </w:p>
    <w:p w14:paraId="3E52582C" w14:textId="49DBEA82" w:rsidR="00223CFE" w:rsidRPr="003B1AB1" w:rsidRDefault="00223CFE" w:rsidP="00F25FF8">
      <w:pPr>
        <w:pStyle w:val="af"/>
        <w:numPr>
          <w:ilvl w:val="0"/>
          <w:numId w:val="5"/>
        </w:numPr>
        <w:spacing w:after="0" w:line="240" w:lineRule="auto"/>
        <w:ind w:left="0" w:firstLine="0"/>
        <w:jc w:val="both"/>
        <w:rPr>
          <w:rFonts w:ascii="Times New Roman" w:hAnsi="Times New Roman" w:cs="Times New Roman"/>
          <w:sz w:val="28"/>
          <w:szCs w:val="28"/>
        </w:rPr>
      </w:pPr>
      <w:r w:rsidRPr="00223CFE">
        <w:rPr>
          <w:rFonts w:ascii="Times New Roman" w:hAnsi="Times New Roman" w:cs="Times New Roman"/>
          <w:sz w:val="28"/>
          <w:szCs w:val="28"/>
        </w:rPr>
        <w:t>№ 65 от 27.02.2025 Об утверждении административного регламента предоставления муниципальной услуги «Согласование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w:t>
      </w:r>
      <w:r>
        <w:rPr>
          <w:rFonts w:ascii="Times New Roman" w:hAnsi="Times New Roman" w:cs="Times New Roman"/>
          <w:sz w:val="28"/>
          <w:szCs w:val="28"/>
        </w:rPr>
        <w:t xml:space="preserve">, </w:t>
      </w:r>
      <w:r w:rsidRPr="003B1AB1">
        <w:rPr>
          <w:rFonts w:ascii="Times New Roman" w:hAnsi="Times New Roman" w:cs="Times New Roman"/>
          <w:sz w:val="28"/>
          <w:szCs w:val="28"/>
        </w:rPr>
        <w:t>отменив в Административных регламент</w:t>
      </w:r>
      <w:r w:rsidR="00696939" w:rsidRPr="003B1AB1">
        <w:rPr>
          <w:rFonts w:ascii="Times New Roman" w:hAnsi="Times New Roman" w:cs="Times New Roman"/>
          <w:sz w:val="28"/>
          <w:szCs w:val="28"/>
        </w:rPr>
        <w:t>ах</w:t>
      </w:r>
      <w:r w:rsidRPr="003B1AB1">
        <w:rPr>
          <w:rFonts w:ascii="Times New Roman" w:hAnsi="Times New Roman" w:cs="Times New Roman"/>
          <w:sz w:val="28"/>
          <w:szCs w:val="28"/>
        </w:rPr>
        <w:t>, утвержд</w:t>
      </w:r>
      <w:r w:rsidR="00696939" w:rsidRPr="003B1AB1">
        <w:rPr>
          <w:rFonts w:ascii="Times New Roman" w:hAnsi="Times New Roman" w:cs="Times New Roman"/>
          <w:sz w:val="28"/>
          <w:szCs w:val="28"/>
        </w:rPr>
        <w:t>енных</w:t>
      </w:r>
      <w:r w:rsidRPr="003B1AB1">
        <w:rPr>
          <w:rFonts w:ascii="Times New Roman" w:hAnsi="Times New Roman" w:cs="Times New Roman"/>
          <w:sz w:val="28"/>
          <w:szCs w:val="28"/>
        </w:rPr>
        <w:t xml:space="preserve"> перечисленными постановлениями, формулировку «при личной явке</w:t>
      </w:r>
      <w:r w:rsidR="008D1A09" w:rsidRPr="003B1AB1">
        <w:rPr>
          <w:rFonts w:ascii="Times New Roman" w:hAnsi="Times New Roman" w:cs="Times New Roman"/>
          <w:sz w:val="28"/>
          <w:szCs w:val="28"/>
        </w:rPr>
        <w:t xml:space="preserve">/прием граждан </w:t>
      </w:r>
      <w:r w:rsidRPr="003B1AB1">
        <w:rPr>
          <w:rFonts w:ascii="Times New Roman" w:hAnsi="Times New Roman" w:cs="Times New Roman"/>
          <w:sz w:val="28"/>
          <w:szCs w:val="28"/>
        </w:rPr>
        <w:t xml:space="preserve">в Администрации». </w:t>
      </w:r>
    </w:p>
    <w:p w14:paraId="5AE33A17" w14:textId="096014C9" w:rsidR="008D1A09" w:rsidRPr="00824997" w:rsidRDefault="00696939" w:rsidP="008D1A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D1A09" w:rsidRPr="00824997">
        <w:rPr>
          <w:rFonts w:ascii="Times New Roman" w:hAnsi="Times New Roman" w:cs="Times New Roman"/>
          <w:sz w:val="28"/>
          <w:szCs w:val="28"/>
        </w:rPr>
        <w:t>.</w:t>
      </w:r>
      <w:r w:rsidR="008D1A09" w:rsidRPr="00824997">
        <w:rPr>
          <w:rFonts w:ascii="Times New Roman" w:hAnsi="Times New Roman" w:cs="Times New Roman"/>
          <w:sz w:val="28"/>
          <w:szCs w:val="28"/>
        </w:rPr>
        <w:tab/>
        <w:t>Настоящее постановление разместить на официальном сайте МО «Юкковское сельское поселение» по адресу: www.ykki.ru.</w:t>
      </w:r>
    </w:p>
    <w:p w14:paraId="5A387A24" w14:textId="0E04E12E" w:rsidR="008D1A09" w:rsidRPr="00824997" w:rsidRDefault="00696939" w:rsidP="008D1A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D1A09" w:rsidRPr="00824997">
        <w:rPr>
          <w:rFonts w:ascii="Times New Roman" w:hAnsi="Times New Roman" w:cs="Times New Roman"/>
          <w:sz w:val="28"/>
          <w:szCs w:val="28"/>
        </w:rPr>
        <w:t>.</w:t>
      </w:r>
      <w:r w:rsidR="008D1A09" w:rsidRPr="00824997">
        <w:rPr>
          <w:rFonts w:ascii="Times New Roman" w:hAnsi="Times New Roman" w:cs="Times New Roman"/>
          <w:sz w:val="28"/>
          <w:szCs w:val="28"/>
        </w:rPr>
        <w:tab/>
        <w:t>Контроль исполнения настоящего постановления оставляю за собой.</w:t>
      </w:r>
    </w:p>
    <w:p w14:paraId="46EA30F4" w14:textId="0749721F" w:rsidR="000D1DB7" w:rsidRDefault="000D1DB7" w:rsidP="00223CFE">
      <w:pPr>
        <w:spacing w:after="0" w:line="240" w:lineRule="auto"/>
        <w:jc w:val="both"/>
        <w:rPr>
          <w:rFonts w:ascii="Times New Roman" w:hAnsi="Times New Roman" w:cs="Times New Roman"/>
          <w:sz w:val="28"/>
          <w:szCs w:val="28"/>
        </w:rPr>
      </w:pPr>
    </w:p>
    <w:p w14:paraId="2B1F7C2B" w14:textId="77777777" w:rsidR="000023E0" w:rsidRPr="00824997" w:rsidRDefault="000023E0" w:rsidP="00CB089E">
      <w:pPr>
        <w:spacing w:after="0" w:line="240" w:lineRule="auto"/>
        <w:ind w:firstLine="709"/>
        <w:jc w:val="both"/>
        <w:rPr>
          <w:rFonts w:ascii="Times New Roman" w:hAnsi="Times New Roman" w:cs="Times New Roman"/>
          <w:sz w:val="28"/>
          <w:szCs w:val="28"/>
        </w:rPr>
      </w:pPr>
    </w:p>
    <w:p w14:paraId="6C25DBF1" w14:textId="77777777" w:rsidR="00824997" w:rsidRDefault="00824997" w:rsidP="00824997">
      <w:pPr>
        <w:spacing w:after="0" w:line="240" w:lineRule="auto"/>
        <w:jc w:val="both"/>
        <w:rPr>
          <w:rFonts w:ascii="Times New Roman" w:hAnsi="Times New Roman" w:cs="Times New Roman"/>
          <w:sz w:val="28"/>
          <w:szCs w:val="28"/>
        </w:rPr>
      </w:pPr>
    </w:p>
    <w:p w14:paraId="4BAB321E" w14:textId="03C36E91" w:rsidR="00824997" w:rsidRPr="00824997" w:rsidRDefault="00824997" w:rsidP="00824997">
      <w:pPr>
        <w:spacing w:after="0" w:line="240" w:lineRule="auto"/>
        <w:jc w:val="both"/>
        <w:rPr>
          <w:rFonts w:ascii="Times New Roman" w:hAnsi="Times New Roman" w:cs="Times New Roman"/>
          <w:sz w:val="28"/>
          <w:szCs w:val="28"/>
        </w:rPr>
      </w:pPr>
      <w:r w:rsidRPr="00824997">
        <w:rPr>
          <w:rFonts w:ascii="Times New Roman" w:hAnsi="Times New Roman" w:cs="Times New Roman"/>
          <w:sz w:val="28"/>
          <w:szCs w:val="28"/>
        </w:rPr>
        <w:t>Глав</w:t>
      </w:r>
      <w:r>
        <w:rPr>
          <w:rFonts w:ascii="Times New Roman" w:hAnsi="Times New Roman" w:cs="Times New Roman"/>
          <w:sz w:val="28"/>
          <w:szCs w:val="28"/>
        </w:rPr>
        <w:t>а</w:t>
      </w:r>
      <w:r w:rsidRPr="00824997">
        <w:rPr>
          <w:rFonts w:ascii="Times New Roman" w:hAnsi="Times New Roman" w:cs="Times New Roman"/>
          <w:sz w:val="28"/>
          <w:szCs w:val="28"/>
        </w:rPr>
        <w:t xml:space="preserve"> администрации</w:t>
      </w:r>
      <w:r w:rsidRPr="00824997">
        <w:rPr>
          <w:rFonts w:ascii="Times New Roman" w:hAnsi="Times New Roman" w:cs="Times New Roman"/>
          <w:sz w:val="28"/>
          <w:szCs w:val="28"/>
        </w:rPr>
        <w:tab/>
        <w:t xml:space="preserve">                     </w:t>
      </w:r>
      <w:r w:rsidRPr="00824997">
        <w:rPr>
          <w:rFonts w:ascii="Times New Roman" w:hAnsi="Times New Roman" w:cs="Times New Roman"/>
          <w:sz w:val="28"/>
          <w:szCs w:val="28"/>
        </w:rPr>
        <w:tab/>
      </w:r>
      <w:r w:rsidRPr="00824997">
        <w:rPr>
          <w:rFonts w:ascii="Times New Roman" w:hAnsi="Times New Roman" w:cs="Times New Roman"/>
          <w:sz w:val="28"/>
          <w:szCs w:val="28"/>
        </w:rPr>
        <w:tab/>
        <w:t xml:space="preserve">            </w:t>
      </w:r>
      <w:r w:rsidRPr="00824997">
        <w:rPr>
          <w:rFonts w:ascii="Times New Roman" w:hAnsi="Times New Roman" w:cs="Times New Roman"/>
          <w:sz w:val="28"/>
          <w:szCs w:val="28"/>
        </w:rPr>
        <w:tab/>
        <w:t xml:space="preserve"> М.Ю. Белов</w:t>
      </w:r>
    </w:p>
    <w:p w14:paraId="01AE7C13" w14:textId="77777777" w:rsidR="00824997" w:rsidRPr="00824997" w:rsidRDefault="00824997" w:rsidP="00824997">
      <w:pPr>
        <w:spacing w:after="0" w:line="240" w:lineRule="auto"/>
        <w:ind w:firstLine="709"/>
        <w:jc w:val="both"/>
        <w:rPr>
          <w:rFonts w:ascii="Times New Roman" w:hAnsi="Times New Roman" w:cs="Times New Roman"/>
          <w:sz w:val="28"/>
          <w:szCs w:val="28"/>
        </w:rPr>
      </w:pPr>
    </w:p>
    <w:p w14:paraId="1DDA89D8" w14:textId="77777777" w:rsidR="00824997" w:rsidRPr="00824997" w:rsidRDefault="00824997" w:rsidP="00824997">
      <w:pPr>
        <w:spacing w:after="0" w:line="240" w:lineRule="auto"/>
        <w:ind w:firstLine="709"/>
        <w:jc w:val="both"/>
        <w:rPr>
          <w:rFonts w:ascii="Times New Roman" w:hAnsi="Times New Roman" w:cs="Times New Roman"/>
          <w:sz w:val="28"/>
          <w:szCs w:val="28"/>
        </w:rPr>
      </w:pPr>
    </w:p>
    <w:p w14:paraId="52735F04" w14:textId="77777777" w:rsidR="00A6703D" w:rsidRDefault="00A6703D" w:rsidP="00DE62CF">
      <w:pPr>
        <w:spacing w:after="0" w:line="240" w:lineRule="auto"/>
        <w:ind w:firstLine="709"/>
        <w:jc w:val="both"/>
        <w:rPr>
          <w:rFonts w:ascii="Times New Roman" w:hAnsi="Times New Roman" w:cs="Times New Roman"/>
          <w:sz w:val="28"/>
          <w:szCs w:val="28"/>
        </w:rPr>
      </w:pPr>
    </w:p>
    <w:p w14:paraId="06EE9830" w14:textId="77777777" w:rsidR="00A6703D" w:rsidRDefault="00A6703D" w:rsidP="001B7515">
      <w:pPr>
        <w:spacing w:after="0" w:line="240" w:lineRule="auto"/>
        <w:ind w:firstLine="567"/>
        <w:jc w:val="both"/>
        <w:rPr>
          <w:rFonts w:ascii="Times New Roman" w:hAnsi="Times New Roman" w:cs="Times New Roman"/>
          <w:sz w:val="28"/>
          <w:szCs w:val="28"/>
        </w:rPr>
      </w:pPr>
    </w:p>
    <w:p w14:paraId="15EE107D" w14:textId="77777777" w:rsidR="004E7C7E" w:rsidRDefault="004E7C7E" w:rsidP="004E7C7E">
      <w:pPr>
        <w:spacing w:after="0" w:line="240" w:lineRule="auto"/>
        <w:rPr>
          <w:rFonts w:ascii="Times New Roman" w:hAnsi="Times New Roman" w:cs="Times New Roman"/>
          <w:sz w:val="24"/>
          <w:szCs w:val="24"/>
        </w:rPr>
      </w:pPr>
    </w:p>
    <w:sectPr w:rsidR="004E7C7E" w:rsidSect="00FB3E6D">
      <w:headerReference w:type="default" r:id="rId8"/>
      <w:pgSz w:w="11906" w:h="16838"/>
      <w:pgMar w:top="709" w:right="1274" w:bottom="1134"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7BE20" w14:textId="77777777" w:rsidR="00016C6C" w:rsidRDefault="00016C6C" w:rsidP="002C3073">
      <w:pPr>
        <w:spacing w:after="0" w:line="240" w:lineRule="auto"/>
      </w:pPr>
      <w:r>
        <w:separator/>
      </w:r>
    </w:p>
  </w:endnote>
  <w:endnote w:type="continuationSeparator" w:id="0">
    <w:p w14:paraId="4115A2CA" w14:textId="77777777" w:rsidR="00016C6C" w:rsidRDefault="00016C6C" w:rsidP="002C3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FCDA" w14:textId="77777777" w:rsidR="00016C6C" w:rsidRDefault="00016C6C" w:rsidP="002C3073">
      <w:pPr>
        <w:spacing w:after="0" w:line="240" w:lineRule="auto"/>
      </w:pPr>
      <w:r>
        <w:separator/>
      </w:r>
    </w:p>
  </w:footnote>
  <w:footnote w:type="continuationSeparator" w:id="0">
    <w:p w14:paraId="71451494" w14:textId="77777777" w:rsidR="00016C6C" w:rsidRDefault="00016C6C" w:rsidP="002C3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E6B2" w14:textId="3B6C79F3" w:rsidR="00F22E51" w:rsidRDefault="00F22E51" w:rsidP="004E7C7E">
    <w:pPr>
      <w:pStyle w:val="a5"/>
      <w:jc w:val="center"/>
    </w:pPr>
  </w:p>
  <w:p w14:paraId="306E48C3" w14:textId="3C072C65" w:rsidR="002C3073" w:rsidRDefault="002C3073" w:rsidP="00F22E51">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46FDB"/>
    <w:multiLevelType w:val="hybridMultilevel"/>
    <w:tmpl w:val="0E6A4B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D520416"/>
    <w:multiLevelType w:val="hybridMultilevel"/>
    <w:tmpl w:val="F7EA55A0"/>
    <w:lvl w:ilvl="0" w:tplc="78F006CA">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9D21C06"/>
    <w:multiLevelType w:val="hybridMultilevel"/>
    <w:tmpl w:val="62C48532"/>
    <w:lvl w:ilvl="0" w:tplc="C6AEAE6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06F5E96"/>
    <w:multiLevelType w:val="hybridMultilevel"/>
    <w:tmpl w:val="A65A53D0"/>
    <w:lvl w:ilvl="0" w:tplc="A2DEA8A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19E695C"/>
    <w:multiLevelType w:val="hybridMultilevel"/>
    <w:tmpl w:val="6AC47D3A"/>
    <w:lvl w:ilvl="0" w:tplc="7EF26A6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16cid:durableId="1405102276">
    <w:abstractNumId w:val="3"/>
  </w:num>
  <w:num w:numId="2" w16cid:durableId="1806002759">
    <w:abstractNumId w:val="1"/>
  </w:num>
  <w:num w:numId="3" w16cid:durableId="9571783">
    <w:abstractNumId w:val="4"/>
  </w:num>
  <w:num w:numId="4" w16cid:durableId="1057046417">
    <w:abstractNumId w:val="2"/>
  </w:num>
  <w:num w:numId="5" w16cid:durableId="186413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trackedChanges" w:enforcement="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6CB"/>
    <w:rsid w:val="000023E0"/>
    <w:rsid w:val="00004944"/>
    <w:rsid w:val="00016C6C"/>
    <w:rsid w:val="00037657"/>
    <w:rsid w:val="00037B44"/>
    <w:rsid w:val="00037CBC"/>
    <w:rsid w:val="00041E65"/>
    <w:rsid w:val="00044BF2"/>
    <w:rsid w:val="00045A43"/>
    <w:rsid w:val="0006526F"/>
    <w:rsid w:val="000A78B7"/>
    <w:rsid w:val="000C6028"/>
    <w:rsid w:val="000D16F2"/>
    <w:rsid w:val="000D1CF2"/>
    <w:rsid w:val="000D1DB7"/>
    <w:rsid w:val="000E31ED"/>
    <w:rsid w:val="000F637D"/>
    <w:rsid w:val="00112667"/>
    <w:rsid w:val="00157955"/>
    <w:rsid w:val="00193848"/>
    <w:rsid w:val="001A00DD"/>
    <w:rsid w:val="001B54CF"/>
    <w:rsid w:val="001B7515"/>
    <w:rsid w:val="001B7B5F"/>
    <w:rsid w:val="002125F0"/>
    <w:rsid w:val="00223CFE"/>
    <w:rsid w:val="002364CB"/>
    <w:rsid w:val="002A6149"/>
    <w:rsid w:val="002C2027"/>
    <w:rsid w:val="002C3073"/>
    <w:rsid w:val="002D3018"/>
    <w:rsid w:val="002D698B"/>
    <w:rsid w:val="002D6FDC"/>
    <w:rsid w:val="002E0005"/>
    <w:rsid w:val="003206CB"/>
    <w:rsid w:val="00347C9B"/>
    <w:rsid w:val="00371E0C"/>
    <w:rsid w:val="003B1AB1"/>
    <w:rsid w:val="003C1E91"/>
    <w:rsid w:val="003C4A9C"/>
    <w:rsid w:val="003E7C1A"/>
    <w:rsid w:val="004C065A"/>
    <w:rsid w:val="004E7C7E"/>
    <w:rsid w:val="00510658"/>
    <w:rsid w:val="0051361F"/>
    <w:rsid w:val="00517FA7"/>
    <w:rsid w:val="0052200E"/>
    <w:rsid w:val="005347DD"/>
    <w:rsid w:val="0059548F"/>
    <w:rsid w:val="005974B9"/>
    <w:rsid w:val="005A6F80"/>
    <w:rsid w:val="005C5490"/>
    <w:rsid w:val="005E3EDD"/>
    <w:rsid w:val="005F73CB"/>
    <w:rsid w:val="00616AFD"/>
    <w:rsid w:val="006259F4"/>
    <w:rsid w:val="006345C2"/>
    <w:rsid w:val="0065545C"/>
    <w:rsid w:val="0067766E"/>
    <w:rsid w:val="0069159A"/>
    <w:rsid w:val="00696939"/>
    <w:rsid w:val="006A11DF"/>
    <w:rsid w:val="006D71DA"/>
    <w:rsid w:val="0074640C"/>
    <w:rsid w:val="00746535"/>
    <w:rsid w:val="00751B39"/>
    <w:rsid w:val="007B6036"/>
    <w:rsid w:val="007E7D05"/>
    <w:rsid w:val="007F0783"/>
    <w:rsid w:val="00824997"/>
    <w:rsid w:val="00832383"/>
    <w:rsid w:val="008363D1"/>
    <w:rsid w:val="008368CE"/>
    <w:rsid w:val="00854B98"/>
    <w:rsid w:val="008560F8"/>
    <w:rsid w:val="008A1CE7"/>
    <w:rsid w:val="008B03BB"/>
    <w:rsid w:val="008D1A09"/>
    <w:rsid w:val="008E6194"/>
    <w:rsid w:val="0094209A"/>
    <w:rsid w:val="009451BC"/>
    <w:rsid w:val="009824E4"/>
    <w:rsid w:val="0099784B"/>
    <w:rsid w:val="009E18A7"/>
    <w:rsid w:val="00A0782C"/>
    <w:rsid w:val="00A10963"/>
    <w:rsid w:val="00A126C9"/>
    <w:rsid w:val="00A31D33"/>
    <w:rsid w:val="00A6703D"/>
    <w:rsid w:val="00A674A2"/>
    <w:rsid w:val="00A817DD"/>
    <w:rsid w:val="00A93645"/>
    <w:rsid w:val="00AB25FA"/>
    <w:rsid w:val="00AB783C"/>
    <w:rsid w:val="00B06993"/>
    <w:rsid w:val="00B06C2A"/>
    <w:rsid w:val="00B26ECC"/>
    <w:rsid w:val="00B27C49"/>
    <w:rsid w:val="00B36A17"/>
    <w:rsid w:val="00B44FEE"/>
    <w:rsid w:val="00B46E10"/>
    <w:rsid w:val="00B87F28"/>
    <w:rsid w:val="00BC4405"/>
    <w:rsid w:val="00C07B1D"/>
    <w:rsid w:val="00C25DDD"/>
    <w:rsid w:val="00C34787"/>
    <w:rsid w:val="00C70653"/>
    <w:rsid w:val="00C7262A"/>
    <w:rsid w:val="00C73363"/>
    <w:rsid w:val="00C74FBD"/>
    <w:rsid w:val="00CB089E"/>
    <w:rsid w:val="00CC226C"/>
    <w:rsid w:val="00CC2E7B"/>
    <w:rsid w:val="00CE2AD7"/>
    <w:rsid w:val="00CE2E28"/>
    <w:rsid w:val="00D042B0"/>
    <w:rsid w:val="00D26B3A"/>
    <w:rsid w:val="00D40FA0"/>
    <w:rsid w:val="00D5308D"/>
    <w:rsid w:val="00D57ABA"/>
    <w:rsid w:val="00D677C7"/>
    <w:rsid w:val="00D856F7"/>
    <w:rsid w:val="00DA5511"/>
    <w:rsid w:val="00DA7B3C"/>
    <w:rsid w:val="00DB5240"/>
    <w:rsid w:val="00DC2779"/>
    <w:rsid w:val="00DE62CF"/>
    <w:rsid w:val="00DF2280"/>
    <w:rsid w:val="00E3384F"/>
    <w:rsid w:val="00E35DD6"/>
    <w:rsid w:val="00E74245"/>
    <w:rsid w:val="00E94658"/>
    <w:rsid w:val="00ED32FB"/>
    <w:rsid w:val="00F22E51"/>
    <w:rsid w:val="00F25FF8"/>
    <w:rsid w:val="00F44446"/>
    <w:rsid w:val="00F668B5"/>
    <w:rsid w:val="00FB3E6D"/>
    <w:rsid w:val="00FE00DA"/>
    <w:rsid w:val="00FE7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58258"/>
  <w15:docId w15:val="{C3C4346B-C59C-41EB-A86D-09B75B44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2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68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68B5"/>
    <w:rPr>
      <w:rFonts w:ascii="Tahoma" w:hAnsi="Tahoma" w:cs="Tahoma"/>
      <w:sz w:val="16"/>
      <w:szCs w:val="16"/>
    </w:rPr>
  </w:style>
  <w:style w:type="paragraph" w:styleId="a5">
    <w:name w:val="header"/>
    <w:basedOn w:val="a"/>
    <w:link w:val="a6"/>
    <w:uiPriority w:val="99"/>
    <w:unhideWhenUsed/>
    <w:rsid w:val="002C307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3073"/>
  </w:style>
  <w:style w:type="paragraph" w:styleId="a7">
    <w:name w:val="footer"/>
    <w:basedOn w:val="a"/>
    <w:link w:val="a8"/>
    <w:uiPriority w:val="99"/>
    <w:unhideWhenUsed/>
    <w:rsid w:val="002C307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C3073"/>
  </w:style>
  <w:style w:type="character" w:styleId="a9">
    <w:name w:val="Hyperlink"/>
    <w:uiPriority w:val="99"/>
    <w:unhideWhenUsed/>
    <w:rsid w:val="00B27C49"/>
    <w:rPr>
      <w:color w:val="0000FF"/>
      <w:u w:val="single"/>
    </w:rPr>
  </w:style>
  <w:style w:type="paragraph" w:styleId="aa">
    <w:name w:val="No Spacing"/>
    <w:uiPriority w:val="99"/>
    <w:qFormat/>
    <w:rsid w:val="001A00DD"/>
    <w:pPr>
      <w:spacing w:after="0" w:line="240" w:lineRule="auto"/>
    </w:pPr>
  </w:style>
  <w:style w:type="character" w:styleId="ab">
    <w:name w:val="Emphasis"/>
    <w:basedOn w:val="a0"/>
    <w:uiPriority w:val="20"/>
    <w:qFormat/>
    <w:rsid w:val="001A00DD"/>
    <w:rPr>
      <w:i/>
      <w:iCs/>
    </w:rPr>
  </w:style>
  <w:style w:type="table" w:styleId="ac">
    <w:name w:val="Table Grid"/>
    <w:basedOn w:val="a1"/>
    <w:rsid w:val="000376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03765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d">
    <w:name w:val="Title"/>
    <w:basedOn w:val="a"/>
    <w:link w:val="ae"/>
    <w:uiPriority w:val="99"/>
    <w:qFormat/>
    <w:rsid w:val="00037657"/>
    <w:pPr>
      <w:spacing w:after="0" w:line="240" w:lineRule="auto"/>
      <w:jc w:val="center"/>
    </w:pPr>
    <w:rPr>
      <w:rFonts w:ascii="Cambria" w:eastAsia="Calibri" w:hAnsi="Cambria" w:cs="Times New Roman"/>
      <w:b/>
      <w:bCs/>
      <w:kern w:val="28"/>
      <w:sz w:val="32"/>
      <w:szCs w:val="32"/>
    </w:rPr>
  </w:style>
  <w:style w:type="character" w:customStyle="1" w:styleId="ae">
    <w:name w:val="Заголовок Знак"/>
    <w:basedOn w:val="a0"/>
    <w:link w:val="ad"/>
    <w:uiPriority w:val="99"/>
    <w:rsid w:val="00037657"/>
    <w:rPr>
      <w:rFonts w:ascii="Cambria" w:eastAsia="Calibri" w:hAnsi="Cambria" w:cs="Times New Roman"/>
      <w:b/>
      <w:bCs/>
      <w:kern w:val="28"/>
      <w:sz w:val="32"/>
      <w:szCs w:val="32"/>
    </w:rPr>
  </w:style>
  <w:style w:type="character" w:customStyle="1" w:styleId="ConsPlusNormal0">
    <w:name w:val="ConsPlusNormal Знак"/>
    <w:link w:val="ConsPlusNormal"/>
    <w:uiPriority w:val="99"/>
    <w:locked/>
    <w:rsid w:val="00037657"/>
    <w:rPr>
      <w:rFonts w:ascii="Arial" w:eastAsia="Times New Roman" w:hAnsi="Arial" w:cs="Arial"/>
      <w:sz w:val="20"/>
      <w:szCs w:val="20"/>
    </w:rPr>
  </w:style>
  <w:style w:type="paragraph" w:styleId="af">
    <w:name w:val="List Paragraph"/>
    <w:basedOn w:val="a"/>
    <w:uiPriority w:val="34"/>
    <w:qFormat/>
    <w:rsid w:val="004E7C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y\Application%20Data\Microsoft\&#1064;&#1072;&#1073;&#1083;&#1086;&#1085;&#1099;\&#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7D128-5416-4FDF-A375-EA452AD42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29</TotalTime>
  <Pages>8</Pages>
  <Words>2807</Words>
  <Characters>16006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18776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Настя Горшкова</cp:lastModifiedBy>
  <cp:revision>5</cp:revision>
  <cp:lastPrinted>2025-10-01T11:26:00Z</cp:lastPrinted>
  <dcterms:created xsi:type="dcterms:W3CDTF">2025-10-01T11:27:00Z</dcterms:created>
  <dcterms:modified xsi:type="dcterms:W3CDTF">2025-10-02T06:45:00Z</dcterms:modified>
</cp:coreProperties>
</file>