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5880" w14:textId="05606CB7" w:rsidR="00EE47B1" w:rsidRPr="00EE47B1" w:rsidRDefault="00EE47B1" w:rsidP="00DB3822">
      <w:pPr>
        <w:spacing w:line="480" w:lineRule="auto"/>
        <w:jc w:val="center"/>
        <w:rPr>
          <w:rFonts w:ascii="Arial" w:hAnsi="Arial" w:cs="Arial"/>
          <w:noProof/>
        </w:rPr>
      </w:pPr>
      <w:r>
        <w:rPr>
          <w:rFonts w:ascii="Arial" w:hAnsi="Arial" w:cs="Arial"/>
          <w:noProof/>
        </w:rPr>
        <w:t xml:space="preserve">                                                                                                                  </w:t>
      </w:r>
      <w:r w:rsidRPr="00EE47B1">
        <w:rPr>
          <w:rFonts w:ascii="Arial" w:hAnsi="Arial" w:cs="Arial"/>
          <w:noProof/>
        </w:rPr>
        <w:t>идентификатор</w:t>
      </w:r>
    </w:p>
    <w:p w14:paraId="28C504FC" w14:textId="5DC56256" w:rsidR="00DB3822" w:rsidRDefault="00EE47B1" w:rsidP="00DB3822">
      <w:pPr>
        <w:spacing w:line="480" w:lineRule="auto"/>
        <w:jc w:val="center"/>
      </w:pPr>
      <w:r>
        <w:rPr>
          <w:noProof/>
        </w:rPr>
        <w:t>ГЕРБ</w:t>
      </w:r>
    </w:p>
    <w:p w14:paraId="295CEF98" w14:textId="77777777" w:rsidR="00DB3822" w:rsidRDefault="00DB3822" w:rsidP="00DB3822">
      <w:pPr>
        <w:spacing w:line="20" w:lineRule="atLeast"/>
        <w:jc w:val="center"/>
        <w:rPr>
          <w:rFonts w:ascii="Arial" w:hAnsi="Arial" w:cs="Arial"/>
        </w:rPr>
      </w:pPr>
      <w:r>
        <w:rPr>
          <w:rFonts w:ascii="Arial" w:hAnsi="Arial" w:cs="Arial"/>
        </w:rPr>
        <w:t>Муниципальное образование</w:t>
      </w:r>
    </w:p>
    <w:p w14:paraId="6D606EF6" w14:textId="77777777" w:rsidR="00DB3822" w:rsidRDefault="00DB3822" w:rsidP="00DB3822">
      <w:pPr>
        <w:spacing w:line="276" w:lineRule="auto"/>
        <w:jc w:val="center"/>
        <w:rPr>
          <w:rFonts w:ascii="Arial" w:hAnsi="Arial" w:cs="Arial"/>
        </w:rPr>
      </w:pPr>
      <w:r>
        <w:rPr>
          <w:rFonts w:ascii="Arial" w:hAnsi="Arial" w:cs="Arial"/>
          <w:sz w:val="28"/>
        </w:rPr>
        <w:t>«Юкковское сельское поселение»</w:t>
      </w:r>
    </w:p>
    <w:p w14:paraId="278DBDEB" w14:textId="77777777" w:rsidR="00DB3822" w:rsidRDefault="00DB3822" w:rsidP="00DB3822">
      <w:pPr>
        <w:spacing w:line="276" w:lineRule="auto"/>
        <w:jc w:val="center"/>
        <w:rPr>
          <w:rFonts w:ascii="Arial" w:hAnsi="Arial" w:cs="Arial"/>
        </w:rPr>
      </w:pPr>
      <w:r>
        <w:rPr>
          <w:rFonts w:ascii="Arial" w:hAnsi="Arial" w:cs="Arial"/>
        </w:rPr>
        <w:t>Всеволожского муниципального района Ленинградской области</w:t>
      </w:r>
    </w:p>
    <w:p w14:paraId="03BB9F3D" w14:textId="77777777" w:rsidR="00DB3822" w:rsidRDefault="00DB3822" w:rsidP="00DB3822">
      <w:pPr>
        <w:jc w:val="center"/>
        <w:rPr>
          <w:rFonts w:ascii="Arial" w:hAnsi="Arial" w:cs="Arial"/>
        </w:rPr>
      </w:pPr>
    </w:p>
    <w:p w14:paraId="4FD8A9D8" w14:textId="77777777" w:rsidR="00DB3822" w:rsidRDefault="00DB3822" w:rsidP="00DB3822">
      <w:pPr>
        <w:jc w:val="center"/>
        <w:rPr>
          <w:rFonts w:ascii="Arial" w:hAnsi="Arial" w:cs="Arial"/>
          <w:spacing w:val="80"/>
          <w:sz w:val="28"/>
        </w:rPr>
      </w:pPr>
      <w:r>
        <w:rPr>
          <w:rFonts w:ascii="Arial" w:hAnsi="Arial" w:cs="Arial"/>
          <w:spacing w:val="80"/>
          <w:sz w:val="28"/>
        </w:rPr>
        <w:t>АДМИНИСТРАЦИЯ</w:t>
      </w:r>
    </w:p>
    <w:p w14:paraId="45F8B6A2" w14:textId="77777777" w:rsidR="00DB3822" w:rsidRDefault="00DB3822" w:rsidP="00DB3822">
      <w:pPr>
        <w:jc w:val="center"/>
        <w:rPr>
          <w:rFonts w:ascii="Arial" w:hAnsi="Arial" w:cs="Arial"/>
          <w:b/>
          <w:spacing w:val="40"/>
          <w:sz w:val="28"/>
        </w:rPr>
      </w:pPr>
    </w:p>
    <w:p w14:paraId="541431F2" w14:textId="27B2D74D" w:rsidR="00DB3822" w:rsidRDefault="00516B09" w:rsidP="00767A17">
      <w:pPr>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14:paraId="12FA5B86" w14:textId="77777777" w:rsidR="00767A17" w:rsidRPr="00767A17" w:rsidRDefault="00767A17" w:rsidP="00767A17">
      <w:pPr>
        <w:ind w:left="-709" w:right="-567"/>
        <w:jc w:val="center"/>
        <w:rPr>
          <w:rFonts w:ascii="Arial" w:eastAsiaTheme="minorHAnsi" w:hAnsi="Arial" w:cs="Arial"/>
          <w:spacing w:val="80"/>
          <w:sz w:val="40"/>
          <w:szCs w:val="18"/>
          <w:lang w:eastAsia="en-US"/>
        </w:rPr>
      </w:pPr>
    </w:p>
    <w:p w14:paraId="25CCEAC1" w14:textId="2EC52891" w:rsidR="00DB3822" w:rsidRDefault="00DB3822" w:rsidP="00DB3822">
      <w:pPr>
        <w:spacing w:line="276" w:lineRule="auto"/>
        <w:rPr>
          <w:rFonts w:ascii="Arial" w:hAnsi="Arial" w:cs="Arial"/>
          <w:sz w:val="28"/>
        </w:rPr>
      </w:pPr>
      <w:r>
        <w:rPr>
          <w:rFonts w:ascii="Arial" w:hAnsi="Arial" w:cs="Arial"/>
          <w:sz w:val="28"/>
        </w:rPr>
        <w:t xml:space="preserve"> ___</w:t>
      </w:r>
      <w:r w:rsidR="00EE47B1" w:rsidRPr="00EE47B1">
        <w:rPr>
          <w:rFonts w:ascii="Arial" w:hAnsi="Arial" w:cs="Arial"/>
          <w:sz w:val="28"/>
          <w:u w:val="single"/>
        </w:rPr>
        <w:t>16.06.2025</w:t>
      </w:r>
      <w:r>
        <w:rPr>
          <w:rFonts w:ascii="Arial" w:hAnsi="Arial" w:cs="Arial"/>
          <w:sz w:val="28"/>
        </w:rPr>
        <w:t xml:space="preserve">_____ </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sidR="00767A17">
        <w:rPr>
          <w:rFonts w:ascii="Arial" w:hAnsi="Arial" w:cs="Arial"/>
          <w:sz w:val="28"/>
        </w:rPr>
        <w:t xml:space="preserve">    </w:t>
      </w:r>
      <w:r w:rsidR="00EE47B1">
        <w:rPr>
          <w:rFonts w:ascii="Arial" w:hAnsi="Arial" w:cs="Arial"/>
          <w:sz w:val="28"/>
        </w:rPr>
        <w:t xml:space="preserve">        </w:t>
      </w:r>
      <w:r w:rsidR="00767A17">
        <w:rPr>
          <w:rFonts w:ascii="Arial" w:hAnsi="Arial" w:cs="Arial"/>
          <w:sz w:val="28"/>
        </w:rPr>
        <w:t xml:space="preserve">  </w:t>
      </w:r>
      <w:r w:rsidR="00EE47B1">
        <w:rPr>
          <w:rFonts w:ascii="Arial" w:hAnsi="Arial" w:cs="Arial"/>
          <w:sz w:val="28"/>
        </w:rPr>
        <w:t xml:space="preserve">            </w:t>
      </w:r>
      <w:r w:rsidR="00767A17">
        <w:rPr>
          <w:rFonts w:ascii="Arial" w:hAnsi="Arial" w:cs="Arial"/>
          <w:sz w:val="28"/>
        </w:rPr>
        <w:t xml:space="preserve">  </w:t>
      </w:r>
      <w:r>
        <w:rPr>
          <w:rFonts w:ascii="Arial" w:hAnsi="Arial" w:cs="Arial"/>
          <w:sz w:val="28"/>
        </w:rPr>
        <w:t>№__</w:t>
      </w:r>
      <w:r w:rsidR="00EE47B1" w:rsidRPr="00EE47B1">
        <w:rPr>
          <w:rFonts w:ascii="Arial" w:hAnsi="Arial" w:cs="Arial"/>
          <w:sz w:val="28"/>
          <w:u w:val="single"/>
        </w:rPr>
        <w:t>197</w:t>
      </w:r>
      <w:r>
        <w:rPr>
          <w:rFonts w:ascii="Arial" w:hAnsi="Arial" w:cs="Arial"/>
          <w:sz w:val="28"/>
        </w:rPr>
        <w:t>___</w:t>
      </w:r>
    </w:p>
    <w:p w14:paraId="38085B69" w14:textId="3778451C" w:rsidR="00D85921" w:rsidRPr="00767A17" w:rsidRDefault="00767A17" w:rsidP="00767A17">
      <w:pPr>
        <w:spacing w:line="276" w:lineRule="auto"/>
        <w:rPr>
          <w:rFonts w:ascii="Arial" w:hAnsi="Arial" w:cs="Arial"/>
          <w:sz w:val="28"/>
        </w:rPr>
      </w:pPr>
      <w:r>
        <w:rPr>
          <w:b/>
          <w:noProof/>
        </w:rPr>
        <mc:AlternateContent>
          <mc:Choice Requires="wps">
            <w:drawing>
              <wp:anchor distT="0" distB="0" distL="114300" distR="114300" simplePos="0" relativeHeight="251659264" behindDoc="0" locked="0" layoutInCell="1" allowOverlap="1" wp14:anchorId="71301A6C" wp14:editId="16FB0F98">
                <wp:simplePos x="0" y="0"/>
                <wp:positionH relativeFrom="column">
                  <wp:posOffset>-118110</wp:posOffset>
                </wp:positionH>
                <wp:positionV relativeFrom="paragraph">
                  <wp:posOffset>180340</wp:posOffset>
                </wp:positionV>
                <wp:extent cx="2714625" cy="1295400"/>
                <wp:effectExtent l="0" t="0" r="9525" b="0"/>
                <wp:wrapNone/>
                <wp:docPr id="3" name="Облачко с текстом: прямоугольное 3"/>
                <wp:cNvGraphicFramePr/>
                <a:graphic xmlns:a="http://schemas.openxmlformats.org/drawingml/2006/main">
                  <a:graphicData uri="http://schemas.microsoft.com/office/word/2010/wordprocessingShape">
                    <wps:wsp>
                      <wps:cNvSpPr/>
                      <wps:spPr>
                        <a:xfrm>
                          <a:off x="0" y="0"/>
                          <a:ext cx="2714625" cy="1295400"/>
                        </a:xfrm>
                        <a:prstGeom prst="wedgeRectCallout">
                          <a:avLst>
                            <a:gd name="adj1" fmla="val -17500"/>
                            <a:gd name="adj2" fmla="val 28268"/>
                          </a:avLst>
                        </a:prstGeom>
                        <a:ln>
                          <a:noFill/>
                        </a:ln>
                      </wps:spPr>
                      <wps:style>
                        <a:lnRef idx="2">
                          <a:schemeClr val="accent6"/>
                        </a:lnRef>
                        <a:fillRef idx="1">
                          <a:schemeClr val="lt1"/>
                        </a:fillRef>
                        <a:effectRef idx="0">
                          <a:schemeClr val="accent6"/>
                        </a:effectRef>
                        <a:fontRef idx="minor">
                          <a:schemeClr val="dk1"/>
                        </a:fontRef>
                      </wps:style>
                      <wps:txbx>
                        <w:txbxContent>
                          <w:p w14:paraId="0F18B4ED" w14:textId="0B13DE3C" w:rsidR="00767A17" w:rsidRPr="0095154D" w:rsidRDefault="00767A17" w:rsidP="00767A17">
                            <w:pPr>
                              <w:jc w:val="both"/>
                              <w:rPr>
                                <w:rStyle w:val="FontStyle11"/>
                                <w:sz w:val="25"/>
                                <w:szCs w:val="25"/>
                              </w:rPr>
                            </w:pPr>
                            <w:r w:rsidRPr="0095154D">
                              <w:rPr>
                                <w:rStyle w:val="FontStyle11"/>
                                <w:sz w:val="25"/>
                                <w:szCs w:val="25"/>
                              </w:rPr>
                              <w:t xml:space="preserve">Об утверждении </w:t>
                            </w:r>
                            <w:r w:rsidR="008F0325" w:rsidRPr="008F0325">
                              <w:rPr>
                                <w:rStyle w:val="FontStyle11"/>
                                <w:sz w:val="25"/>
                                <w:szCs w:val="25"/>
                              </w:rPr>
                              <w:t xml:space="preserve">Порядка ведения реестра муниципального имущества </w:t>
                            </w:r>
                            <w:r w:rsidRPr="0095154D">
                              <w:rPr>
                                <w:rStyle w:val="FontStyle11"/>
                                <w:sz w:val="25"/>
                                <w:szCs w:val="25"/>
                              </w:rPr>
                              <w:t>МО «</w:t>
                            </w:r>
                            <w:proofErr w:type="spellStart"/>
                            <w:r w:rsidRPr="0095154D">
                              <w:rPr>
                                <w:rStyle w:val="FontStyle11"/>
                                <w:sz w:val="25"/>
                                <w:szCs w:val="25"/>
                              </w:rPr>
                              <w:t>Юкковского</w:t>
                            </w:r>
                            <w:proofErr w:type="spellEnd"/>
                            <w:r w:rsidRPr="0095154D">
                              <w:rPr>
                                <w:rStyle w:val="FontStyle11"/>
                                <w:sz w:val="25"/>
                                <w:szCs w:val="25"/>
                              </w:rPr>
                              <w:t xml:space="preserve"> сельского поселения</w:t>
                            </w:r>
                            <w:r w:rsidR="001F5C57" w:rsidRPr="0095154D">
                              <w:rPr>
                                <w:rStyle w:val="FontStyle11"/>
                                <w:sz w:val="25"/>
                                <w:szCs w:val="25"/>
                              </w:rPr>
                              <w:t>»</w:t>
                            </w:r>
                            <w:r w:rsidRPr="0095154D">
                              <w:rPr>
                                <w:rStyle w:val="FontStyle11"/>
                                <w:sz w:val="25"/>
                                <w:szCs w:val="25"/>
                              </w:rPr>
                              <w:t xml:space="preserve"> Всеволожского муниципального района Ленинградской области</w:t>
                            </w:r>
                            <w:r w:rsidRPr="0095154D">
                              <w:rPr>
                                <w:b/>
                                <w:sz w:val="25"/>
                                <w:szCs w:val="2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01A6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Облачко с текстом: прямоугольное 3" o:spid="_x0000_s1026" type="#_x0000_t61" style="position:absolute;margin-left:-9.3pt;margin-top:14.2pt;width:213.7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" adj="7020,16906" fillcolor="white [3201]" stroked="f" strokeweight="2pt">
                <v:textbox>
                  <w:txbxContent>
                    <w:p w14:paraId="0F18B4ED" w14:textId="0B13DE3C" w:rsidR="00767A17" w:rsidRPr="0095154D" w:rsidRDefault="00767A17" w:rsidP="00767A17">
                      <w:pPr>
                        <w:jc w:val="both"/>
                        <w:rPr>
                          <w:rStyle w:val="FontStyle11"/>
                          <w:sz w:val="25"/>
                          <w:szCs w:val="25"/>
                        </w:rPr>
                      </w:pPr>
                      <w:r w:rsidRPr="0095154D">
                        <w:rPr>
                          <w:rStyle w:val="FontStyle11"/>
                          <w:sz w:val="25"/>
                          <w:szCs w:val="25"/>
                        </w:rPr>
                        <w:t xml:space="preserve">Об утверждении </w:t>
                      </w:r>
                      <w:r w:rsidR="008F0325" w:rsidRPr="008F0325">
                        <w:rPr>
                          <w:rStyle w:val="FontStyle11"/>
                          <w:sz w:val="25"/>
                          <w:szCs w:val="25"/>
                        </w:rPr>
                        <w:t xml:space="preserve">Порядка ведения реестра муниципального имущества </w:t>
                      </w:r>
                      <w:r w:rsidRPr="0095154D">
                        <w:rPr>
                          <w:rStyle w:val="FontStyle11"/>
                          <w:sz w:val="25"/>
                          <w:szCs w:val="25"/>
                        </w:rPr>
                        <w:t>МО «</w:t>
                      </w:r>
                      <w:proofErr w:type="spellStart"/>
                      <w:r w:rsidRPr="0095154D">
                        <w:rPr>
                          <w:rStyle w:val="FontStyle11"/>
                          <w:sz w:val="25"/>
                          <w:szCs w:val="25"/>
                        </w:rPr>
                        <w:t>Юкковского</w:t>
                      </w:r>
                      <w:proofErr w:type="spellEnd"/>
                      <w:r w:rsidRPr="0095154D">
                        <w:rPr>
                          <w:rStyle w:val="FontStyle11"/>
                          <w:sz w:val="25"/>
                          <w:szCs w:val="25"/>
                        </w:rPr>
                        <w:t xml:space="preserve"> сельского поселения</w:t>
                      </w:r>
                      <w:r w:rsidR="001F5C57" w:rsidRPr="0095154D">
                        <w:rPr>
                          <w:rStyle w:val="FontStyle11"/>
                          <w:sz w:val="25"/>
                          <w:szCs w:val="25"/>
                        </w:rPr>
                        <w:t>»</w:t>
                      </w:r>
                      <w:r w:rsidRPr="0095154D">
                        <w:rPr>
                          <w:rStyle w:val="FontStyle11"/>
                          <w:sz w:val="25"/>
                          <w:szCs w:val="25"/>
                        </w:rPr>
                        <w:t xml:space="preserve"> Всеволожского муниципального района Ленинградской области</w:t>
                      </w:r>
                      <w:r w:rsidRPr="0095154D">
                        <w:rPr>
                          <w:b/>
                          <w:sz w:val="25"/>
                          <w:szCs w:val="25"/>
                        </w:rPr>
                        <w:t xml:space="preserve">  </w:t>
                      </w:r>
                    </w:p>
                  </w:txbxContent>
                </v:textbox>
              </v:shape>
            </w:pict>
          </mc:Fallback>
        </mc:AlternateContent>
      </w:r>
      <w:r w:rsidR="00DB3822">
        <w:rPr>
          <w:rFonts w:ascii="Arial" w:hAnsi="Arial" w:cs="Arial"/>
          <w:sz w:val="28"/>
        </w:rPr>
        <w:t xml:space="preserve">          </w:t>
      </w:r>
      <w:r w:rsidR="004D4E33">
        <w:rPr>
          <w:rFonts w:ascii="Arial" w:hAnsi="Arial" w:cs="Arial"/>
        </w:rPr>
        <w:t xml:space="preserve"> </w:t>
      </w:r>
      <w:r w:rsidR="00DB3822">
        <w:rPr>
          <w:rFonts w:ascii="Arial" w:hAnsi="Arial" w:cs="Arial"/>
          <w:sz w:val="22"/>
        </w:rPr>
        <w:t>д. Юк</w:t>
      </w:r>
      <w:r w:rsidR="00AF15E5">
        <w:rPr>
          <w:rFonts w:ascii="Arial" w:hAnsi="Arial" w:cs="Arial"/>
          <w:sz w:val="22"/>
        </w:rPr>
        <w:t>ки</w:t>
      </w:r>
    </w:p>
    <w:p w14:paraId="33A7995F" w14:textId="1CAF035D" w:rsidR="00087CD6" w:rsidRPr="0044194D" w:rsidRDefault="00087CD6" w:rsidP="00087CD6">
      <w:pPr>
        <w:pStyle w:val="Style3"/>
        <w:widowControl/>
        <w:spacing w:before="77"/>
        <w:ind w:right="3571"/>
        <w:rPr>
          <w:rStyle w:val="FontStyle11"/>
          <w:sz w:val="28"/>
          <w:szCs w:val="28"/>
        </w:rPr>
      </w:pPr>
    </w:p>
    <w:p w14:paraId="68A505AE" w14:textId="505BB007" w:rsidR="00087CD6" w:rsidRPr="0044194D" w:rsidRDefault="00087CD6" w:rsidP="00087CD6">
      <w:pPr>
        <w:pStyle w:val="Style3"/>
        <w:widowControl/>
        <w:ind w:right="3571"/>
        <w:jc w:val="left"/>
        <w:rPr>
          <w:rStyle w:val="FontStyle11"/>
          <w:sz w:val="28"/>
          <w:szCs w:val="28"/>
        </w:rPr>
      </w:pPr>
    </w:p>
    <w:p w14:paraId="1DD7C518" w14:textId="22774481" w:rsidR="00087CD6" w:rsidRDefault="00087CD6" w:rsidP="00087CD6">
      <w:pPr>
        <w:pStyle w:val="Style4"/>
        <w:widowControl/>
        <w:spacing w:line="240" w:lineRule="exact"/>
        <w:rPr>
          <w:sz w:val="28"/>
          <w:szCs w:val="28"/>
        </w:rPr>
      </w:pPr>
    </w:p>
    <w:p w14:paraId="65E95CA6" w14:textId="3613C2D3" w:rsidR="0091576F" w:rsidRDefault="0091576F" w:rsidP="0091576F">
      <w:pPr>
        <w:pStyle w:val="Style4"/>
        <w:widowControl/>
        <w:spacing w:line="240" w:lineRule="exact"/>
        <w:ind w:firstLine="0"/>
        <w:rPr>
          <w:sz w:val="28"/>
          <w:szCs w:val="28"/>
        </w:rPr>
      </w:pPr>
    </w:p>
    <w:p w14:paraId="2F25DBCA" w14:textId="77777777" w:rsidR="00DA6314" w:rsidRPr="0044194D" w:rsidRDefault="00DA6314" w:rsidP="0091576F">
      <w:pPr>
        <w:pStyle w:val="Style4"/>
        <w:widowControl/>
        <w:spacing w:line="240" w:lineRule="exact"/>
        <w:ind w:firstLine="0"/>
        <w:rPr>
          <w:sz w:val="28"/>
          <w:szCs w:val="28"/>
        </w:rPr>
      </w:pPr>
    </w:p>
    <w:p w14:paraId="0FB76B4A" w14:textId="77777777" w:rsidR="00767A17" w:rsidRDefault="00767A17" w:rsidP="000204D7">
      <w:pPr>
        <w:ind w:firstLine="709"/>
        <w:jc w:val="both"/>
        <w:rPr>
          <w:rStyle w:val="FontStyle11"/>
          <w:sz w:val="25"/>
          <w:szCs w:val="25"/>
        </w:rPr>
      </w:pPr>
    </w:p>
    <w:p w14:paraId="370F13BC" w14:textId="77777777" w:rsidR="00767A17" w:rsidRDefault="00767A17" w:rsidP="000204D7">
      <w:pPr>
        <w:ind w:firstLine="709"/>
        <w:jc w:val="both"/>
        <w:rPr>
          <w:rStyle w:val="FontStyle11"/>
          <w:sz w:val="25"/>
          <w:szCs w:val="25"/>
        </w:rPr>
      </w:pPr>
    </w:p>
    <w:p w14:paraId="70474B55" w14:textId="77777777" w:rsidR="0095154D" w:rsidRDefault="0095154D" w:rsidP="00027D1F">
      <w:pPr>
        <w:jc w:val="both"/>
        <w:rPr>
          <w:sz w:val="25"/>
          <w:szCs w:val="25"/>
        </w:rPr>
      </w:pPr>
    </w:p>
    <w:p w14:paraId="335C4FEF" w14:textId="6B3E2F2A" w:rsidR="000204D7" w:rsidRPr="0095154D" w:rsidRDefault="008F0325" w:rsidP="000204D7">
      <w:pPr>
        <w:ind w:firstLine="709"/>
        <w:jc w:val="both"/>
        <w:rPr>
          <w:sz w:val="25"/>
          <w:szCs w:val="25"/>
        </w:rPr>
      </w:pPr>
      <w:r w:rsidRPr="008F0325">
        <w:rPr>
          <w:sz w:val="25"/>
          <w:szCs w:val="25"/>
        </w:rPr>
        <w:t xml:space="preserve">В соответствии с частью 5 статьи 51 Федерального закона от 06.10.2003 № 131-ФЗ «Об общих принципах организации местного самоуправления в Российской </w:t>
      </w:r>
      <w:r w:rsidR="00EE47B1">
        <w:rPr>
          <w:sz w:val="25"/>
          <w:szCs w:val="25"/>
        </w:rPr>
        <w:br/>
      </w:r>
      <w:r w:rsidRPr="008F0325">
        <w:rPr>
          <w:sz w:val="25"/>
          <w:szCs w:val="25"/>
        </w:rPr>
        <w:t xml:space="preserve">Федерации», Приказом Министерства финансов РФ от 10.10.2023 № 163н «Об утверждении Порядка ведения органами местного самоуправления реестров муниципального имущества», решением совета депутатов </w:t>
      </w:r>
      <w:r w:rsidRPr="0095154D">
        <w:rPr>
          <w:sz w:val="25"/>
          <w:szCs w:val="25"/>
        </w:rPr>
        <w:t>муниципального образования «Юкковское сельское поселение» Всеволожского муниципального района Ленинградской области</w:t>
      </w:r>
      <w:r w:rsidRPr="008F0325">
        <w:rPr>
          <w:sz w:val="25"/>
          <w:szCs w:val="25"/>
        </w:rPr>
        <w:t xml:space="preserve"> от </w:t>
      </w:r>
      <w:r w:rsidR="00027D1F">
        <w:rPr>
          <w:sz w:val="25"/>
          <w:szCs w:val="25"/>
        </w:rPr>
        <w:t>07</w:t>
      </w:r>
      <w:r w:rsidRPr="008F0325">
        <w:rPr>
          <w:sz w:val="25"/>
          <w:szCs w:val="25"/>
        </w:rPr>
        <w:t>.</w:t>
      </w:r>
      <w:r w:rsidR="00027D1F">
        <w:rPr>
          <w:sz w:val="25"/>
          <w:szCs w:val="25"/>
        </w:rPr>
        <w:t>0</w:t>
      </w:r>
      <w:r w:rsidRPr="008F0325">
        <w:rPr>
          <w:sz w:val="25"/>
          <w:szCs w:val="25"/>
        </w:rPr>
        <w:t>2.201</w:t>
      </w:r>
      <w:r w:rsidR="00027D1F">
        <w:rPr>
          <w:sz w:val="25"/>
          <w:szCs w:val="25"/>
        </w:rPr>
        <w:t>9</w:t>
      </w:r>
      <w:r w:rsidRPr="008F0325">
        <w:rPr>
          <w:sz w:val="25"/>
          <w:szCs w:val="25"/>
        </w:rPr>
        <w:t xml:space="preserve"> № </w:t>
      </w:r>
      <w:r w:rsidR="00027D1F">
        <w:rPr>
          <w:sz w:val="25"/>
          <w:szCs w:val="25"/>
        </w:rPr>
        <w:t>003</w:t>
      </w:r>
      <w:r w:rsidRPr="008F0325">
        <w:rPr>
          <w:sz w:val="25"/>
          <w:szCs w:val="25"/>
        </w:rPr>
        <w:t xml:space="preserve"> «Об утверждении Порядк</w:t>
      </w:r>
      <w:r w:rsidR="00027D1F">
        <w:rPr>
          <w:sz w:val="25"/>
          <w:szCs w:val="25"/>
        </w:rPr>
        <w:t>а</w:t>
      </w:r>
      <w:r w:rsidRPr="008F0325">
        <w:rPr>
          <w:sz w:val="25"/>
          <w:szCs w:val="25"/>
        </w:rPr>
        <w:t xml:space="preserve"> управления и распоряжения </w:t>
      </w:r>
      <w:r w:rsidR="00027D1F">
        <w:rPr>
          <w:sz w:val="25"/>
          <w:szCs w:val="25"/>
        </w:rPr>
        <w:t xml:space="preserve">муниципальным </w:t>
      </w:r>
      <w:r w:rsidRPr="008F0325">
        <w:rPr>
          <w:sz w:val="25"/>
          <w:szCs w:val="25"/>
        </w:rPr>
        <w:t xml:space="preserve">имуществом, находящимся в муниципальной собственности </w:t>
      </w:r>
      <w:r w:rsidR="00027D1F">
        <w:rPr>
          <w:sz w:val="25"/>
          <w:szCs w:val="25"/>
        </w:rPr>
        <w:t>м</w:t>
      </w:r>
      <w:r w:rsidRPr="008F0325">
        <w:rPr>
          <w:sz w:val="25"/>
          <w:szCs w:val="25"/>
        </w:rPr>
        <w:t xml:space="preserve">униципального образования </w:t>
      </w:r>
      <w:r w:rsidR="00027D1F" w:rsidRPr="0095154D">
        <w:rPr>
          <w:rStyle w:val="FontStyle11"/>
          <w:sz w:val="25"/>
          <w:szCs w:val="25"/>
        </w:rPr>
        <w:t>«</w:t>
      </w:r>
      <w:proofErr w:type="spellStart"/>
      <w:r w:rsidR="00027D1F" w:rsidRPr="0095154D">
        <w:rPr>
          <w:rStyle w:val="FontStyle11"/>
          <w:sz w:val="25"/>
          <w:szCs w:val="25"/>
        </w:rPr>
        <w:t>Юкковского</w:t>
      </w:r>
      <w:proofErr w:type="spellEnd"/>
      <w:r w:rsidR="00027D1F" w:rsidRPr="0095154D">
        <w:rPr>
          <w:rStyle w:val="FontStyle11"/>
          <w:sz w:val="25"/>
          <w:szCs w:val="25"/>
        </w:rPr>
        <w:t xml:space="preserve"> сельского поселения» Всеволожского муниципального района Ленинградской области</w:t>
      </w:r>
      <w:r w:rsidRPr="008F0325">
        <w:rPr>
          <w:sz w:val="25"/>
          <w:szCs w:val="25"/>
        </w:rPr>
        <w:t>,</w:t>
      </w:r>
      <w:r w:rsidR="000204D7" w:rsidRPr="0095154D">
        <w:rPr>
          <w:sz w:val="25"/>
          <w:szCs w:val="25"/>
        </w:rPr>
        <w:t xml:space="preserve"> руководствуясь Уставом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r w:rsidR="000204D7" w:rsidRPr="0095154D">
        <w:rPr>
          <w:b/>
          <w:bCs/>
          <w:sz w:val="25"/>
          <w:szCs w:val="25"/>
        </w:rPr>
        <w:t>п о с т а н о в л я е т:</w:t>
      </w:r>
    </w:p>
    <w:p w14:paraId="6E9A8CFD" w14:textId="77777777" w:rsidR="00087CD6" w:rsidRPr="0095154D" w:rsidRDefault="00087CD6" w:rsidP="000204D7">
      <w:pPr>
        <w:jc w:val="both"/>
        <w:rPr>
          <w:rStyle w:val="FontStyle11"/>
          <w:sz w:val="25"/>
          <w:szCs w:val="25"/>
        </w:rPr>
      </w:pPr>
    </w:p>
    <w:p w14:paraId="1E64BFF4" w14:textId="0D01887F" w:rsidR="00767A17" w:rsidRPr="0095154D" w:rsidRDefault="00767A17" w:rsidP="00CF4C1A">
      <w:pPr>
        <w:pStyle w:val="ConsPlusNormal"/>
        <w:tabs>
          <w:tab w:val="left" w:pos="709"/>
        </w:tabs>
        <w:ind w:firstLine="540"/>
        <w:jc w:val="both"/>
        <w:rPr>
          <w:rFonts w:ascii="Times New Roman" w:hAnsi="Times New Roman" w:cs="Times New Roman"/>
          <w:sz w:val="25"/>
          <w:szCs w:val="25"/>
        </w:rPr>
      </w:pPr>
      <w:r w:rsidRPr="0095154D">
        <w:rPr>
          <w:rFonts w:ascii="Times New Roman" w:hAnsi="Times New Roman" w:cs="Times New Roman"/>
          <w:sz w:val="25"/>
          <w:szCs w:val="25"/>
        </w:rPr>
        <w:t xml:space="preserve">1. Утвердить Порядок </w:t>
      </w:r>
      <w:r w:rsidR="00027D1F" w:rsidRPr="008F0325">
        <w:rPr>
          <w:rStyle w:val="FontStyle11"/>
          <w:sz w:val="25"/>
          <w:szCs w:val="25"/>
        </w:rPr>
        <w:t>ведения реестра муниципального имущества</w:t>
      </w:r>
      <w:r w:rsidRPr="0095154D">
        <w:rPr>
          <w:rFonts w:ascii="Times New Roman" w:hAnsi="Times New Roman" w:cs="Times New Roman"/>
          <w:sz w:val="25"/>
          <w:szCs w:val="25"/>
        </w:rPr>
        <w:t xml:space="preserve"> </w:t>
      </w:r>
      <w:r w:rsidR="001F5C57" w:rsidRPr="0095154D">
        <w:rPr>
          <w:rStyle w:val="FontStyle11"/>
          <w:sz w:val="25"/>
          <w:szCs w:val="25"/>
        </w:rPr>
        <w:t>МО «</w:t>
      </w:r>
      <w:proofErr w:type="spellStart"/>
      <w:r w:rsidR="001F5C57" w:rsidRPr="0095154D">
        <w:rPr>
          <w:rStyle w:val="FontStyle11"/>
          <w:sz w:val="25"/>
          <w:szCs w:val="25"/>
        </w:rPr>
        <w:t>Юкковского</w:t>
      </w:r>
      <w:proofErr w:type="spellEnd"/>
      <w:r w:rsidR="001F5C57" w:rsidRPr="0095154D">
        <w:rPr>
          <w:rStyle w:val="FontStyle11"/>
          <w:sz w:val="25"/>
          <w:szCs w:val="25"/>
        </w:rPr>
        <w:t xml:space="preserve"> сельского поселения» Всеволожского </w:t>
      </w:r>
      <w:r w:rsidRPr="0095154D">
        <w:rPr>
          <w:rFonts w:ascii="Times New Roman" w:hAnsi="Times New Roman" w:cs="Times New Roman"/>
          <w:sz w:val="25"/>
          <w:szCs w:val="25"/>
        </w:rPr>
        <w:t xml:space="preserve">муниципального района Ленинградской области </w:t>
      </w:r>
      <w:r w:rsidR="00027D1F">
        <w:rPr>
          <w:rFonts w:ascii="Times New Roman" w:hAnsi="Times New Roman" w:cs="Times New Roman"/>
          <w:sz w:val="25"/>
          <w:szCs w:val="25"/>
        </w:rPr>
        <w:t xml:space="preserve">согласно </w:t>
      </w:r>
      <w:r w:rsidRPr="0095154D">
        <w:rPr>
          <w:rFonts w:ascii="Times New Roman" w:hAnsi="Times New Roman" w:cs="Times New Roman"/>
          <w:sz w:val="25"/>
          <w:szCs w:val="25"/>
        </w:rPr>
        <w:t>Приложению к настоящему постановлению.</w:t>
      </w:r>
    </w:p>
    <w:p w14:paraId="6502AB3F" w14:textId="7C36E220" w:rsidR="00CF4C1A" w:rsidRPr="0095154D" w:rsidRDefault="00027D1F" w:rsidP="00CF4C1A">
      <w:pPr>
        <w:tabs>
          <w:tab w:val="left" w:pos="993"/>
        </w:tabs>
        <w:ind w:left="-142" w:right="26" w:firstLine="709"/>
        <w:jc w:val="both"/>
        <w:rPr>
          <w:sz w:val="25"/>
          <w:szCs w:val="25"/>
        </w:rPr>
      </w:pPr>
      <w:r>
        <w:rPr>
          <w:sz w:val="25"/>
          <w:szCs w:val="25"/>
        </w:rPr>
        <w:t>2</w:t>
      </w:r>
      <w:r w:rsidR="00767A17" w:rsidRPr="0095154D">
        <w:rPr>
          <w:sz w:val="25"/>
          <w:szCs w:val="25"/>
        </w:rPr>
        <w:t xml:space="preserve">. Настоящее постановление подлежит размещению </w:t>
      </w:r>
      <w:r w:rsidR="00CF4C1A" w:rsidRPr="0095154D">
        <w:rPr>
          <w:sz w:val="25"/>
          <w:szCs w:val="25"/>
        </w:rPr>
        <w:t xml:space="preserve">на официальном сайте муниципального образования «Юкковское сельское поселение» </w:t>
      </w:r>
      <w:r w:rsidR="001F5C57" w:rsidRPr="0095154D">
        <w:rPr>
          <w:rStyle w:val="FontStyle11"/>
          <w:sz w:val="25"/>
          <w:szCs w:val="25"/>
        </w:rPr>
        <w:t xml:space="preserve">Всеволожского </w:t>
      </w:r>
      <w:r w:rsidR="001F5C57" w:rsidRPr="0095154D">
        <w:rPr>
          <w:sz w:val="25"/>
          <w:szCs w:val="25"/>
        </w:rPr>
        <w:t xml:space="preserve">муниципального района Ленинградской области </w:t>
      </w:r>
      <w:r w:rsidR="00CF4C1A" w:rsidRPr="0095154D">
        <w:rPr>
          <w:sz w:val="25"/>
          <w:szCs w:val="25"/>
        </w:rPr>
        <w:t xml:space="preserve">в сети Интернет: </w:t>
      </w:r>
      <w:hyperlink r:id="rId8" w:history="1">
        <w:r w:rsidR="00CF4C1A" w:rsidRPr="0095154D">
          <w:rPr>
            <w:rStyle w:val="ae"/>
            <w:sz w:val="25"/>
            <w:szCs w:val="25"/>
            <w:lang w:val="en-US"/>
          </w:rPr>
          <w:t>www</w:t>
        </w:r>
        <w:r w:rsidR="00CF4C1A" w:rsidRPr="0095154D">
          <w:rPr>
            <w:rStyle w:val="ae"/>
            <w:sz w:val="25"/>
            <w:szCs w:val="25"/>
          </w:rPr>
          <w:t>.</w:t>
        </w:r>
        <w:proofErr w:type="spellStart"/>
        <w:r w:rsidR="00CF4C1A" w:rsidRPr="0095154D">
          <w:rPr>
            <w:rStyle w:val="ae"/>
            <w:sz w:val="25"/>
            <w:szCs w:val="25"/>
            <w:lang w:val="en-US"/>
          </w:rPr>
          <w:t>ykki</w:t>
        </w:r>
        <w:proofErr w:type="spellEnd"/>
        <w:r w:rsidR="00CF4C1A" w:rsidRPr="0095154D">
          <w:rPr>
            <w:rStyle w:val="ae"/>
            <w:sz w:val="25"/>
            <w:szCs w:val="25"/>
          </w:rPr>
          <w:t>.</w:t>
        </w:r>
        <w:proofErr w:type="spellStart"/>
        <w:r w:rsidR="00CF4C1A" w:rsidRPr="0095154D">
          <w:rPr>
            <w:rStyle w:val="ae"/>
            <w:sz w:val="25"/>
            <w:szCs w:val="25"/>
            <w:lang w:val="en-US"/>
          </w:rPr>
          <w:t>ru</w:t>
        </w:r>
        <w:proofErr w:type="spellEnd"/>
      </w:hyperlink>
      <w:r w:rsidR="00CF4C1A" w:rsidRPr="0095154D">
        <w:rPr>
          <w:sz w:val="25"/>
          <w:szCs w:val="25"/>
        </w:rPr>
        <w:t>.</w:t>
      </w:r>
    </w:p>
    <w:p w14:paraId="71B0E9D9" w14:textId="3D0A7B1B" w:rsidR="00767A17" w:rsidRPr="0095154D" w:rsidRDefault="00027D1F" w:rsidP="00027D1F">
      <w:pPr>
        <w:tabs>
          <w:tab w:val="left" w:pos="993"/>
        </w:tabs>
        <w:ind w:left="-142" w:right="26" w:firstLine="709"/>
        <w:jc w:val="both"/>
        <w:rPr>
          <w:sz w:val="25"/>
          <w:szCs w:val="25"/>
        </w:rPr>
      </w:pPr>
      <w:r>
        <w:rPr>
          <w:sz w:val="25"/>
          <w:szCs w:val="25"/>
        </w:rPr>
        <w:t>3</w:t>
      </w:r>
      <w:r w:rsidR="00767A17" w:rsidRPr="0095154D">
        <w:rPr>
          <w:sz w:val="25"/>
          <w:szCs w:val="25"/>
        </w:rPr>
        <w:t xml:space="preserve">. </w:t>
      </w:r>
      <w:r w:rsidRPr="00027D1F">
        <w:rPr>
          <w:sz w:val="25"/>
          <w:szCs w:val="25"/>
        </w:rPr>
        <w:t>Настоящее Постановление вступает в силу с момента его подписания</w:t>
      </w:r>
      <w:r w:rsidR="00767A17" w:rsidRPr="0095154D">
        <w:rPr>
          <w:sz w:val="25"/>
          <w:szCs w:val="25"/>
        </w:rPr>
        <w:t>.</w:t>
      </w:r>
    </w:p>
    <w:p w14:paraId="21BA46A7" w14:textId="016837AF" w:rsidR="00C95579" w:rsidRPr="0095154D" w:rsidRDefault="00C95579" w:rsidP="00C95579">
      <w:pPr>
        <w:pStyle w:val="Style2"/>
        <w:widowControl/>
        <w:tabs>
          <w:tab w:val="left" w:pos="854"/>
        </w:tabs>
        <w:spacing w:line="350" w:lineRule="exact"/>
        <w:ind w:left="576" w:firstLine="0"/>
        <w:jc w:val="both"/>
        <w:rPr>
          <w:rStyle w:val="FontStyle11"/>
          <w:sz w:val="25"/>
          <w:szCs w:val="25"/>
        </w:rPr>
      </w:pPr>
    </w:p>
    <w:p w14:paraId="4D93D6A1" w14:textId="77777777" w:rsidR="00087CD6" w:rsidRPr="0095154D" w:rsidRDefault="00087CD6" w:rsidP="00087CD6">
      <w:pPr>
        <w:pStyle w:val="Style3"/>
        <w:widowControl/>
        <w:spacing w:line="240" w:lineRule="exact"/>
        <w:jc w:val="left"/>
        <w:rPr>
          <w:sz w:val="25"/>
          <w:szCs w:val="25"/>
        </w:rPr>
      </w:pPr>
    </w:p>
    <w:p w14:paraId="3B9DB6AF" w14:textId="6C583A7A" w:rsidR="000B3A03" w:rsidRPr="0095154D" w:rsidRDefault="00620430" w:rsidP="000204D7">
      <w:pPr>
        <w:jc w:val="both"/>
        <w:rPr>
          <w:rStyle w:val="FontStyle11"/>
          <w:sz w:val="25"/>
          <w:szCs w:val="25"/>
        </w:rPr>
      </w:pPr>
      <w:r w:rsidRPr="0095154D">
        <w:rPr>
          <w:rStyle w:val="FontStyle11"/>
          <w:sz w:val="25"/>
          <w:szCs w:val="25"/>
        </w:rPr>
        <w:t>Г</w:t>
      </w:r>
      <w:r w:rsidR="00087CD6" w:rsidRPr="0095154D">
        <w:rPr>
          <w:rStyle w:val="FontStyle11"/>
          <w:sz w:val="25"/>
          <w:szCs w:val="25"/>
        </w:rPr>
        <w:t>лав</w:t>
      </w:r>
      <w:r w:rsidRPr="0095154D">
        <w:rPr>
          <w:rStyle w:val="FontStyle11"/>
          <w:sz w:val="25"/>
          <w:szCs w:val="25"/>
        </w:rPr>
        <w:t>а</w:t>
      </w:r>
      <w:r w:rsidR="00087CD6" w:rsidRPr="0095154D">
        <w:rPr>
          <w:rStyle w:val="FontStyle11"/>
          <w:sz w:val="25"/>
          <w:szCs w:val="25"/>
        </w:rPr>
        <w:t xml:space="preserve"> администрации</w:t>
      </w:r>
      <w:r w:rsidR="002B500C" w:rsidRPr="0095154D">
        <w:rPr>
          <w:rStyle w:val="FontStyle11"/>
          <w:sz w:val="25"/>
          <w:szCs w:val="25"/>
        </w:rPr>
        <w:tab/>
      </w:r>
      <w:r w:rsidR="002B500C" w:rsidRPr="0095154D">
        <w:rPr>
          <w:rStyle w:val="FontStyle11"/>
          <w:sz w:val="25"/>
          <w:szCs w:val="25"/>
        </w:rPr>
        <w:tab/>
      </w:r>
      <w:r w:rsidR="002B500C" w:rsidRPr="0095154D">
        <w:rPr>
          <w:rStyle w:val="FontStyle11"/>
          <w:sz w:val="25"/>
          <w:szCs w:val="25"/>
        </w:rPr>
        <w:tab/>
      </w:r>
      <w:r w:rsidR="002B500C" w:rsidRPr="0095154D">
        <w:rPr>
          <w:rStyle w:val="FontStyle11"/>
          <w:sz w:val="25"/>
          <w:szCs w:val="25"/>
        </w:rPr>
        <w:tab/>
      </w:r>
      <w:r w:rsidR="002B500C" w:rsidRPr="0095154D">
        <w:rPr>
          <w:rStyle w:val="FontStyle11"/>
          <w:sz w:val="25"/>
          <w:szCs w:val="25"/>
        </w:rPr>
        <w:tab/>
      </w:r>
      <w:r w:rsidR="002B500C" w:rsidRPr="0095154D">
        <w:rPr>
          <w:rStyle w:val="FontStyle11"/>
          <w:sz w:val="25"/>
          <w:szCs w:val="25"/>
        </w:rPr>
        <w:tab/>
        <w:t xml:space="preserve">     </w:t>
      </w:r>
      <w:r w:rsidRPr="0095154D">
        <w:rPr>
          <w:rStyle w:val="FontStyle11"/>
          <w:sz w:val="25"/>
          <w:szCs w:val="25"/>
        </w:rPr>
        <w:t xml:space="preserve">               </w:t>
      </w:r>
      <w:r w:rsidR="0078387E" w:rsidRPr="0095154D">
        <w:rPr>
          <w:rStyle w:val="FontStyle11"/>
          <w:sz w:val="25"/>
          <w:szCs w:val="25"/>
        </w:rPr>
        <w:t xml:space="preserve"> </w:t>
      </w:r>
      <w:r w:rsidR="000204D7" w:rsidRPr="0095154D">
        <w:rPr>
          <w:rStyle w:val="FontStyle11"/>
          <w:sz w:val="25"/>
          <w:szCs w:val="25"/>
        </w:rPr>
        <w:t xml:space="preserve">  </w:t>
      </w:r>
      <w:r w:rsidR="00CF4C1A" w:rsidRPr="0095154D">
        <w:rPr>
          <w:rStyle w:val="FontStyle11"/>
          <w:sz w:val="25"/>
          <w:szCs w:val="25"/>
        </w:rPr>
        <w:t xml:space="preserve">   </w:t>
      </w:r>
      <w:r w:rsidR="000204D7" w:rsidRPr="0095154D">
        <w:rPr>
          <w:rStyle w:val="FontStyle11"/>
          <w:sz w:val="25"/>
          <w:szCs w:val="25"/>
        </w:rPr>
        <w:t xml:space="preserve"> М.Ю. Белов</w:t>
      </w:r>
    </w:p>
    <w:p w14:paraId="247D07E5" w14:textId="71D81069" w:rsidR="00323BF2" w:rsidRDefault="00214981" w:rsidP="00DA6314">
      <w:pPr>
        <w:rPr>
          <w:sz w:val="28"/>
          <w:szCs w:val="28"/>
        </w:rPr>
      </w:pPr>
      <w:r>
        <w:rPr>
          <w:rStyle w:val="FontStyle11"/>
          <w:sz w:val="28"/>
          <w:szCs w:val="28"/>
        </w:rPr>
        <w:t xml:space="preserve">  </w:t>
      </w:r>
    </w:p>
    <w:p w14:paraId="682BEA8E" w14:textId="77777777" w:rsidR="00EE47B1" w:rsidRDefault="00EE47B1" w:rsidP="00F80F83">
      <w:pPr>
        <w:pStyle w:val="ConsPlusNormal"/>
        <w:ind w:right="282"/>
        <w:jc w:val="right"/>
        <w:rPr>
          <w:rFonts w:ascii="Times New Roman" w:hAnsi="Times New Roman" w:cs="Times New Roman"/>
          <w:sz w:val="22"/>
          <w:szCs w:val="24"/>
        </w:rPr>
      </w:pPr>
    </w:p>
    <w:p w14:paraId="5782B1C8" w14:textId="77777777" w:rsidR="00EE47B1" w:rsidRDefault="00EE47B1" w:rsidP="00F80F83">
      <w:pPr>
        <w:pStyle w:val="ConsPlusNormal"/>
        <w:ind w:right="282"/>
        <w:jc w:val="right"/>
        <w:rPr>
          <w:rFonts w:ascii="Times New Roman" w:hAnsi="Times New Roman" w:cs="Times New Roman"/>
          <w:sz w:val="22"/>
          <w:szCs w:val="24"/>
        </w:rPr>
      </w:pPr>
    </w:p>
    <w:p w14:paraId="165D9A3A" w14:textId="77777777" w:rsidR="00EE47B1" w:rsidRDefault="00EE47B1" w:rsidP="00F80F83">
      <w:pPr>
        <w:pStyle w:val="ConsPlusNormal"/>
        <w:ind w:right="282"/>
        <w:jc w:val="right"/>
        <w:rPr>
          <w:rFonts w:ascii="Times New Roman" w:hAnsi="Times New Roman" w:cs="Times New Roman"/>
          <w:sz w:val="22"/>
          <w:szCs w:val="24"/>
        </w:rPr>
      </w:pPr>
    </w:p>
    <w:p w14:paraId="2E035523" w14:textId="77777777" w:rsidR="00EE47B1" w:rsidRDefault="00EE47B1" w:rsidP="00F80F83">
      <w:pPr>
        <w:pStyle w:val="ConsPlusNormal"/>
        <w:ind w:right="282"/>
        <w:jc w:val="right"/>
        <w:rPr>
          <w:rFonts w:ascii="Times New Roman" w:hAnsi="Times New Roman" w:cs="Times New Roman"/>
          <w:sz w:val="22"/>
          <w:szCs w:val="24"/>
        </w:rPr>
      </w:pPr>
    </w:p>
    <w:p w14:paraId="20789BB6" w14:textId="77777777" w:rsidR="00EE47B1" w:rsidRDefault="00EE47B1" w:rsidP="00F80F83">
      <w:pPr>
        <w:pStyle w:val="ConsPlusNormal"/>
        <w:ind w:right="282"/>
        <w:jc w:val="right"/>
        <w:rPr>
          <w:rFonts w:ascii="Times New Roman" w:hAnsi="Times New Roman" w:cs="Times New Roman"/>
          <w:sz w:val="22"/>
          <w:szCs w:val="24"/>
        </w:rPr>
      </w:pPr>
    </w:p>
    <w:p w14:paraId="78E5A28A" w14:textId="50E5F1C3" w:rsidR="00323BF2" w:rsidRPr="006367C5" w:rsidRDefault="00323BF2" w:rsidP="00F80F83">
      <w:pPr>
        <w:pStyle w:val="ConsPlusNormal"/>
        <w:ind w:right="282"/>
        <w:jc w:val="right"/>
        <w:rPr>
          <w:rFonts w:ascii="Times New Roman" w:hAnsi="Times New Roman" w:cs="Times New Roman"/>
          <w:sz w:val="22"/>
          <w:szCs w:val="24"/>
        </w:rPr>
      </w:pPr>
      <w:r w:rsidRPr="006367C5">
        <w:rPr>
          <w:rFonts w:ascii="Times New Roman" w:hAnsi="Times New Roman" w:cs="Times New Roman"/>
          <w:sz w:val="22"/>
          <w:szCs w:val="24"/>
        </w:rPr>
        <w:t xml:space="preserve">Приложение </w:t>
      </w:r>
    </w:p>
    <w:p w14:paraId="1C998BDC" w14:textId="3F4E7E0F" w:rsidR="00323BF2" w:rsidRPr="006367C5" w:rsidRDefault="00323BF2" w:rsidP="006B2D68">
      <w:pPr>
        <w:pStyle w:val="ConsPlusNormal"/>
        <w:ind w:right="282"/>
        <w:jc w:val="right"/>
        <w:rPr>
          <w:rFonts w:ascii="Times New Roman" w:hAnsi="Times New Roman" w:cs="Times New Roman"/>
          <w:sz w:val="22"/>
          <w:szCs w:val="24"/>
        </w:rPr>
      </w:pPr>
      <w:r w:rsidRPr="006367C5">
        <w:rPr>
          <w:rFonts w:ascii="Times New Roman" w:hAnsi="Times New Roman" w:cs="Times New Roman"/>
          <w:sz w:val="22"/>
          <w:szCs w:val="24"/>
        </w:rPr>
        <w:t xml:space="preserve">к </w:t>
      </w:r>
      <w:r w:rsidR="006B2D68">
        <w:rPr>
          <w:rFonts w:ascii="Times New Roman" w:hAnsi="Times New Roman" w:cs="Times New Roman"/>
          <w:sz w:val="22"/>
          <w:szCs w:val="24"/>
        </w:rPr>
        <w:t>п</w:t>
      </w:r>
      <w:r w:rsidRPr="006367C5">
        <w:rPr>
          <w:rFonts w:ascii="Times New Roman" w:hAnsi="Times New Roman" w:cs="Times New Roman"/>
          <w:sz w:val="22"/>
          <w:szCs w:val="24"/>
        </w:rPr>
        <w:t>остановлению</w:t>
      </w:r>
    </w:p>
    <w:p w14:paraId="0E0FE2E5" w14:textId="77777777" w:rsidR="006B2D68" w:rsidRDefault="00323BF2" w:rsidP="006B2D68">
      <w:pPr>
        <w:pStyle w:val="ConsPlusNormal"/>
        <w:ind w:right="282"/>
        <w:jc w:val="right"/>
        <w:rPr>
          <w:rStyle w:val="FontStyle11"/>
          <w:sz w:val="24"/>
          <w:szCs w:val="24"/>
        </w:rPr>
      </w:pPr>
      <w:r w:rsidRPr="006367C5">
        <w:rPr>
          <w:rFonts w:ascii="Times New Roman" w:hAnsi="Times New Roman" w:cs="Times New Roman"/>
          <w:sz w:val="22"/>
          <w:szCs w:val="24"/>
        </w:rPr>
        <w:t xml:space="preserve">администрации </w:t>
      </w:r>
      <w:r w:rsidR="006B2D68" w:rsidRPr="00767A17">
        <w:rPr>
          <w:rStyle w:val="FontStyle11"/>
          <w:sz w:val="24"/>
          <w:szCs w:val="24"/>
        </w:rPr>
        <w:t>МО «</w:t>
      </w:r>
      <w:proofErr w:type="spellStart"/>
      <w:r w:rsidR="006B2D68" w:rsidRPr="00767A17">
        <w:rPr>
          <w:rStyle w:val="FontStyle11"/>
          <w:sz w:val="24"/>
          <w:szCs w:val="24"/>
        </w:rPr>
        <w:t>Юкковского</w:t>
      </w:r>
      <w:proofErr w:type="spellEnd"/>
      <w:r w:rsidR="006B2D68" w:rsidRPr="00767A17">
        <w:rPr>
          <w:rStyle w:val="FontStyle11"/>
          <w:sz w:val="24"/>
          <w:szCs w:val="24"/>
        </w:rPr>
        <w:t xml:space="preserve"> сельского поселения</w:t>
      </w:r>
      <w:r w:rsidR="006B2D68">
        <w:rPr>
          <w:rStyle w:val="FontStyle11"/>
          <w:sz w:val="24"/>
          <w:szCs w:val="24"/>
        </w:rPr>
        <w:t xml:space="preserve">» </w:t>
      </w:r>
    </w:p>
    <w:p w14:paraId="49254700" w14:textId="0C5E05C4" w:rsidR="00323BF2" w:rsidRPr="006367C5" w:rsidRDefault="006B2D68" w:rsidP="006B2D68">
      <w:pPr>
        <w:pStyle w:val="ConsPlusNormal"/>
        <w:ind w:right="282"/>
        <w:jc w:val="right"/>
        <w:rPr>
          <w:rFonts w:ascii="Times New Roman" w:hAnsi="Times New Roman" w:cs="Times New Roman"/>
          <w:sz w:val="22"/>
          <w:szCs w:val="24"/>
        </w:rPr>
      </w:pPr>
      <w:r>
        <w:rPr>
          <w:rStyle w:val="FontStyle11"/>
          <w:sz w:val="24"/>
          <w:szCs w:val="24"/>
        </w:rPr>
        <w:t xml:space="preserve">Всеволожского </w:t>
      </w:r>
      <w:r w:rsidR="00323BF2" w:rsidRPr="006367C5">
        <w:rPr>
          <w:rFonts w:ascii="Times New Roman" w:hAnsi="Times New Roman" w:cs="Times New Roman"/>
          <w:sz w:val="22"/>
          <w:szCs w:val="24"/>
        </w:rPr>
        <w:t xml:space="preserve">муниципального </w:t>
      </w:r>
      <w:proofErr w:type="gramStart"/>
      <w:r w:rsidR="00323BF2" w:rsidRPr="006367C5">
        <w:rPr>
          <w:rFonts w:ascii="Times New Roman" w:hAnsi="Times New Roman" w:cs="Times New Roman"/>
          <w:sz w:val="22"/>
          <w:szCs w:val="24"/>
        </w:rPr>
        <w:t>района  Ленинградской</w:t>
      </w:r>
      <w:proofErr w:type="gramEnd"/>
      <w:r w:rsidR="00323BF2" w:rsidRPr="006367C5">
        <w:rPr>
          <w:rFonts w:ascii="Times New Roman" w:hAnsi="Times New Roman" w:cs="Times New Roman"/>
          <w:sz w:val="22"/>
          <w:szCs w:val="24"/>
        </w:rPr>
        <w:t xml:space="preserve"> области</w:t>
      </w:r>
    </w:p>
    <w:p w14:paraId="3621A298" w14:textId="673209E3" w:rsidR="00323BF2" w:rsidRPr="006367C5" w:rsidRDefault="00323BF2" w:rsidP="006B2D68">
      <w:pPr>
        <w:pStyle w:val="ConsPlusNormal"/>
        <w:ind w:right="282"/>
        <w:jc w:val="right"/>
        <w:rPr>
          <w:rFonts w:ascii="Times New Roman" w:hAnsi="Times New Roman" w:cs="Times New Roman"/>
          <w:sz w:val="22"/>
          <w:szCs w:val="24"/>
        </w:rPr>
      </w:pPr>
      <w:r w:rsidRPr="006367C5">
        <w:rPr>
          <w:rFonts w:ascii="Times New Roman" w:hAnsi="Times New Roman" w:cs="Times New Roman"/>
          <w:sz w:val="22"/>
          <w:szCs w:val="24"/>
        </w:rPr>
        <w:t xml:space="preserve">от </w:t>
      </w:r>
      <w:r w:rsidR="006B2D68">
        <w:rPr>
          <w:rFonts w:ascii="Times New Roman" w:hAnsi="Times New Roman" w:cs="Times New Roman"/>
          <w:sz w:val="22"/>
          <w:szCs w:val="24"/>
        </w:rPr>
        <w:t>__</w:t>
      </w:r>
      <w:r w:rsidR="00EE47B1">
        <w:rPr>
          <w:rFonts w:ascii="Times New Roman" w:hAnsi="Times New Roman" w:cs="Times New Roman"/>
          <w:sz w:val="22"/>
          <w:szCs w:val="24"/>
        </w:rPr>
        <w:t>16.06.2025</w:t>
      </w:r>
      <w:r w:rsidRPr="006367C5">
        <w:rPr>
          <w:rFonts w:ascii="Times New Roman" w:hAnsi="Times New Roman" w:cs="Times New Roman"/>
          <w:sz w:val="22"/>
          <w:szCs w:val="24"/>
        </w:rPr>
        <w:t xml:space="preserve"> г.</w:t>
      </w:r>
      <w:r w:rsidR="006B2D68">
        <w:rPr>
          <w:rFonts w:ascii="Times New Roman" w:hAnsi="Times New Roman" w:cs="Times New Roman"/>
          <w:sz w:val="22"/>
          <w:szCs w:val="24"/>
        </w:rPr>
        <w:t xml:space="preserve"> </w:t>
      </w:r>
      <w:r w:rsidRPr="006367C5">
        <w:rPr>
          <w:rFonts w:ascii="Times New Roman" w:hAnsi="Times New Roman" w:cs="Times New Roman"/>
          <w:sz w:val="22"/>
          <w:szCs w:val="24"/>
        </w:rPr>
        <w:t>№</w:t>
      </w:r>
      <w:r w:rsidR="006B2D68">
        <w:rPr>
          <w:rFonts w:ascii="Times New Roman" w:hAnsi="Times New Roman" w:cs="Times New Roman"/>
          <w:sz w:val="22"/>
          <w:szCs w:val="24"/>
        </w:rPr>
        <w:t>___</w:t>
      </w:r>
      <w:r w:rsidR="00EE47B1">
        <w:rPr>
          <w:rFonts w:ascii="Times New Roman" w:hAnsi="Times New Roman" w:cs="Times New Roman"/>
          <w:sz w:val="22"/>
          <w:szCs w:val="24"/>
        </w:rPr>
        <w:t>197</w:t>
      </w:r>
      <w:r w:rsidR="006B2D68">
        <w:rPr>
          <w:rFonts w:ascii="Times New Roman" w:hAnsi="Times New Roman" w:cs="Times New Roman"/>
          <w:sz w:val="22"/>
          <w:szCs w:val="24"/>
        </w:rPr>
        <w:t>____</w:t>
      </w:r>
    </w:p>
    <w:p w14:paraId="436761A8" w14:textId="77777777" w:rsidR="00323BF2" w:rsidRPr="006367C5" w:rsidRDefault="00323BF2" w:rsidP="00323BF2">
      <w:pPr>
        <w:ind w:right="282"/>
        <w:rPr>
          <w:b/>
          <w:sz w:val="28"/>
          <w:szCs w:val="28"/>
        </w:rPr>
      </w:pPr>
    </w:p>
    <w:p w14:paraId="701A4BF6" w14:textId="671EFFB6" w:rsidR="00323BF2" w:rsidRDefault="00323BF2" w:rsidP="00323BF2">
      <w:pPr>
        <w:ind w:right="282"/>
        <w:jc w:val="center"/>
        <w:rPr>
          <w:b/>
          <w:sz w:val="28"/>
          <w:szCs w:val="28"/>
        </w:rPr>
      </w:pPr>
    </w:p>
    <w:p w14:paraId="2B44E114" w14:textId="77777777" w:rsidR="005346B4" w:rsidRPr="006367C5" w:rsidRDefault="005346B4" w:rsidP="00323BF2">
      <w:pPr>
        <w:ind w:right="282"/>
        <w:jc w:val="center"/>
        <w:rPr>
          <w:b/>
          <w:sz w:val="28"/>
          <w:szCs w:val="28"/>
        </w:rPr>
      </w:pPr>
    </w:p>
    <w:p w14:paraId="42A5264E" w14:textId="0F81679B" w:rsidR="00323BF2" w:rsidRPr="006367C5" w:rsidRDefault="00323BF2" w:rsidP="008D437C">
      <w:pPr>
        <w:pStyle w:val="ConsPlusTitle"/>
        <w:ind w:right="282"/>
        <w:jc w:val="center"/>
        <w:rPr>
          <w:rFonts w:ascii="Times New Roman" w:hAnsi="Times New Roman" w:cs="Times New Roman"/>
        </w:rPr>
      </w:pPr>
      <w:r w:rsidRPr="006367C5">
        <w:rPr>
          <w:rFonts w:ascii="Times New Roman" w:hAnsi="Times New Roman" w:cs="Times New Roman"/>
        </w:rPr>
        <w:t>ПОРЯДОК</w:t>
      </w:r>
      <w:r w:rsidR="008D437C">
        <w:rPr>
          <w:rFonts w:ascii="Times New Roman" w:hAnsi="Times New Roman" w:cs="Times New Roman"/>
        </w:rPr>
        <w:t xml:space="preserve"> ВЕДЕНИЯ РЕЕСТРА МУНИЦИПАЛЬНОГО</w:t>
      </w:r>
    </w:p>
    <w:p w14:paraId="3BB52785" w14:textId="6848A084" w:rsidR="006B2D68" w:rsidRDefault="008D437C" w:rsidP="00323BF2">
      <w:pPr>
        <w:pStyle w:val="ConsPlusTitle"/>
        <w:ind w:right="282"/>
        <w:jc w:val="center"/>
        <w:rPr>
          <w:rFonts w:ascii="Times New Roman" w:hAnsi="Times New Roman" w:cs="Times New Roman"/>
        </w:rPr>
      </w:pPr>
      <w:r>
        <w:rPr>
          <w:rFonts w:ascii="Times New Roman" w:hAnsi="Times New Roman" w:cs="Times New Roman"/>
        </w:rPr>
        <w:t>ИМУЩЕСТВА</w:t>
      </w:r>
      <w:r w:rsidR="00323BF2" w:rsidRPr="006367C5">
        <w:rPr>
          <w:rFonts w:ascii="Times New Roman" w:hAnsi="Times New Roman" w:cs="Times New Roman"/>
        </w:rPr>
        <w:t xml:space="preserve"> </w:t>
      </w:r>
      <w:r w:rsidR="006B2D68">
        <w:rPr>
          <w:rFonts w:ascii="Times New Roman" w:hAnsi="Times New Roman" w:cs="Times New Roman"/>
        </w:rPr>
        <w:t xml:space="preserve">МО «ЮККОВСКОЕ СЕЛЬСКОЕ ПОСЕЛЕНИЕ» ВСЕВОЛОЖСКОГО </w:t>
      </w:r>
      <w:r w:rsidR="00323BF2" w:rsidRPr="006367C5">
        <w:rPr>
          <w:rFonts w:ascii="Times New Roman" w:hAnsi="Times New Roman" w:cs="Times New Roman"/>
        </w:rPr>
        <w:t xml:space="preserve">МУНИЦИПАЛЬНОГО РАЙОНА </w:t>
      </w:r>
    </w:p>
    <w:p w14:paraId="54BB5C98" w14:textId="29B5BA34" w:rsidR="00323BF2" w:rsidRPr="006367C5" w:rsidRDefault="00323BF2" w:rsidP="00323BF2">
      <w:pPr>
        <w:pStyle w:val="ConsPlusTitle"/>
        <w:ind w:right="282"/>
        <w:jc w:val="center"/>
        <w:rPr>
          <w:rFonts w:ascii="Times New Roman" w:hAnsi="Times New Roman" w:cs="Times New Roman"/>
        </w:rPr>
      </w:pPr>
      <w:r w:rsidRPr="006367C5">
        <w:rPr>
          <w:rFonts w:ascii="Times New Roman" w:hAnsi="Times New Roman" w:cs="Times New Roman"/>
        </w:rPr>
        <w:t>ЛЕНИНГРАДСКОЙ ОБЛАСТИ</w:t>
      </w:r>
    </w:p>
    <w:p w14:paraId="32DC2064" w14:textId="77777777" w:rsidR="00323BF2" w:rsidRPr="006367C5" w:rsidRDefault="00323BF2" w:rsidP="00323BF2">
      <w:pPr>
        <w:pStyle w:val="ConsPlusNormal"/>
        <w:ind w:right="282"/>
        <w:jc w:val="both"/>
        <w:rPr>
          <w:rFonts w:ascii="Times New Roman" w:hAnsi="Times New Roman" w:cs="Times New Roman"/>
        </w:rPr>
      </w:pPr>
    </w:p>
    <w:p w14:paraId="6D1766AD" w14:textId="1FFAA242" w:rsidR="00027D1F" w:rsidRPr="002A65B4" w:rsidRDefault="00027D1F" w:rsidP="00027D1F">
      <w:pPr>
        <w:pStyle w:val="ConsPlusNormal"/>
        <w:numPr>
          <w:ilvl w:val="0"/>
          <w:numId w:val="5"/>
        </w:numPr>
        <w:ind w:right="282"/>
        <w:jc w:val="center"/>
        <w:rPr>
          <w:rFonts w:ascii="Times New Roman" w:hAnsi="Times New Roman" w:cs="Times New Roman"/>
          <w:sz w:val="24"/>
          <w:szCs w:val="24"/>
        </w:rPr>
      </w:pPr>
      <w:r w:rsidRPr="002A65B4">
        <w:rPr>
          <w:rFonts w:ascii="Times New Roman" w:hAnsi="Times New Roman" w:cs="Times New Roman"/>
          <w:sz w:val="24"/>
          <w:szCs w:val="24"/>
        </w:rPr>
        <w:t>Общие положения</w:t>
      </w:r>
    </w:p>
    <w:p w14:paraId="2EA8E234" w14:textId="77777777" w:rsidR="00027D1F" w:rsidRPr="002A65B4" w:rsidRDefault="00027D1F" w:rsidP="00027D1F">
      <w:pPr>
        <w:pStyle w:val="ConsPlusNormal"/>
        <w:ind w:left="1260" w:right="282"/>
        <w:rPr>
          <w:rFonts w:ascii="Times New Roman" w:hAnsi="Times New Roman" w:cs="Times New Roman"/>
          <w:sz w:val="24"/>
          <w:szCs w:val="24"/>
        </w:rPr>
      </w:pPr>
    </w:p>
    <w:p w14:paraId="47950D77" w14:textId="7A66DAB5" w:rsidR="00027D1F"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1. Настоящий Порядок устанавливает правила ведения реестра муниципального имущества муниципального образования </w:t>
      </w:r>
      <w:r w:rsidR="002A65B4" w:rsidRPr="002A65B4">
        <w:rPr>
          <w:rFonts w:ascii="Times New Roman" w:hAnsi="Times New Roman" w:cs="Times New Roman"/>
          <w:sz w:val="24"/>
          <w:szCs w:val="24"/>
        </w:rPr>
        <w:t>«</w:t>
      </w:r>
      <w:proofErr w:type="spellStart"/>
      <w:r w:rsidR="002A65B4" w:rsidRPr="002A65B4">
        <w:rPr>
          <w:rFonts w:ascii="Times New Roman" w:hAnsi="Times New Roman" w:cs="Times New Roman"/>
          <w:sz w:val="24"/>
          <w:szCs w:val="24"/>
        </w:rPr>
        <w:t>Юкковского</w:t>
      </w:r>
      <w:proofErr w:type="spellEnd"/>
      <w:r w:rsidR="002A65B4" w:rsidRPr="002A65B4">
        <w:rPr>
          <w:rFonts w:ascii="Times New Roman" w:hAnsi="Times New Roman" w:cs="Times New Roman"/>
          <w:sz w:val="24"/>
          <w:szCs w:val="24"/>
        </w:rPr>
        <w:t xml:space="preserve"> сельского поселения» Всеволожского муниципального района Ленинградской области </w:t>
      </w:r>
      <w:r w:rsidRPr="002A65B4">
        <w:rPr>
          <w:rFonts w:ascii="Times New Roman" w:hAnsi="Times New Roman" w:cs="Times New Roman"/>
          <w:sz w:val="24"/>
          <w:szCs w:val="24"/>
        </w:rPr>
        <w:t xml:space="preserve">(далее - реестр), в том числе состав подлежащего учету муниципального имущества и порядок его учета, состав сведений, подлежащих отражению в реестре, а также порядок предоставления содержащейся в реестре информации о муниципальном имуществе. 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 </w:t>
      </w:r>
    </w:p>
    <w:p w14:paraId="3F818C3D" w14:textId="77777777" w:rsidR="00027D1F"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2. Объектом учета муниципального имущества (далее - объект учета) является следующее муниципальное имущество: </w:t>
      </w:r>
    </w:p>
    <w:p w14:paraId="02765D20" w14:textId="2A442A03" w:rsidR="00027D1F"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 </w:t>
      </w:r>
    </w:p>
    <w:p w14:paraId="0A5FC177" w14:textId="3C8723AA" w:rsidR="00027D1F"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 движимые вещи (в том числе документарные ценные бумаги (акции) либо иное не относящееся к недвижимым вещам имущество, стоимость которого превышает 130 000 рублей. </w:t>
      </w:r>
    </w:p>
    <w:p w14:paraId="5511EBCB" w14:textId="24FDBCBA" w:rsidR="00027D1F"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3. Ведение реестра осуществляется администрацией </w:t>
      </w:r>
      <w:r w:rsidR="002A65B4" w:rsidRPr="002A65B4">
        <w:rPr>
          <w:rFonts w:ascii="Times New Roman" w:hAnsi="Times New Roman" w:cs="Times New Roman"/>
          <w:sz w:val="24"/>
          <w:szCs w:val="24"/>
        </w:rPr>
        <w:t>муниципального образования «</w:t>
      </w:r>
      <w:proofErr w:type="spellStart"/>
      <w:r w:rsidR="002A65B4" w:rsidRPr="002A65B4">
        <w:rPr>
          <w:rFonts w:ascii="Times New Roman" w:hAnsi="Times New Roman" w:cs="Times New Roman"/>
          <w:sz w:val="24"/>
          <w:szCs w:val="24"/>
        </w:rPr>
        <w:t>Юкковского</w:t>
      </w:r>
      <w:proofErr w:type="spellEnd"/>
      <w:r w:rsidR="002A65B4" w:rsidRPr="002A65B4">
        <w:rPr>
          <w:rFonts w:ascii="Times New Roman" w:hAnsi="Times New Roman" w:cs="Times New Roman"/>
          <w:sz w:val="24"/>
          <w:szCs w:val="24"/>
        </w:rPr>
        <w:t xml:space="preserve"> сельского поселения» Всеволожского муниципального района Ленинградской области</w:t>
      </w:r>
      <w:r w:rsidRPr="002A65B4">
        <w:rPr>
          <w:rFonts w:ascii="Times New Roman" w:hAnsi="Times New Roman" w:cs="Times New Roman"/>
          <w:sz w:val="24"/>
          <w:szCs w:val="24"/>
        </w:rPr>
        <w:t xml:space="preserve"> (далее - администрация). </w:t>
      </w:r>
    </w:p>
    <w:p w14:paraId="41C0B39F" w14:textId="68B8F62C" w:rsidR="00027D1F"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4. Учет муниципального имущества в реестре сопровождается присвоением реестрового номера муниципального имущества (далее - реестровый номер), структура и правила формирования такого номера определяются уполномоченным органом самостоятельно. </w:t>
      </w:r>
    </w:p>
    <w:p w14:paraId="581D0632" w14:textId="279FA362" w:rsidR="00027D1F"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5. Документом, подтверждающим факт учета муниципального имущества в реестре, является выписка из реестра,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 выписка из реестра). Образец выписки из реестра приведен в приложении к настоящему Порядку. </w:t>
      </w:r>
    </w:p>
    <w:p w14:paraId="10E8D5CD" w14:textId="1C0084CF" w:rsidR="00027D1F"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6. Реестр ведется на электронном носителе. </w:t>
      </w:r>
    </w:p>
    <w:p w14:paraId="48DA6E97" w14:textId="77777777" w:rsidR="00027D1F"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7. 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w:t>
      </w:r>
      <w:r w:rsidRPr="002A65B4">
        <w:rPr>
          <w:rFonts w:ascii="Times New Roman" w:hAnsi="Times New Roman" w:cs="Times New Roman"/>
          <w:sz w:val="24"/>
          <w:szCs w:val="24"/>
        </w:rPr>
        <w:lastRenderedPageBreak/>
        <w:t xml:space="preserve">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 </w:t>
      </w:r>
    </w:p>
    <w:p w14:paraId="03A4EE6A" w14:textId="6D36033E" w:rsidR="002A65B4" w:rsidRPr="002A65B4" w:rsidRDefault="002A65B4"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8</w:t>
      </w:r>
      <w:r w:rsidR="00027D1F" w:rsidRPr="002A65B4">
        <w:rPr>
          <w:rFonts w:ascii="Times New Roman" w:hAnsi="Times New Roman" w:cs="Times New Roman"/>
          <w:sz w:val="24"/>
          <w:szCs w:val="24"/>
        </w:rPr>
        <w:t xml:space="preserve">. Неотъемлемой частью реестра являются: </w:t>
      </w:r>
    </w:p>
    <w:p w14:paraId="63C82126" w14:textId="77777777" w:rsidR="002A65B4" w:rsidRP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а) документы, подтверждающие сведения, включаемые в реестр (далее - подтверждающие документы); </w:t>
      </w:r>
    </w:p>
    <w:p w14:paraId="322CCAF2" w14:textId="77777777" w:rsidR="002A65B4" w:rsidRDefault="00027D1F" w:rsidP="00323BF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б) иные документы, предусмотренные правовыми актами органов местного самоуправления.</w:t>
      </w:r>
    </w:p>
    <w:p w14:paraId="07F22B83" w14:textId="303CBDE1" w:rsidR="002A65B4" w:rsidRPr="002A65B4" w:rsidRDefault="002A65B4" w:rsidP="00323BF2">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9</w:t>
      </w:r>
      <w:r w:rsidRPr="002A65B4">
        <w:rPr>
          <w:rFonts w:ascii="Times New Roman" w:hAnsi="Times New Roman" w:cs="Times New Roman"/>
          <w:sz w:val="24"/>
          <w:szCs w:val="24"/>
        </w:rPr>
        <w:t xml:space="preserve">.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 Сведения, содержащиеся в реестре, хранятся в соответствии с Федеральным законом от 22 октября 2004 </w:t>
      </w:r>
      <w:r>
        <w:rPr>
          <w:rFonts w:ascii="Times New Roman" w:hAnsi="Times New Roman" w:cs="Times New Roman"/>
          <w:sz w:val="24"/>
          <w:szCs w:val="24"/>
        </w:rPr>
        <w:t>№</w:t>
      </w:r>
      <w:r w:rsidRPr="002A65B4">
        <w:rPr>
          <w:rFonts w:ascii="Times New Roman" w:hAnsi="Times New Roman" w:cs="Times New Roman"/>
          <w:sz w:val="24"/>
          <w:szCs w:val="24"/>
        </w:rPr>
        <w:t xml:space="preserve"> 125-ФЗ </w:t>
      </w:r>
      <w:r>
        <w:rPr>
          <w:rFonts w:ascii="Times New Roman" w:hAnsi="Times New Roman" w:cs="Times New Roman"/>
          <w:sz w:val="24"/>
          <w:szCs w:val="24"/>
        </w:rPr>
        <w:t>«</w:t>
      </w:r>
      <w:r w:rsidRPr="002A65B4">
        <w:rPr>
          <w:rFonts w:ascii="Times New Roman" w:hAnsi="Times New Roman" w:cs="Times New Roman"/>
          <w:sz w:val="24"/>
          <w:szCs w:val="24"/>
        </w:rPr>
        <w:t>Об архивном деле в Российской Федерации</w:t>
      </w:r>
      <w:r>
        <w:rPr>
          <w:rFonts w:ascii="Times New Roman" w:hAnsi="Times New Roman" w:cs="Times New Roman"/>
          <w:sz w:val="24"/>
          <w:szCs w:val="24"/>
        </w:rPr>
        <w:t>»</w:t>
      </w:r>
      <w:r w:rsidRPr="002A65B4">
        <w:rPr>
          <w:rFonts w:ascii="Times New Roman" w:hAnsi="Times New Roman" w:cs="Times New Roman"/>
          <w:sz w:val="24"/>
          <w:szCs w:val="24"/>
        </w:rPr>
        <w:t xml:space="preserve">. </w:t>
      </w:r>
    </w:p>
    <w:p w14:paraId="60B3464D" w14:textId="77777777" w:rsidR="002A65B4" w:rsidRDefault="002A65B4" w:rsidP="00323BF2">
      <w:pPr>
        <w:pStyle w:val="ConsPlusNormal"/>
        <w:ind w:right="282" w:firstLine="540"/>
        <w:jc w:val="both"/>
      </w:pPr>
    </w:p>
    <w:p w14:paraId="38273F94" w14:textId="015FF1BA" w:rsidR="002A65B4" w:rsidRDefault="002A65B4" w:rsidP="00C038A4">
      <w:pPr>
        <w:pStyle w:val="ConsPlusNormal"/>
        <w:numPr>
          <w:ilvl w:val="0"/>
          <w:numId w:val="5"/>
        </w:numPr>
        <w:ind w:right="282"/>
        <w:jc w:val="center"/>
        <w:rPr>
          <w:rFonts w:ascii="Times New Roman" w:hAnsi="Times New Roman" w:cs="Times New Roman"/>
          <w:sz w:val="24"/>
          <w:szCs w:val="24"/>
        </w:rPr>
      </w:pPr>
      <w:r w:rsidRPr="002A65B4">
        <w:rPr>
          <w:rFonts w:ascii="Times New Roman" w:hAnsi="Times New Roman" w:cs="Times New Roman"/>
          <w:sz w:val="24"/>
          <w:szCs w:val="24"/>
        </w:rPr>
        <w:t>Состав сведений, подлежащих отражению в реестре</w:t>
      </w:r>
    </w:p>
    <w:p w14:paraId="58C91A33" w14:textId="77777777" w:rsidR="002A65B4" w:rsidRDefault="002A65B4" w:rsidP="002A65B4">
      <w:pPr>
        <w:pStyle w:val="ConsPlusNormal"/>
        <w:ind w:left="1260" w:right="282"/>
        <w:rPr>
          <w:rFonts w:ascii="Times New Roman" w:hAnsi="Times New Roman" w:cs="Times New Roman"/>
          <w:sz w:val="24"/>
          <w:szCs w:val="24"/>
        </w:rPr>
      </w:pPr>
    </w:p>
    <w:p w14:paraId="2EADBF87" w14:textId="280A2C2D" w:rsidR="002A65B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11. Реестр состоит из 3 разделов. В раздел 1 вносятся сведения о недвижимом имуществе, в раздел 2 вносятся сведения о движимом и об ином имуществе, в раздел 3 </w:t>
      </w:r>
      <w:r w:rsidR="000A69B4">
        <w:rPr>
          <w:rFonts w:ascii="Times New Roman" w:hAnsi="Times New Roman" w:cs="Times New Roman"/>
          <w:sz w:val="24"/>
          <w:szCs w:val="24"/>
        </w:rPr>
        <w:t xml:space="preserve">вносятся сведения о </w:t>
      </w:r>
      <w:r w:rsidR="009C3A37">
        <w:rPr>
          <w:rFonts w:ascii="Times New Roman" w:hAnsi="Times New Roman" w:cs="Times New Roman"/>
          <w:sz w:val="24"/>
          <w:szCs w:val="24"/>
        </w:rPr>
        <w:t>м</w:t>
      </w:r>
      <w:r w:rsidR="000A69B4" w:rsidRPr="000A69B4">
        <w:rPr>
          <w:rFonts w:ascii="Times New Roman" w:hAnsi="Times New Roman" w:cs="Times New Roman"/>
          <w:sz w:val="24"/>
          <w:szCs w:val="24"/>
        </w:rPr>
        <w:t>униципальны</w:t>
      </w:r>
      <w:r w:rsidR="000A69B4">
        <w:rPr>
          <w:rFonts w:ascii="Times New Roman" w:hAnsi="Times New Roman" w:cs="Times New Roman"/>
          <w:sz w:val="24"/>
          <w:szCs w:val="24"/>
        </w:rPr>
        <w:t>х</w:t>
      </w:r>
      <w:r w:rsidR="000A69B4" w:rsidRPr="000A69B4">
        <w:rPr>
          <w:rFonts w:ascii="Times New Roman" w:hAnsi="Times New Roman" w:cs="Times New Roman"/>
          <w:sz w:val="24"/>
          <w:szCs w:val="24"/>
        </w:rPr>
        <w:t xml:space="preserve"> унитарны</w:t>
      </w:r>
      <w:r w:rsidR="000A69B4">
        <w:rPr>
          <w:rFonts w:ascii="Times New Roman" w:hAnsi="Times New Roman" w:cs="Times New Roman"/>
          <w:sz w:val="24"/>
          <w:szCs w:val="24"/>
        </w:rPr>
        <w:t>х</w:t>
      </w:r>
      <w:r w:rsidR="000A69B4" w:rsidRPr="000A69B4">
        <w:rPr>
          <w:rFonts w:ascii="Times New Roman" w:hAnsi="Times New Roman" w:cs="Times New Roman"/>
          <w:sz w:val="24"/>
          <w:szCs w:val="24"/>
        </w:rPr>
        <w:t xml:space="preserve"> предприятия</w:t>
      </w:r>
      <w:r w:rsidR="000A69B4">
        <w:rPr>
          <w:rFonts w:ascii="Times New Roman" w:hAnsi="Times New Roman" w:cs="Times New Roman"/>
          <w:sz w:val="24"/>
          <w:szCs w:val="24"/>
        </w:rPr>
        <w:t>х</w:t>
      </w:r>
      <w:r w:rsidR="000A69B4" w:rsidRPr="000A69B4">
        <w:rPr>
          <w:rFonts w:ascii="Times New Roman" w:hAnsi="Times New Roman" w:cs="Times New Roman"/>
          <w:sz w:val="24"/>
          <w:szCs w:val="24"/>
        </w:rPr>
        <w:t>, муниципальны</w:t>
      </w:r>
      <w:r w:rsidR="000A69B4">
        <w:rPr>
          <w:rFonts w:ascii="Times New Roman" w:hAnsi="Times New Roman" w:cs="Times New Roman"/>
          <w:sz w:val="24"/>
          <w:szCs w:val="24"/>
        </w:rPr>
        <w:t>х</w:t>
      </w:r>
      <w:r w:rsidR="000A69B4" w:rsidRPr="000A69B4">
        <w:rPr>
          <w:rFonts w:ascii="Times New Roman" w:hAnsi="Times New Roman" w:cs="Times New Roman"/>
          <w:sz w:val="24"/>
          <w:szCs w:val="24"/>
        </w:rPr>
        <w:t xml:space="preserve"> учреждения</w:t>
      </w:r>
      <w:r w:rsidR="000A69B4">
        <w:rPr>
          <w:rFonts w:ascii="Times New Roman" w:hAnsi="Times New Roman" w:cs="Times New Roman"/>
          <w:sz w:val="24"/>
          <w:szCs w:val="24"/>
        </w:rPr>
        <w:t>х</w:t>
      </w:r>
      <w:r w:rsidR="000A69B4" w:rsidRPr="000A69B4">
        <w:rPr>
          <w:rFonts w:ascii="Times New Roman" w:hAnsi="Times New Roman" w:cs="Times New Roman"/>
          <w:sz w:val="24"/>
          <w:szCs w:val="24"/>
        </w:rPr>
        <w:t>, хозяйственны</w:t>
      </w:r>
      <w:r w:rsidR="000A69B4">
        <w:rPr>
          <w:rFonts w:ascii="Times New Roman" w:hAnsi="Times New Roman" w:cs="Times New Roman"/>
          <w:sz w:val="24"/>
          <w:szCs w:val="24"/>
        </w:rPr>
        <w:t>х</w:t>
      </w:r>
      <w:r w:rsidR="000A69B4" w:rsidRPr="000A69B4">
        <w:rPr>
          <w:rFonts w:ascii="Times New Roman" w:hAnsi="Times New Roman" w:cs="Times New Roman"/>
          <w:sz w:val="24"/>
          <w:szCs w:val="24"/>
        </w:rPr>
        <w:t xml:space="preserve"> общества</w:t>
      </w:r>
      <w:r w:rsidR="000A69B4">
        <w:rPr>
          <w:rFonts w:ascii="Times New Roman" w:hAnsi="Times New Roman" w:cs="Times New Roman"/>
          <w:sz w:val="24"/>
          <w:szCs w:val="24"/>
        </w:rPr>
        <w:t>х</w:t>
      </w:r>
      <w:r w:rsidR="000A69B4" w:rsidRPr="000A69B4">
        <w:rPr>
          <w:rFonts w:ascii="Times New Roman" w:hAnsi="Times New Roman" w:cs="Times New Roman"/>
          <w:sz w:val="24"/>
          <w:szCs w:val="24"/>
        </w:rPr>
        <w:t>, товарищества</w:t>
      </w:r>
      <w:r w:rsidR="000A69B4">
        <w:rPr>
          <w:rFonts w:ascii="Times New Roman" w:hAnsi="Times New Roman" w:cs="Times New Roman"/>
          <w:sz w:val="24"/>
          <w:szCs w:val="24"/>
        </w:rPr>
        <w:t>х</w:t>
      </w:r>
      <w:r w:rsidR="000A69B4" w:rsidRPr="000A69B4">
        <w:rPr>
          <w:rFonts w:ascii="Times New Roman" w:hAnsi="Times New Roman" w:cs="Times New Roman"/>
          <w:sz w:val="24"/>
          <w:szCs w:val="24"/>
        </w:rPr>
        <w:t>, акции, доли (вклады) в (складочном) капитале которых принадлежат</w:t>
      </w:r>
      <w:r w:rsidR="00214981">
        <w:rPr>
          <w:rFonts w:ascii="Times New Roman" w:hAnsi="Times New Roman" w:cs="Times New Roman"/>
          <w:sz w:val="24"/>
          <w:szCs w:val="24"/>
        </w:rPr>
        <w:t xml:space="preserve"> </w:t>
      </w:r>
      <w:r w:rsidR="000A69B4" w:rsidRPr="000A69B4">
        <w:rPr>
          <w:rFonts w:ascii="Times New Roman" w:hAnsi="Times New Roman" w:cs="Times New Roman"/>
          <w:sz w:val="24"/>
          <w:szCs w:val="24"/>
        </w:rPr>
        <w:t>МО Юкковское сельское поселение Всеволожского муниципального района Ленинградской области</w:t>
      </w:r>
      <w:r w:rsidRPr="002A65B4">
        <w:rPr>
          <w:rFonts w:ascii="Times New Roman" w:hAnsi="Times New Roman" w:cs="Times New Roman"/>
          <w:sz w:val="24"/>
          <w:szCs w:val="24"/>
        </w:rPr>
        <w:t xml:space="preserve">.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w:t>
      </w:r>
    </w:p>
    <w:p w14:paraId="6AF3A8B7" w14:textId="77777777" w:rsidR="004F097A"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12. В раздел 1 вносятся сведения о недвижимом имуществе: </w:t>
      </w:r>
    </w:p>
    <w:p w14:paraId="4C6ABC05" w14:textId="1225863C" w:rsidR="00D260C8" w:rsidRDefault="00D260C8" w:rsidP="002A65B4">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 xml:space="preserve">а) </w:t>
      </w:r>
      <w:r w:rsidRPr="00D260C8">
        <w:rPr>
          <w:rFonts w:ascii="Times New Roman" w:hAnsi="Times New Roman" w:cs="Times New Roman"/>
          <w:sz w:val="24"/>
          <w:szCs w:val="24"/>
        </w:rPr>
        <w:t>Здания, строения, сооружения, нежилые помещения</w:t>
      </w:r>
    </w:p>
    <w:p w14:paraId="3B0E91FD" w14:textId="5470CD5A" w:rsidR="004F097A" w:rsidRDefault="004F097A" w:rsidP="002A65B4">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реестровый номер</w:t>
      </w:r>
    </w:p>
    <w:p w14:paraId="41BF5AC2" w14:textId="77777777" w:rsidR="004F097A"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наименование недвижимого имущества </w:t>
      </w:r>
    </w:p>
    <w:p w14:paraId="07FF3217" w14:textId="4A87406C" w:rsidR="002A65B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адрес (местоположение)</w:t>
      </w:r>
      <w:r w:rsidR="00186FCE">
        <w:rPr>
          <w:rFonts w:ascii="Times New Roman" w:hAnsi="Times New Roman" w:cs="Times New Roman"/>
          <w:sz w:val="24"/>
          <w:szCs w:val="24"/>
        </w:rPr>
        <w:t>;</w:t>
      </w:r>
    </w:p>
    <w:p w14:paraId="55A7AF55" w14:textId="0EA401F2" w:rsidR="002A65B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кадастровый номер; </w:t>
      </w:r>
    </w:p>
    <w:p w14:paraId="5C7C760F" w14:textId="77777777" w:rsidR="002A65B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площадь, протяженность и (или)иные параметры, характеризующие физические свойства недвижимого имущества; </w:t>
      </w:r>
    </w:p>
    <w:p w14:paraId="4C507F09" w14:textId="20802653" w:rsidR="004F097A" w:rsidRDefault="004F097A" w:rsidP="002A65B4">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балансовая стоимость;</w:t>
      </w:r>
    </w:p>
    <w:p w14:paraId="2E26857B" w14:textId="5F05E263" w:rsidR="004F097A" w:rsidRDefault="004F097A" w:rsidP="002A65B4">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кадастровая стоимость</w:t>
      </w:r>
    </w:p>
    <w:p w14:paraId="4D6221B8" w14:textId="356ED4C9" w:rsidR="002A65B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сведения о правообладателе, включая полное наименование юридического лица, включающее его организационно-правовую форму</w:t>
      </w:r>
      <w:r w:rsidR="004F097A">
        <w:rPr>
          <w:rFonts w:ascii="Times New Roman" w:hAnsi="Times New Roman" w:cs="Times New Roman"/>
          <w:sz w:val="24"/>
          <w:szCs w:val="24"/>
        </w:rPr>
        <w:t>.</w:t>
      </w:r>
    </w:p>
    <w:p w14:paraId="10B4AD03" w14:textId="4BBD62BB" w:rsidR="002A65B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вид вещного права, на основании которого правообладателю принадлежит </w:t>
      </w:r>
      <w:r w:rsidR="002352CC">
        <w:rPr>
          <w:rFonts w:ascii="Times New Roman" w:hAnsi="Times New Roman" w:cs="Times New Roman"/>
          <w:sz w:val="24"/>
          <w:szCs w:val="24"/>
        </w:rPr>
        <w:t>объект недвижимости</w:t>
      </w:r>
    </w:p>
    <w:p w14:paraId="26B9D215" w14:textId="77777777" w:rsidR="00D260C8"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иные сведения (при необходимости)</w:t>
      </w:r>
    </w:p>
    <w:p w14:paraId="7A190D34" w14:textId="3D422AEE" w:rsidR="002A65B4" w:rsidRDefault="00D260C8" w:rsidP="002A65B4">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б) о</w:t>
      </w:r>
      <w:r w:rsidRPr="00D260C8">
        <w:rPr>
          <w:rFonts w:ascii="Times New Roman" w:hAnsi="Times New Roman" w:cs="Times New Roman"/>
          <w:sz w:val="24"/>
          <w:szCs w:val="24"/>
        </w:rPr>
        <w:t xml:space="preserve">бъекты инженерной инфраструктуры, </w:t>
      </w:r>
      <w:proofErr w:type="gramStart"/>
      <w:r w:rsidRPr="00D260C8">
        <w:rPr>
          <w:rFonts w:ascii="Times New Roman" w:hAnsi="Times New Roman" w:cs="Times New Roman"/>
          <w:sz w:val="24"/>
          <w:szCs w:val="24"/>
        </w:rPr>
        <w:t>иные  объекты</w:t>
      </w:r>
      <w:proofErr w:type="gramEnd"/>
      <w:r w:rsidRPr="00D260C8">
        <w:rPr>
          <w:rFonts w:ascii="Times New Roman" w:hAnsi="Times New Roman" w:cs="Times New Roman"/>
          <w:sz w:val="24"/>
          <w:szCs w:val="24"/>
        </w:rPr>
        <w:t xml:space="preserve"> недвижимости</w:t>
      </w:r>
      <w:r>
        <w:rPr>
          <w:rFonts w:ascii="Times New Roman" w:hAnsi="Times New Roman" w:cs="Times New Roman"/>
          <w:sz w:val="24"/>
          <w:szCs w:val="24"/>
        </w:rPr>
        <w:t>:</w:t>
      </w:r>
    </w:p>
    <w:p w14:paraId="2E474CB1"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реестровый номер</w:t>
      </w:r>
    </w:p>
    <w:p w14:paraId="0055F626"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наименование недвижимого имущества </w:t>
      </w:r>
    </w:p>
    <w:p w14:paraId="7CD0CD18"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адрес (местоположение)</w:t>
      </w:r>
      <w:r>
        <w:rPr>
          <w:rFonts w:ascii="Times New Roman" w:hAnsi="Times New Roman" w:cs="Times New Roman"/>
          <w:sz w:val="24"/>
          <w:szCs w:val="24"/>
        </w:rPr>
        <w:t>;</w:t>
      </w:r>
    </w:p>
    <w:p w14:paraId="715901E3"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кадастровый номер; </w:t>
      </w:r>
    </w:p>
    <w:p w14:paraId="59BC9EA9"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площадь, протяженность и (или)иные параметры, характеризующие физические свойства недвижимого имущества; </w:t>
      </w:r>
    </w:p>
    <w:p w14:paraId="341F9C4D"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балансовая стоимость;</w:t>
      </w:r>
    </w:p>
    <w:p w14:paraId="3BBC06D2"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кадастровая стоимость</w:t>
      </w:r>
    </w:p>
    <w:p w14:paraId="375E7FC1"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lastRenderedPageBreak/>
        <w:t>сведения о правообладателе, включая полное наименование юридического лица, включающее его организационно-правовую форму</w:t>
      </w:r>
      <w:r>
        <w:rPr>
          <w:rFonts w:ascii="Times New Roman" w:hAnsi="Times New Roman" w:cs="Times New Roman"/>
          <w:sz w:val="24"/>
          <w:szCs w:val="24"/>
        </w:rPr>
        <w:t>.</w:t>
      </w:r>
    </w:p>
    <w:p w14:paraId="3F57E44F"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вид вещного права, на основании которого правообладателю принадлежит </w:t>
      </w:r>
      <w:r>
        <w:rPr>
          <w:rFonts w:ascii="Times New Roman" w:hAnsi="Times New Roman" w:cs="Times New Roman"/>
          <w:sz w:val="24"/>
          <w:szCs w:val="24"/>
        </w:rPr>
        <w:t>объект недвижимости</w:t>
      </w:r>
    </w:p>
    <w:p w14:paraId="29DE7255"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иные сведения (при необходимости)</w:t>
      </w:r>
    </w:p>
    <w:p w14:paraId="0CBC039F" w14:textId="1B737B8F"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 xml:space="preserve">в) </w:t>
      </w:r>
      <w:r w:rsidRPr="00D260C8">
        <w:rPr>
          <w:rFonts w:ascii="Times New Roman" w:hAnsi="Times New Roman" w:cs="Times New Roman"/>
          <w:sz w:val="24"/>
          <w:szCs w:val="24"/>
        </w:rPr>
        <w:t xml:space="preserve">Объекты жилищного фонда, в том числе </w:t>
      </w:r>
      <w:proofErr w:type="gramStart"/>
      <w:r w:rsidRPr="00D260C8">
        <w:rPr>
          <w:rFonts w:ascii="Times New Roman" w:hAnsi="Times New Roman" w:cs="Times New Roman"/>
          <w:sz w:val="24"/>
          <w:szCs w:val="24"/>
        </w:rPr>
        <w:t>специализированного  (</w:t>
      </w:r>
      <w:proofErr w:type="gramEnd"/>
      <w:r w:rsidRPr="00D260C8">
        <w:rPr>
          <w:rFonts w:ascii="Times New Roman" w:hAnsi="Times New Roman" w:cs="Times New Roman"/>
          <w:sz w:val="24"/>
          <w:szCs w:val="24"/>
        </w:rPr>
        <w:t>жилой дом, часть жилого дома, квартира, часть квартиры, комната</w:t>
      </w:r>
      <w:r>
        <w:rPr>
          <w:rFonts w:ascii="Times New Roman" w:hAnsi="Times New Roman" w:cs="Times New Roman"/>
          <w:sz w:val="24"/>
          <w:szCs w:val="24"/>
        </w:rPr>
        <w:t>:</w:t>
      </w:r>
    </w:p>
    <w:p w14:paraId="55D4F33B"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реестровый номер</w:t>
      </w:r>
    </w:p>
    <w:p w14:paraId="6583FBCB"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наименование недвижимого имущества </w:t>
      </w:r>
    </w:p>
    <w:p w14:paraId="135F8107"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адрес (местоположение)</w:t>
      </w:r>
      <w:r>
        <w:rPr>
          <w:rFonts w:ascii="Times New Roman" w:hAnsi="Times New Roman" w:cs="Times New Roman"/>
          <w:sz w:val="24"/>
          <w:szCs w:val="24"/>
        </w:rPr>
        <w:t>;</w:t>
      </w:r>
    </w:p>
    <w:p w14:paraId="51E59AB2"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кадастровый номер; </w:t>
      </w:r>
    </w:p>
    <w:p w14:paraId="13367E91"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площадь, протяженность и (или)иные параметры, характеризующие физические свойства недвижимого имущества; </w:t>
      </w:r>
    </w:p>
    <w:p w14:paraId="2CA22E15"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балансовая стоимость;</w:t>
      </w:r>
    </w:p>
    <w:p w14:paraId="64CEB850"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кадастровая стоимость</w:t>
      </w:r>
    </w:p>
    <w:p w14:paraId="6981C959"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сведения о правообладателе, включая полное наименование юридического лица, включающее его организационно-правовую форму</w:t>
      </w:r>
      <w:r>
        <w:rPr>
          <w:rFonts w:ascii="Times New Roman" w:hAnsi="Times New Roman" w:cs="Times New Roman"/>
          <w:sz w:val="24"/>
          <w:szCs w:val="24"/>
        </w:rPr>
        <w:t>.</w:t>
      </w:r>
    </w:p>
    <w:p w14:paraId="331657F0"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вид вещного права, на основании которого правообладателю принадлежит </w:t>
      </w:r>
      <w:r>
        <w:rPr>
          <w:rFonts w:ascii="Times New Roman" w:hAnsi="Times New Roman" w:cs="Times New Roman"/>
          <w:sz w:val="24"/>
          <w:szCs w:val="24"/>
        </w:rPr>
        <w:t>объект недвижимости</w:t>
      </w:r>
    </w:p>
    <w:p w14:paraId="7B386EA5"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иные сведения (при необходимости)</w:t>
      </w:r>
    </w:p>
    <w:p w14:paraId="1F6A4EAA" w14:textId="6B122BDD"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г) Земельные участки:</w:t>
      </w:r>
    </w:p>
    <w:p w14:paraId="35AE2EB8"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реестровый номер</w:t>
      </w:r>
    </w:p>
    <w:p w14:paraId="76430B3A"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наименование недвижимого имущества </w:t>
      </w:r>
    </w:p>
    <w:p w14:paraId="0512ADBB"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адрес (местоположение)</w:t>
      </w:r>
      <w:r>
        <w:rPr>
          <w:rFonts w:ascii="Times New Roman" w:hAnsi="Times New Roman" w:cs="Times New Roman"/>
          <w:sz w:val="24"/>
          <w:szCs w:val="24"/>
        </w:rPr>
        <w:t>;</w:t>
      </w:r>
    </w:p>
    <w:p w14:paraId="389F8393"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кадастровый номер; </w:t>
      </w:r>
    </w:p>
    <w:p w14:paraId="5A87716C"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категория земельного участка (в случае с земельными участками)</w:t>
      </w:r>
    </w:p>
    <w:p w14:paraId="19171FF7"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вид разрешенного использования (в случае с земельными участками)</w:t>
      </w:r>
    </w:p>
    <w:p w14:paraId="27321781"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площадь, протяженность и (или)иные параметры, характеризующие физические свойства недвижимого имущества; </w:t>
      </w:r>
    </w:p>
    <w:p w14:paraId="47BC825C"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балансовая стоимость;</w:t>
      </w:r>
    </w:p>
    <w:p w14:paraId="25E1DCBD" w14:textId="77777777" w:rsidR="00D260C8" w:rsidRDefault="00D260C8" w:rsidP="00D260C8">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кадастровая стоимость</w:t>
      </w:r>
    </w:p>
    <w:p w14:paraId="64DE05EA"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сведения о правообладателе, включая полное наименование юридического лица, включающее его организационно-правовую форму</w:t>
      </w:r>
      <w:r>
        <w:rPr>
          <w:rFonts w:ascii="Times New Roman" w:hAnsi="Times New Roman" w:cs="Times New Roman"/>
          <w:sz w:val="24"/>
          <w:szCs w:val="24"/>
        </w:rPr>
        <w:t>.</w:t>
      </w:r>
    </w:p>
    <w:p w14:paraId="3495D83F" w14:textId="77777777"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вид вещного права, на основании которого правообладателю принадлежит </w:t>
      </w:r>
      <w:r>
        <w:rPr>
          <w:rFonts w:ascii="Times New Roman" w:hAnsi="Times New Roman" w:cs="Times New Roman"/>
          <w:sz w:val="24"/>
          <w:szCs w:val="24"/>
        </w:rPr>
        <w:t>объект недвижимости</w:t>
      </w:r>
    </w:p>
    <w:p w14:paraId="4A0179E5" w14:textId="513A03D0" w:rsidR="00D260C8" w:rsidRDefault="00D260C8" w:rsidP="00D260C8">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иные сведения (при необходимости</w:t>
      </w:r>
      <w:r>
        <w:rPr>
          <w:rFonts w:ascii="Times New Roman" w:hAnsi="Times New Roman" w:cs="Times New Roman"/>
          <w:sz w:val="24"/>
          <w:szCs w:val="24"/>
        </w:rPr>
        <w:t>.</w:t>
      </w:r>
    </w:p>
    <w:p w14:paraId="777067B4" w14:textId="77777777" w:rsidR="00D260C8" w:rsidRDefault="00D260C8" w:rsidP="002A65B4">
      <w:pPr>
        <w:pStyle w:val="ConsPlusNormal"/>
        <w:ind w:right="282" w:firstLine="540"/>
        <w:jc w:val="both"/>
        <w:rPr>
          <w:rFonts w:ascii="Times New Roman" w:hAnsi="Times New Roman" w:cs="Times New Roman"/>
          <w:sz w:val="24"/>
          <w:szCs w:val="24"/>
        </w:rPr>
      </w:pPr>
    </w:p>
    <w:p w14:paraId="4DCE0AB6" w14:textId="77777777" w:rsidR="002A65B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В раздел 2 вносятся сведения о движимом и ином имуществе: </w:t>
      </w:r>
    </w:p>
    <w:p w14:paraId="69F3D128" w14:textId="77777777" w:rsidR="002352CC" w:rsidRDefault="002A65B4" w:rsidP="002352CC">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а)</w:t>
      </w:r>
      <w:r w:rsidR="002352CC" w:rsidRPr="002352CC">
        <w:t xml:space="preserve"> </w:t>
      </w:r>
      <w:r w:rsidR="002352CC" w:rsidRPr="002352CC">
        <w:rPr>
          <w:rFonts w:ascii="Times New Roman" w:hAnsi="Times New Roman" w:cs="Times New Roman"/>
          <w:sz w:val="24"/>
          <w:szCs w:val="24"/>
        </w:rPr>
        <w:t>Акции, доли (вклады) в уставном (складочном) капитале хозяйственного общества или товарищества</w:t>
      </w:r>
    </w:p>
    <w:p w14:paraId="5CE8DA29" w14:textId="7F07EFD2" w:rsidR="002352CC" w:rsidRDefault="002352CC" w:rsidP="002352CC">
      <w:pPr>
        <w:pStyle w:val="ConsPlusNormal"/>
        <w:ind w:right="282"/>
        <w:jc w:val="both"/>
        <w:rPr>
          <w:rFonts w:ascii="Times New Roman" w:hAnsi="Times New Roman" w:cs="Times New Roman"/>
          <w:sz w:val="24"/>
          <w:szCs w:val="24"/>
        </w:rPr>
      </w:pPr>
      <w:r>
        <w:rPr>
          <w:rFonts w:ascii="Times New Roman" w:hAnsi="Times New Roman" w:cs="Times New Roman"/>
          <w:sz w:val="24"/>
          <w:szCs w:val="24"/>
        </w:rPr>
        <w:t xml:space="preserve">       </w:t>
      </w:r>
      <w:r w:rsidR="002A65B4" w:rsidRPr="002A65B4">
        <w:rPr>
          <w:rFonts w:ascii="Times New Roman" w:hAnsi="Times New Roman" w:cs="Times New Roman"/>
          <w:sz w:val="24"/>
          <w:szCs w:val="24"/>
        </w:rPr>
        <w:t xml:space="preserve"> </w:t>
      </w:r>
      <w:r>
        <w:rPr>
          <w:rFonts w:ascii="Times New Roman" w:hAnsi="Times New Roman" w:cs="Times New Roman"/>
          <w:sz w:val="24"/>
          <w:szCs w:val="24"/>
        </w:rPr>
        <w:t>реестровый номер;</w:t>
      </w:r>
    </w:p>
    <w:p w14:paraId="271E01C4" w14:textId="7D54D77C" w:rsidR="002352CC" w:rsidRDefault="002352CC" w:rsidP="002352CC">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наименование</w:t>
      </w:r>
      <w:r>
        <w:rPr>
          <w:rFonts w:ascii="Times New Roman" w:hAnsi="Times New Roman" w:cs="Times New Roman"/>
          <w:sz w:val="24"/>
          <w:szCs w:val="24"/>
        </w:rPr>
        <w:t>;</w:t>
      </w:r>
    </w:p>
    <w:p w14:paraId="19698FF4" w14:textId="45D8BED6" w:rsidR="002A65B4" w:rsidRDefault="002A65B4" w:rsidP="002352CC">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 </w:t>
      </w:r>
    </w:p>
    <w:p w14:paraId="5F32CF31" w14:textId="77777777" w:rsidR="002A65B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сведения о правообладателе;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53F44DA9" w14:textId="77777777" w:rsidR="00C038A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 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 </w:t>
      </w:r>
    </w:p>
    <w:p w14:paraId="5F1788C6" w14:textId="77777777" w:rsidR="00C038A4" w:rsidRDefault="002A65B4" w:rsidP="002A65B4">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сведения о лице, в пользу которого установлены ограничения (обременения); иные сведения (при необходимости). </w:t>
      </w:r>
    </w:p>
    <w:p w14:paraId="1A0DCD1A" w14:textId="08B087FC" w:rsidR="002352CC" w:rsidRDefault="002A65B4" w:rsidP="00A12142">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б)</w:t>
      </w:r>
      <w:r w:rsidR="00C038A4" w:rsidRPr="00C038A4">
        <w:rPr>
          <w:rFonts w:ascii="Times New Roman" w:hAnsi="Times New Roman" w:cs="Times New Roman"/>
          <w:sz w:val="24"/>
          <w:szCs w:val="24"/>
        </w:rPr>
        <w:t xml:space="preserve"> сведения о движимом имуществе и ином имуществе</w:t>
      </w:r>
      <w:r w:rsidR="00C60CE8">
        <w:rPr>
          <w:rFonts w:ascii="Times New Roman" w:hAnsi="Times New Roman" w:cs="Times New Roman"/>
          <w:sz w:val="24"/>
          <w:szCs w:val="24"/>
        </w:rPr>
        <w:t xml:space="preserve"> </w:t>
      </w:r>
      <w:r w:rsidR="002352CC">
        <w:rPr>
          <w:rFonts w:ascii="Times New Roman" w:hAnsi="Times New Roman" w:cs="Times New Roman"/>
          <w:sz w:val="24"/>
          <w:szCs w:val="24"/>
        </w:rPr>
        <w:t>- транспортные средства</w:t>
      </w:r>
      <w:r w:rsidR="00C038A4" w:rsidRPr="00C038A4">
        <w:rPr>
          <w:rFonts w:ascii="Times New Roman" w:hAnsi="Times New Roman" w:cs="Times New Roman"/>
          <w:sz w:val="24"/>
          <w:szCs w:val="24"/>
        </w:rPr>
        <w:t xml:space="preserve">: </w:t>
      </w:r>
    </w:p>
    <w:p w14:paraId="28324384" w14:textId="1E821CF0" w:rsidR="00C038A4" w:rsidRDefault="002352CC" w:rsidP="00A12142">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038A4" w:rsidRPr="00C038A4">
        <w:rPr>
          <w:rFonts w:ascii="Times New Roman" w:hAnsi="Times New Roman" w:cs="Times New Roman"/>
          <w:sz w:val="24"/>
          <w:szCs w:val="24"/>
        </w:rPr>
        <w:t>наименование движимого имущества (иного имущества);</w:t>
      </w:r>
    </w:p>
    <w:p w14:paraId="71476A0D"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lastRenderedPageBreak/>
        <w:t xml:space="preserve"> сведения об объекте учета, в том числе: марка, модель, год выпуска, инвентарный номер; </w:t>
      </w:r>
    </w:p>
    <w:p w14:paraId="66322D30"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сведения о правообладателе; </w:t>
      </w:r>
    </w:p>
    <w:p w14:paraId="48ADD1CC"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сведения о стоимости; </w:t>
      </w:r>
    </w:p>
    <w:p w14:paraId="4084FE18"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 </w:t>
      </w:r>
    </w:p>
    <w:p w14:paraId="3A04C29D"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 сведения о лице, в пользу которого установлены ограничения (обременения); иные сведения (при необходимости). </w:t>
      </w:r>
    </w:p>
    <w:p w14:paraId="2D4AED29" w14:textId="47BEE61B" w:rsidR="00C038A4" w:rsidRDefault="002352CC" w:rsidP="002A65B4">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в</w:t>
      </w:r>
      <w:r w:rsidR="00C038A4" w:rsidRPr="00C038A4">
        <w:rPr>
          <w:rFonts w:ascii="Times New Roman" w:hAnsi="Times New Roman" w:cs="Times New Roman"/>
          <w:sz w:val="24"/>
          <w:szCs w:val="24"/>
        </w:rPr>
        <w:t xml:space="preserve">) </w:t>
      </w:r>
      <w:r>
        <w:rPr>
          <w:rFonts w:ascii="Times New Roman" w:hAnsi="Times New Roman" w:cs="Times New Roman"/>
          <w:sz w:val="24"/>
          <w:szCs w:val="24"/>
        </w:rPr>
        <w:t xml:space="preserve">сведения о </w:t>
      </w:r>
      <w:r w:rsidRPr="002352CC">
        <w:rPr>
          <w:rFonts w:ascii="Times New Roman" w:hAnsi="Times New Roman" w:cs="Times New Roman"/>
          <w:sz w:val="24"/>
          <w:szCs w:val="24"/>
        </w:rPr>
        <w:t>оборудовани</w:t>
      </w:r>
      <w:r>
        <w:rPr>
          <w:rFonts w:ascii="Times New Roman" w:hAnsi="Times New Roman" w:cs="Times New Roman"/>
          <w:sz w:val="24"/>
          <w:szCs w:val="24"/>
        </w:rPr>
        <w:t>и</w:t>
      </w:r>
      <w:r w:rsidRPr="002352CC">
        <w:rPr>
          <w:rFonts w:ascii="Times New Roman" w:hAnsi="Times New Roman" w:cs="Times New Roman"/>
          <w:sz w:val="24"/>
          <w:szCs w:val="24"/>
        </w:rPr>
        <w:t>, инвентар</w:t>
      </w:r>
      <w:r>
        <w:rPr>
          <w:rFonts w:ascii="Times New Roman" w:hAnsi="Times New Roman" w:cs="Times New Roman"/>
          <w:sz w:val="24"/>
          <w:szCs w:val="24"/>
        </w:rPr>
        <w:t>е</w:t>
      </w:r>
      <w:r w:rsidRPr="002352CC">
        <w:rPr>
          <w:rFonts w:ascii="Times New Roman" w:hAnsi="Times New Roman" w:cs="Times New Roman"/>
          <w:sz w:val="24"/>
          <w:szCs w:val="24"/>
        </w:rPr>
        <w:t xml:space="preserve"> и прочи</w:t>
      </w:r>
      <w:r>
        <w:rPr>
          <w:rFonts w:ascii="Times New Roman" w:hAnsi="Times New Roman" w:cs="Times New Roman"/>
          <w:sz w:val="24"/>
          <w:szCs w:val="24"/>
        </w:rPr>
        <w:t>х объектах движимого имущества</w:t>
      </w:r>
      <w:r w:rsidR="00C038A4" w:rsidRPr="00C038A4">
        <w:rPr>
          <w:rFonts w:ascii="Times New Roman" w:hAnsi="Times New Roman" w:cs="Times New Roman"/>
          <w:sz w:val="24"/>
          <w:szCs w:val="24"/>
        </w:rPr>
        <w:t xml:space="preserve">; </w:t>
      </w:r>
    </w:p>
    <w:p w14:paraId="77C79B5C" w14:textId="77777777" w:rsidR="002352CC" w:rsidRDefault="002352CC" w:rsidP="002352CC">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реестровый номер</w:t>
      </w:r>
    </w:p>
    <w:p w14:paraId="3FA003F2" w14:textId="57605DB9" w:rsidR="002352CC" w:rsidRDefault="002352CC" w:rsidP="002352CC">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наименование движимого имущества </w:t>
      </w:r>
    </w:p>
    <w:p w14:paraId="78C42790" w14:textId="77777777" w:rsidR="002352CC" w:rsidRDefault="002352CC" w:rsidP="002352CC">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адрес (местоположение)</w:t>
      </w:r>
      <w:r>
        <w:rPr>
          <w:rFonts w:ascii="Times New Roman" w:hAnsi="Times New Roman" w:cs="Times New Roman"/>
          <w:sz w:val="24"/>
          <w:szCs w:val="24"/>
        </w:rPr>
        <w:t>;</w:t>
      </w:r>
    </w:p>
    <w:p w14:paraId="0855CA1B" w14:textId="725B786D" w:rsidR="002352CC" w:rsidRDefault="002352CC" w:rsidP="002352CC">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иные параметры, характеризующие физические свойства движимого имущества; </w:t>
      </w:r>
    </w:p>
    <w:p w14:paraId="5E37288D" w14:textId="77777777" w:rsidR="002352CC" w:rsidRDefault="002352CC" w:rsidP="002352CC">
      <w:pPr>
        <w:pStyle w:val="ConsPlusNormal"/>
        <w:ind w:right="282" w:firstLine="540"/>
        <w:jc w:val="both"/>
        <w:rPr>
          <w:rFonts w:ascii="Times New Roman" w:hAnsi="Times New Roman" w:cs="Times New Roman"/>
          <w:sz w:val="24"/>
          <w:szCs w:val="24"/>
        </w:rPr>
      </w:pPr>
      <w:r>
        <w:rPr>
          <w:rFonts w:ascii="Times New Roman" w:hAnsi="Times New Roman" w:cs="Times New Roman"/>
          <w:sz w:val="24"/>
          <w:szCs w:val="24"/>
        </w:rPr>
        <w:t>балансовая стоимость;</w:t>
      </w:r>
    </w:p>
    <w:p w14:paraId="0DD5B397" w14:textId="77777777" w:rsidR="002352CC" w:rsidRDefault="002352CC" w:rsidP="002352CC">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сведения о правообладателе, включая полное наименование юридического лица, включающее его организационно-правовую форму</w:t>
      </w:r>
      <w:r>
        <w:rPr>
          <w:rFonts w:ascii="Times New Roman" w:hAnsi="Times New Roman" w:cs="Times New Roman"/>
          <w:sz w:val="24"/>
          <w:szCs w:val="24"/>
        </w:rPr>
        <w:t>.</w:t>
      </w:r>
    </w:p>
    <w:p w14:paraId="5A574DB1" w14:textId="77777777" w:rsidR="002352CC" w:rsidRDefault="002352CC" w:rsidP="002352CC">
      <w:pPr>
        <w:pStyle w:val="ConsPlusNormal"/>
        <w:ind w:right="282" w:firstLine="540"/>
        <w:jc w:val="both"/>
        <w:rPr>
          <w:rFonts w:ascii="Times New Roman" w:hAnsi="Times New Roman" w:cs="Times New Roman"/>
          <w:sz w:val="24"/>
          <w:szCs w:val="24"/>
        </w:rPr>
      </w:pPr>
      <w:r w:rsidRPr="002A65B4">
        <w:rPr>
          <w:rFonts w:ascii="Times New Roman" w:hAnsi="Times New Roman" w:cs="Times New Roman"/>
          <w:sz w:val="24"/>
          <w:szCs w:val="24"/>
        </w:rPr>
        <w:t xml:space="preserve">вид вещного права, на основании которого правообладателю принадлежит </w:t>
      </w:r>
      <w:r>
        <w:rPr>
          <w:rFonts w:ascii="Times New Roman" w:hAnsi="Times New Roman" w:cs="Times New Roman"/>
          <w:sz w:val="24"/>
          <w:szCs w:val="24"/>
        </w:rPr>
        <w:t>объект недвижимости</w:t>
      </w:r>
    </w:p>
    <w:p w14:paraId="3AF0A4FB" w14:textId="54BCC1AF" w:rsidR="00C038A4" w:rsidRDefault="00C038A4" w:rsidP="002352CC">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сведения о лице, в пользу которого установлены ограничения (обременения)</w:t>
      </w:r>
      <w:r w:rsidR="00D260C8">
        <w:rPr>
          <w:rFonts w:ascii="Times New Roman" w:hAnsi="Times New Roman" w:cs="Times New Roman"/>
          <w:sz w:val="24"/>
          <w:szCs w:val="24"/>
        </w:rPr>
        <w:t xml:space="preserve"> если таковые имеются</w:t>
      </w:r>
      <w:r w:rsidRPr="00C038A4">
        <w:rPr>
          <w:rFonts w:ascii="Times New Roman" w:hAnsi="Times New Roman" w:cs="Times New Roman"/>
          <w:sz w:val="24"/>
          <w:szCs w:val="24"/>
        </w:rPr>
        <w:t xml:space="preserve">; </w:t>
      </w:r>
    </w:p>
    <w:p w14:paraId="7DF3D8A9"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иные сведения (при необходимости)</w:t>
      </w:r>
      <w:r>
        <w:rPr>
          <w:rFonts w:ascii="Times New Roman" w:hAnsi="Times New Roman" w:cs="Times New Roman"/>
          <w:sz w:val="24"/>
          <w:szCs w:val="24"/>
        </w:rPr>
        <w:t>.</w:t>
      </w:r>
    </w:p>
    <w:p w14:paraId="4CD95CB7" w14:textId="77777777" w:rsidR="009C3A37" w:rsidRDefault="009C3A37" w:rsidP="002A65B4">
      <w:pPr>
        <w:pStyle w:val="ConsPlusNormal"/>
        <w:ind w:right="282" w:firstLine="540"/>
        <w:jc w:val="both"/>
        <w:rPr>
          <w:rFonts w:ascii="Times New Roman" w:hAnsi="Times New Roman" w:cs="Times New Roman"/>
          <w:sz w:val="24"/>
          <w:szCs w:val="24"/>
        </w:rPr>
      </w:pPr>
    </w:p>
    <w:p w14:paraId="5A9FE20C" w14:textId="64C37285"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В раздел 3 вносятся сведения о</w:t>
      </w:r>
      <w:r w:rsidR="009C3A37">
        <w:rPr>
          <w:rFonts w:ascii="Times New Roman" w:hAnsi="Times New Roman" w:cs="Times New Roman"/>
          <w:sz w:val="24"/>
          <w:szCs w:val="24"/>
        </w:rPr>
        <w:t xml:space="preserve"> м</w:t>
      </w:r>
      <w:r w:rsidR="009C3A37" w:rsidRPr="000A69B4">
        <w:rPr>
          <w:rFonts w:ascii="Times New Roman" w:hAnsi="Times New Roman" w:cs="Times New Roman"/>
          <w:sz w:val="24"/>
          <w:szCs w:val="24"/>
        </w:rPr>
        <w:t>униципальны</w:t>
      </w:r>
      <w:r w:rsidR="009C3A37">
        <w:rPr>
          <w:rFonts w:ascii="Times New Roman" w:hAnsi="Times New Roman" w:cs="Times New Roman"/>
          <w:sz w:val="24"/>
          <w:szCs w:val="24"/>
        </w:rPr>
        <w:t>х</w:t>
      </w:r>
      <w:r w:rsidR="009C3A37" w:rsidRPr="000A69B4">
        <w:rPr>
          <w:rFonts w:ascii="Times New Roman" w:hAnsi="Times New Roman" w:cs="Times New Roman"/>
          <w:sz w:val="24"/>
          <w:szCs w:val="24"/>
        </w:rPr>
        <w:t xml:space="preserve"> унитарны</w:t>
      </w:r>
      <w:r w:rsidR="009C3A37">
        <w:rPr>
          <w:rFonts w:ascii="Times New Roman" w:hAnsi="Times New Roman" w:cs="Times New Roman"/>
          <w:sz w:val="24"/>
          <w:szCs w:val="24"/>
        </w:rPr>
        <w:t>х</w:t>
      </w:r>
      <w:r w:rsidR="009C3A37" w:rsidRPr="000A69B4">
        <w:rPr>
          <w:rFonts w:ascii="Times New Roman" w:hAnsi="Times New Roman" w:cs="Times New Roman"/>
          <w:sz w:val="24"/>
          <w:szCs w:val="24"/>
        </w:rPr>
        <w:t xml:space="preserve"> предприятия</w:t>
      </w:r>
      <w:r w:rsidR="009C3A37">
        <w:rPr>
          <w:rFonts w:ascii="Times New Roman" w:hAnsi="Times New Roman" w:cs="Times New Roman"/>
          <w:sz w:val="24"/>
          <w:szCs w:val="24"/>
        </w:rPr>
        <w:t>х</w:t>
      </w:r>
      <w:r w:rsidR="009C3A37" w:rsidRPr="000A69B4">
        <w:rPr>
          <w:rFonts w:ascii="Times New Roman" w:hAnsi="Times New Roman" w:cs="Times New Roman"/>
          <w:sz w:val="24"/>
          <w:szCs w:val="24"/>
        </w:rPr>
        <w:t>, муниципальны</w:t>
      </w:r>
      <w:r w:rsidR="009C3A37">
        <w:rPr>
          <w:rFonts w:ascii="Times New Roman" w:hAnsi="Times New Roman" w:cs="Times New Roman"/>
          <w:sz w:val="24"/>
          <w:szCs w:val="24"/>
        </w:rPr>
        <w:t>х</w:t>
      </w:r>
      <w:r w:rsidR="009C3A37" w:rsidRPr="000A69B4">
        <w:rPr>
          <w:rFonts w:ascii="Times New Roman" w:hAnsi="Times New Roman" w:cs="Times New Roman"/>
          <w:sz w:val="24"/>
          <w:szCs w:val="24"/>
        </w:rPr>
        <w:t xml:space="preserve"> учреждения</w:t>
      </w:r>
      <w:r w:rsidR="009C3A37">
        <w:rPr>
          <w:rFonts w:ascii="Times New Roman" w:hAnsi="Times New Roman" w:cs="Times New Roman"/>
          <w:sz w:val="24"/>
          <w:szCs w:val="24"/>
        </w:rPr>
        <w:t>х</w:t>
      </w:r>
      <w:r w:rsidR="009C3A37" w:rsidRPr="000A69B4">
        <w:rPr>
          <w:rFonts w:ascii="Times New Roman" w:hAnsi="Times New Roman" w:cs="Times New Roman"/>
          <w:sz w:val="24"/>
          <w:szCs w:val="24"/>
        </w:rPr>
        <w:t>, хозяйственны</w:t>
      </w:r>
      <w:r w:rsidR="009C3A37">
        <w:rPr>
          <w:rFonts w:ascii="Times New Roman" w:hAnsi="Times New Roman" w:cs="Times New Roman"/>
          <w:sz w:val="24"/>
          <w:szCs w:val="24"/>
        </w:rPr>
        <w:t>х</w:t>
      </w:r>
      <w:r w:rsidR="009C3A37" w:rsidRPr="000A69B4">
        <w:rPr>
          <w:rFonts w:ascii="Times New Roman" w:hAnsi="Times New Roman" w:cs="Times New Roman"/>
          <w:sz w:val="24"/>
          <w:szCs w:val="24"/>
        </w:rPr>
        <w:t xml:space="preserve"> общества</w:t>
      </w:r>
      <w:r w:rsidR="009C3A37">
        <w:rPr>
          <w:rFonts w:ascii="Times New Roman" w:hAnsi="Times New Roman" w:cs="Times New Roman"/>
          <w:sz w:val="24"/>
          <w:szCs w:val="24"/>
        </w:rPr>
        <w:t>х</w:t>
      </w:r>
      <w:r w:rsidR="009C3A37" w:rsidRPr="000A69B4">
        <w:rPr>
          <w:rFonts w:ascii="Times New Roman" w:hAnsi="Times New Roman" w:cs="Times New Roman"/>
          <w:sz w:val="24"/>
          <w:szCs w:val="24"/>
        </w:rPr>
        <w:t>, товарищества</w:t>
      </w:r>
      <w:r w:rsidR="009C3A37">
        <w:rPr>
          <w:rFonts w:ascii="Times New Roman" w:hAnsi="Times New Roman" w:cs="Times New Roman"/>
          <w:sz w:val="24"/>
          <w:szCs w:val="24"/>
        </w:rPr>
        <w:t>х</w:t>
      </w:r>
      <w:r w:rsidR="009C3A37" w:rsidRPr="000A69B4">
        <w:rPr>
          <w:rFonts w:ascii="Times New Roman" w:hAnsi="Times New Roman" w:cs="Times New Roman"/>
          <w:sz w:val="24"/>
          <w:szCs w:val="24"/>
        </w:rPr>
        <w:t>, акции, доли (вклады) в (складочном) капитале</w:t>
      </w:r>
      <w:r w:rsidRPr="00C038A4">
        <w:rPr>
          <w:rFonts w:ascii="Times New Roman" w:hAnsi="Times New Roman" w:cs="Times New Roman"/>
          <w:sz w:val="24"/>
          <w:szCs w:val="24"/>
        </w:rPr>
        <w:t xml:space="preserve">; </w:t>
      </w:r>
    </w:p>
    <w:p w14:paraId="6ECB8F66"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реестровый номер объектов учета, принадлежащих на соответствующем вещном праве; </w:t>
      </w:r>
    </w:p>
    <w:p w14:paraId="1D3AD181"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реестровый номер объектов учета, вещные права на которые ограничены (обременены) в пользу правообладателя; </w:t>
      </w:r>
    </w:p>
    <w:p w14:paraId="06FD2A0C"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иные сведения (при необходимости). </w:t>
      </w:r>
    </w:p>
    <w:p w14:paraId="502D0AC2" w14:textId="7777777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13.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 </w:t>
      </w:r>
    </w:p>
    <w:p w14:paraId="3F3AD62F" w14:textId="3942BBD7" w:rsidR="00C038A4" w:rsidRDefault="00C038A4" w:rsidP="002A65B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Ведение учета объекта учета без указания стоимостной оценки не допускается. </w:t>
      </w:r>
    </w:p>
    <w:p w14:paraId="26014AB5" w14:textId="77777777" w:rsidR="00C038A4" w:rsidRDefault="00C038A4" w:rsidP="002A65B4">
      <w:pPr>
        <w:pStyle w:val="ConsPlusNormal"/>
        <w:ind w:right="282" w:firstLine="540"/>
        <w:jc w:val="both"/>
        <w:rPr>
          <w:rFonts w:ascii="Times New Roman" w:hAnsi="Times New Roman" w:cs="Times New Roman"/>
          <w:sz w:val="24"/>
          <w:szCs w:val="24"/>
        </w:rPr>
      </w:pPr>
    </w:p>
    <w:p w14:paraId="5F73248F" w14:textId="1F4C1870" w:rsidR="00C038A4" w:rsidRPr="00C038A4" w:rsidRDefault="00C038A4" w:rsidP="00C038A4">
      <w:pPr>
        <w:pStyle w:val="ConsPlusNormal"/>
        <w:ind w:left="1260" w:right="282"/>
        <w:jc w:val="center"/>
        <w:rPr>
          <w:rFonts w:ascii="Times New Roman" w:hAnsi="Times New Roman" w:cs="Times New Roman"/>
        </w:rPr>
      </w:pPr>
      <w:r w:rsidRPr="00C038A4">
        <w:rPr>
          <w:rFonts w:ascii="Times New Roman" w:hAnsi="Times New Roman" w:cs="Times New Roman"/>
          <w:sz w:val="24"/>
          <w:szCs w:val="24"/>
        </w:rPr>
        <w:t>III. Порядок учета муниципального имущества</w:t>
      </w:r>
    </w:p>
    <w:p w14:paraId="74FD818D" w14:textId="77777777" w:rsidR="00C038A4" w:rsidRPr="00C038A4" w:rsidRDefault="00C038A4" w:rsidP="00C038A4">
      <w:pPr>
        <w:pStyle w:val="ConsPlusNormal"/>
        <w:ind w:left="1260" w:right="282"/>
        <w:rPr>
          <w:rFonts w:ascii="Times New Roman" w:hAnsi="Times New Roman" w:cs="Times New Roman"/>
        </w:rPr>
      </w:pPr>
    </w:p>
    <w:p w14:paraId="0579FD6F" w14:textId="77777777"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14. 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администрацию заявление о внесении в реестр сведений о таком имуществе с одновременным направлением подтверждающих документов. </w:t>
      </w:r>
    </w:p>
    <w:p w14:paraId="6D4A43EE" w14:textId="77777777"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15.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 </w:t>
      </w:r>
    </w:p>
    <w:p w14:paraId="5185AE94" w14:textId="58C48209"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lastRenderedPageBreak/>
        <w:t xml:space="preserve">16. 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администрацию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 Если изменения касаются сведений о нескольких объектах учета, то правообладатель направляет заявление и документы, указанные в абзаце первом настоящего пункта, в отношении каждого объекта учета. </w:t>
      </w:r>
    </w:p>
    <w:p w14:paraId="71B24312" w14:textId="77777777"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17. 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администрацию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p>
    <w:p w14:paraId="700612B2" w14:textId="77777777"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абзаце первом настоящего пункта, в отношении каждого объекта учета. </w:t>
      </w:r>
    </w:p>
    <w:p w14:paraId="45DCF588" w14:textId="77777777"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18. 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в администрацию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 </w:t>
      </w:r>
      <w:r>
        <w:rPr>
          <w:rFonts w:ascii="Times New Roman" w:hAnsi="Times New Roman" w:cs="Times New Roman"/>
          <w:sz w:val="24"/>
          <w:szCs w:val="24"/>
        </w:rPr>
        <w:t>А</w:t>
      </w:r>
      <w:r w:rsidRPr="00C038A4">
        <w:rPr>
          <w:rFonts w:ascii="Times New Roman" w:hAnsi="Times New Roman" w:cs="Times New Roman"/>
          <w:sz w:val="24"/>
          <w:szCs w:val="24"/>
        </w:rPr>
        <w:t xml:space="preserve">дминистрация не позднее дня, следующего за днем получения обращения об исключении из реестра засекреченных сведений, обязан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 </w:t>
      </w:r>
    </w:p>
    <w:p w14:paraId="3DEF20E9" w14:textId="77777777"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19. Сведения об объекте учета, заявления и документы, указанные в пунктах 15 - 18 настоящего Порядка, направляются в администрацию правообладателем 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 </w:t>
      </w:r>
    </w:p>
    <w:p w14:paraId="1BCCB36C" w14:textId="28E9ED5B"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20. В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о исключении из реестра, а также исключение всех сведений об объекте учета из реестра осуществляются администрацией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 </w:t>
      </w:r>
    </w:p>
    <w:p w14:paraId="41FA3B4B" w14:textId="082B121E"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21. </w:t>
      </w:r>
      <w:r w:rsidR="00214981">
        <w:rPr>
          <w:rFonts w:ascii="Times New Roman" w:hAnsi="Times New Roman" w:cs="Times New Roman"/>
          <w:sz w:val="24"/>
          <w:szCs w:val="24"/>
        </w:rPr>
        <w:t>А</w:t>
      </w:r>
      <w:r w:rsidRPr="00C038A4">
        <w:rPr>
          <w:rFonts w:ascii="Times New Roman" w:hAnsi="Times New Roman" w:cs="Times New Roman"/>
          <w:sz w:val="24"/>
          <w:szCs w:val="24"/>
        </w:rPr>
        <w:t xml:space="preserve">дминистрация в 14-дневный срок со дня получения документов правообладателя обязана провести экспертизу документов правообладателя и по ее результатам принять одно из следующих решений: </w:t>
      </w:r>
    </w:p>
    <w:p w14:paraId="2866FC77" w14:textId="77777777"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а)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 </w:t>
      </w:r>
    </w:p>
    <w:p w14:paraId="47DD75CC" w14:textId="77777777"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б) об отказе в учете в реестре объекта учета, если установлено, что представленное к </w:t>
      </w:r>
      <w:r w:rsidRPr="00C038A4">
        <w:rPr>
          <w:rFonts w:ascii="Times New Roman" w:hAnsi="Times New Roman" w:cs="Times New Roman"/>
          <w:sz w:val="24"/>
          <w:szCs w:val="24"/>
        </w:rPr>
        <w:lastRenderedPageBreak/>
        <w:t xml:space="preserve">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 </w:t>
      </w:r>
    </w:p>
    <w:p w14:paraId="4238DF5F" w14:textId="77777777"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в) о приостановлении процедуры учета в реестре объекта учета в следующих случаях: установлены неполнота и (или) недостоверность содержащихся в документах правообладателя сведений; 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 В случае принятия администрацией решения, предусмотренного подпунктом </w:t>
      </w:r>
      <w:r>
        <w:rPr>
          <w:rFonts w:ascii="Times New Roman" w:hAnsi="Times New Roman" w:cs="Times New Roman"/>
          <w:sz w:val="24"/>
          <w:szCs w:val="24"/>
        </w:rPr>
        <w:t>«</w:t>
      </w:r>
      <w:r w:rsidRPr="00C038A4">
        <w:rPr>
          <w:rFonts w:ascii="Times New Roman" w:hAnsi="Times New Roman" w:cs="Times New Roman"/>
          <w:sz w:val="24"/>
          <w:szCs w:val="24"/>
        </w:rPr>
        <w:t>в</w:t>
      </w:r>
      <w:r>
        <w:rPr>
          <w:rFonts w:ascii="Times New Roman" w:hAnsi="Times New Roman" w:cs="Times New Roman"/>
          <w:sz w:val="24"/>
          <w:szCs w:val="24"/>
        </w:rPr>
        <w:t>»</w:t>
      </w:r>
      <w:r w:rsidRPr="00C038A4">
        <w:rPr>
          <w:rFonts w:ascii="Times New Roman" w:hAnsi="Times New Roman" w:cs="Times New Roman"/>
          <w:sz w:val="24"/>
          <w:szCs w:val="24"/>
        </w:rPr>
        <w:t xml:space="preserve"> настоящего пункта, администрация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r w:rsidRPr="002F36FF">
        <w:rPr>
          <w:rFonts w:ascii="Times New Roman" w:hAnsi="Times New Roman" w:cs="Times New Roman"/>
          <w:sz w:val="24"/>
          <w:szCs w:val="24"/>
        </w:rPr>
        <w:t xml:space="preserve"> </w:t>
      </w:r>
    </w:p>
    <w:p w14:paraId="3F9EFF51" w14:textId="77777777" w:rsidR="00600CE9"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23. В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администрация в 7-дневный срок: </w:t>
      </w:r>
    </w:p>
    <w:p w14:paraId="41700FC1" w14:textId="77777777" w:rsidR="00600CE9"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а) вносит в реестр сведения об объекте учета, в том числе о правообладателях (при наличии); </w:t>
      </w:r>
    </w:p>
    <w:p w14:paraId="6B397D6C" w14:textId="77777777" w:rsidR="00600CE9"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администрацию (в том числе с дополнительными документами, подтверждающими недостающие в реестре сведения). </w:t>
      </w:r>
    </w:p>
    <w:p w14:paraId="2CE76067" w14:textId="50B4467C" w:rsidR="00600CE9"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24. 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администрацией в порядке, установленном пунктами 14 - 22 настоящего Порядка. </w:t>
      </w:r>
    </w:p>
    <w:p w14:paraId="0936E5D2" w14:textId="77777777" w:rsidR="00600CE9"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25. Порядок принятия решений, предусмотренных настоящим Порядком, и сроки рассмотрения документов, если иное не предусмотрено настоящим Порядком, определяются администрацией самостоятельно. </w:t>
      </w:r>
    </w:p>
    <w:p w14:paraId="1CCA8E82" w14:textId="06EF25C6" w:rsidR="00C038A4" w:rsidRDefault="00C038A4" w:rsidP="00C038A4">
      <w:pPr>
        <w:pStyle w:val="ConsPlusNormal"/>
        <w:ind w:right="282" w:firstLine="540"/>
        <w:jc w:val="both"/>
        <w:rPr>
          <w:rFonts w:ascii="Times New Roman" w:hAnsi="Times New Roman" w:cs="Times New Roman"/>
          <w:sz w:val="24"/>
          <w:szCs w:val="24"/>
        </w:rPr>
      </w:pPr>
      <w:r w:rsidRPr="00C038A4">
        <w:rPr>
          <w:rFonts w:ascii="Times New Roman" w:hAnsi="Times New Roman" w:cs="Times New Roman"/>
          <w:sz w:val="24"/>
          <w:szCs w:val="24"/>
        </w:rPr>
        <w:t xml:space="preserve">26. Заявления, обращение и требования, предусмотренные настоящим Порядком, направляются в порядке и по формам, определяемым администрацией самостоятельно. </w:t>
      </w:r>
    </w:p>
    <w:p w14:paraId="1F88CE89" w14:textId="77777777" w:rsidR="00600CE9" w:rsidRPr="00C038A4" w:rsidRDefault="00600CE9" w:rsidP="00C038A4">
      <w:pPr>
        <w:pStyle w:val="ConsPlusNormal"/>
        <w:ind w:right="282" w:firstLine="540"/>
        <w:jc w:val="both"/>
        <w:rPr>
          <w:rFonts w:ascii="Times New Roman" w:hAnsi="Times New Roman" w:cs="Times New Roman"/>
          <w:sz w:val="24"/>
          <w:szCs w:val="24"/>
        </w:rPr>
      </w:pPr>
    </w:p>
    <w:p w14:paraId="24031B79" w14:textId="2641A4BC" w:rsidR="00600CE9" w:rsidRDefault="00C038A4" w:rsidP="00600CE9">
      <w:pPr>
        <w:pStyle w:val="ConsPlusNormal"/>
        <w:numPr>
          <w:ilvl w:val="0"/>
          <w:numId w:val="5"/>
        </w:numPr>
        <w:ind w:right="282"/>
        <w:jc w:val="center"/>
        <w:rPr>
          <w:rFonts w:ascii="Times New Roman" w:hAnsi="Times New Roman" w:cs="Times New Roman"/>
          <w:sz w:val="24"/>
          <w:szCs w:val="24"/>
        </w:rPr>
      </w:pPr>
      <w:r w:rsidRPr="00C038A4">
        <w:rPr>
          <w:rFonts w:ascii="Times New Roman" w:hAnsi="Times New Roman" w:cs="Times New Roman"/>
          <w:sz w:val="24"/>
          <w:szCs w:val="24"/>
        </w:rPr>
        <w:t>Предоставление информации из реестра</w:t>
      </w:r>
    </w:p>
    <w:p w14:paraId="0D4803EA" w14:textId="77777777" w:rsidR="00600CE9" w:rsidRDefault="00600CE9" w:rsidP="00600CE9">
      <w:pPr>
        <w:pStyle w:val="ConsPlusNormal"/>
        <w:ind w:right="282"/>
        <w:jc w:val="center"/>
        <w:rPr>
          <w:rFonts w:ascii="Times New Roman" w:hAnsi="Times New Roman" w:cs="Times New Roman"/>
          <w:sz w:val="24"/>
          <w:szCs w:val="24"/>
        </w:rPr>
      </w:pPr>
    </w:p>
    <w:p w14:paraId="4BADE165" w14:textId="77777777" w:rsidR="00600CE9" w:rsidRDefault="00600CE9" w:rsidP="00600CE9">
      <w:pPr>
        <w:pStyle w:val="ConsPlusNormal"/>
        <w:ind w:right="282" w:firstLine="540"/>
        <w:jc w:val="both"/>
        <w:rPr>
          <w:rFonts w:ascii="Times New Roman" w:hAnsi="Times New Roman" w:cs="Times New Roman"/>
          <w:sz w:val="24"/>
          <w:szCs w:val="24"/>
        </w:rPr>
      </w:pPr>
      <w:r w:rsidRPr="00600CE9">
        <w:rPr>
          <w:rFonts w:ascii="Times New Roman" w:hAnsi="Times New Roman" w:cs="Times New Roman"/>
          <w:sz w:val="24"/>
          <w:szCs w:val="24"/>
        </w:rPr>
        <w:t xml:space="preserve">27. 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w:t>
      </w:r>
      <w:r>
        <w:rPr>
          <w:rFonts w:ascii="Times New Roman" w:hAnsi="Times New Roman" w:cs="Times New Roman"/>
          <w:sz w:val="24"/>
          <w:szCs w:val="24"/>
        </w:rPr>
        <w:t>«</w:t>
      </w:r>
      <w:r w:rsidRPr="00600CE9">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600CE9">
        <w:rPr>
          <w:rFonts w:ascii="Times New Roman" w:hAnsi="Times New Roman" w:cs="Times New Roman"/>
          <w:sz w:val="24"/>
          <w:szCs w:val="24"/>
        </w:rPr>
        <w:t xml:space="preserve"> ,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 администрация вправе предоставлять документы, указанные в настоящем пункте, безвозмездно или за плату, в случае если размер указанной платы определен решением </w:t>
      </w:r>
      <w:r>
        <w:rPr>
          <w:rFonts w:ascii="Times New Roman" w:hAnsi="Times New Roman" w:cs="Times New Roman"/>
          <w:sz w:val="24"/>
          <w:szCs w:val="24"/>
        </w:rPr>
        <w:t>совета депутатов</w:t>
      </w:r>
      <w:r w:rsidRPr="00600CE9">
        <w:rPr>
          <w:rFonts w:ascii="Times New Roman" w:hAnsi="Times New Roman" w:cs="Times New Roman"/>
          <w:sz w:val="24"/>
          <w:szCs w:val="24"/>
        </w:rPr>
        <w:t xml:space="preserve"> </w:t>
      </w:r>
      <w:r w:rsidRPr="002A65B4">
        <w:rPr>
          <w:rFonts w:ascii="Times New Roman" w:hAnsi="Times New Roman" w:cs="Times New Roman"/>
          <w:sz w:val="24"/>
          <w:szCs w:val="24"/>
        </w:rPr>
        <w:t>муниципального образования «</w:t>
      </w:r>
      <w:proofErr w:type="spellStart"/>
      <w:r w:rsidRPr="002A65B4">
        <w:rPr>
          <w:rFonts w:ascii="Times New Roman" w:hAnsi="Times New Roman" w:cs="Times New Roman"/>
          <w:sz w:val="24"/>
          <w:szCs w:val="24"/>
        </w:rPr>
        <w:t>Юкковского</w:t>
      </w:r>
      <w:proofErr w:type="spellEnd"/>
      <w:r w:rsidRPr="002A65B4">
        <w:rPr>
          <w:rFonts w:ascii="Times New Roman" w:hAnsi="Times New Roman" w:cs="Times New Roman"/>
          <w:sz w:val="24"/>
          <w:szCs w:val="24"/>
        </w:rPr>
        <w:t xml:space="preserve"> сельского поселения» Всеволожского муниципального района Ленинградской области</w:t>
      </w:r>
      <w:r w:rsidRPr="00600CE9">
        <w:rPr>
          <w:rFonts w:ascii="Times New Roman" w:hAnsi="Times New Roman" w:cs="Times New Roman"/>
          <w:sz w:val="24"/>
          <w:szCs w:val="24"/>
        </w:rPr>
        <w:t xml:space="preserve">, за исключением случаев предоставления информации безвозмездно в порядке, предусмотренном пунктом 29 настоящего Порядка. </w:t>
      </w:r>
    </w:p>
    <w:p w14:paraId="62BCA688" w14:textId="77777777" w:rsidR="00600CE9" w:rsidRDefault="00600CE9" w:rsidP="00600CE9">
      <w:pPr>
        <w:pStyle w:val="ConsPlusNormal"/>
        <w:ind w:right="282" w:firstLine="540"/>
        <w:jc w:val="both"/>
        <w:rPr>
          <w:rFonts w:ascii="Times New Roman" w:hAnsi="Times New Roman" w:cs="Times New Roman"/>
          <w:sz w:val="24"/>
          <w:szCs w:val="24"/>
        </w:rPr>
      </w:pPr>
      <w:r w:rsidRPr="00600CE9">
        <w:rPr>
          <w:rFonts w:ascii="Times New Roman" w:hAnsi="Times New Roman" w:cs="Times New Roman"/>
          <w:sz w:val="24"/>
          <w:szCs w:val="24"/>
        </w:rPr>
        <w:t xml:space="preserve">28. Форма уведомления об отсутствии запрашиваемой информации в реестре или </w:t>
      </w:r>
      <w:r w:rsidRPr="00600CE9">
        <w:rPr>
          <w:rFonts w:ascii="Times New Roman" w:hAnsi="Times New Roman" w:cs="Times New Roman"/>
          <w:sz w:val="24"/>
          <w:szCs w:val="24"/>
        </w:rPr>
        <w:lastRenderedPageBreak/>
        <w:t>отказе в предоставлении сведений из реестра в случае невозможности идентификации указанного в запросе объекта учета определяются администрацией самостоятельно. 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p>
    <w:p w14:paraId="6089C7FC" w14:textId="0ECE207B" w:rsidR="00214981" w:rsidRDefault="00600CE9" w:rsidP="00600CE9">
      <w:pPr>
        <w:pStyle w:val="ConsPlusNormal"/>
        <w:ind w:right="282" w:firstLine="540"/>
        <w:jc w:val="both"/>
        <w:rPr>
          <w:rFonts w:ascii="Times New Roman" w:hAnsi="Times New Roman" w:cs="Times New Roman"/>
          <w:sz w:val="24"/>
          <w:szCs w:val="24"/>
        </w:rPr>
      </w:pPr>
      <w:r w:rsidRPr="00600CE9">
        <w:rPr>
          <w:rFonts w:ascii="Times New Roman" w:hAnsi="Times New Roman" w:cs="Times New Roman"/>
          <w:sz w:val="24"/>
          <w:szCs w:val="24"/>
        </w:rPr>
        <w:t xml:space="preserve">29. </w:t>
      </w:r>
      <w:r w:rsidR="001572DE">
        <w:rPr>
          <w:rFonts w:ascii="Times New Roman" w:hAnsi="Times New Roman" w:cs="Times New Roman"/>
          <w:sz w:val="24"/>
          <w:szCs w:val="24"/>
        </w:rPr>
        <w:t>А</w:t>
      </w:r>
      <w:r w:rsidRPr="00600CE9">
        <w:rPr>
          <w:rFonts w:ascii="Times New Roman" w:hAnsi="Times New Roman" w:cs="Times New Roman"/>
          <w:sz w:val="24"/>
          <w:szCs w:val="24"/>
        </w:rPr>
        <w:t>дминистрация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административным делам, а также иным определенным федеральными законами и правовыми актами органов местного самоуправления органам, организациям и правообладателям в отношении принадлежащего им муниципального имущества.</w:t>
      </w:r>
      <w:r w:rsidR="00C038A4" w:rsidRPr="002F36FF">
        <w:rPr>
          <w:rFonts w:ascii="Times New Roman" w:hAnsi="Times New Roman" w:cs="Times New Roman"/>
          <w:sz w:val="24"/>
          <w:szCs w:val="24"/>
        </w:rPr>
        <w:t xml:space="preserve"> </w:t>
      </w:r>
    </w:p>
    <w:p w14:paraId="7DCDC528" w14:textId="77777777" w:rsidR="00214981" w:rsidRDefault="00214981" w:rsidP="00600CE9">
      <w:pPr>
        <w:pStyle w:val="ConsPlusNormal"/>
        <w:ind w:right="282" w:firstLine="540"/>
        <w:jc w:val="both"/>
        <w:rPr>
          <w:rFonts w:ascii="Times New Roman" w:hAnsi="Times New Roman" w:cs="Times New Roman"/>
          <w:sz w:val="24"/>
          <w:szCs w:val="24"/>
        </w:rPr>
      </w:pPr>
    </w:p>
    <w:p w14:paraId="706A7E1B" w14:textId="77777777" w:rsidR="00214981" w:rsidRDefault="00214981" w:rsidP="00600CE9">
      <w:pPr>
        <w:pStyle w:val="ConsPlusNormal"/>
        <w:ind w:right="282" w:firstLine="540"/>
        <w:jc w:val="both"/>
        <w:rPr>
          <w:rFonts w:ascii="Times New Roman" w:hAnsi="Times New Roman" w:cs="Times New Roman"/>
          <w:sz w:val="24"/>
          <w:szCs w:val="24"/>
        </w:rPr>
      </w:pPr>
    </w:p>
    <w:p w14:paraId="5A22CC02" w14:textId="77777777" w:rsidR="00214981" w:rsidRDefault="00214981" w:rsidP="00600CE9">
      <w:pPr>
        <w:pStyle w:val="ConsPlusNormal"/>
        <w:ind w:right="282" w:firstLine="540"/>
        <w:jc w:val="both"/>
        <w:rPr>
          <w:rFonts w:ascii="Times New Roman" w:hAnsi="Times New Roman" w:cs="Times New Roman"/>
          <w:sz w:val="24"/>
          <w:szCs w:val="24"/>
        </w:rPr>
      </w:pPr>
    </w:p>
    <w:p w14:paraId="0F7B03D2" w14:textId="77777777" w:rsidR="00214981" w:rsidRDefault="00214981" w:rsidP="00600CE9">
      <w:pPr>
        <w:pStyle w:val="ConsPlusNormal"/>
        <w:ind w:right="282" w:firstLine="540"/>
        <w:jc w:val="both"/>
        <w:rPr>
          <w:rFonts w:ascii="Times New Roman" w:hAnsi="Times New Roman" w:cs="Times New Roman"/>
          <w:sz w:val="24"/>
          <w:szCs w:val="24"/>
        </w:rPr>
      </w:pPr>
    </w:p>
    <w:p w14:paraId="40277692" w14:textId="77777777" w:rsidR="00214981" w:rsidRDefault="00214981" w:rsidP="00600CE9">
      <w:pPr>
        <w:pStyle w:val="ConsPlusNormal"/>
        <w:ind w:right="282" w:firstLine="540"/>
        <w:jc w:val="both"/>
        <w:rPr>
          <w:rFonts w:ascii="Times New Roman" w:hAnsi="Times New Roman" w:cs="Times New Roman"/>
          <w:sz w:val="24"/>
          <w:szCs w:val="24"/>
        </w:rPr>
      </w:pPr>
    </w:p>
    <w:p w14:paraId="31038496" w14:textId="1AFAE338" w:rsidR="00323BF2" w:rsidRPr="006367C5" w:rsidRDefault="00E027FC" w:rsidP="00E027FC">
      <w:pPr>
        <w:pStyle w:val="ConsPlusNormal"/>
        <w:ind w:right="282" w:firstLine="540"/>
        <w:jc w:val="center"/>
        <w:rPr>
          <w:rFonts w:ascii="Times New Roman" w:hAnsi="Times New Roman" w:cs="Times New Roman"/>
        </w:rPr>
      </w:pPr>
      <w:r>
        <w:rPr>
          <w:rFonts w:ascii="Times New Roman" w:hAnsi="Times New Roman" w:cs="Times New Roman"/>
          <w:sz w:val="24"/>
          <w:szCs w:val="24"/>
        </w:rPr>
        <w:t>___</w:t>
      </w:r>
      <w:r w:rsidR="00214981">
        <w:rPr>
          <w:rFonts w:ascii="Times New Roman" w:hAnsi="Times New Roman" w:cs="Times New Roman"/>
          <w:sz w:val="24"/>
          <w:szCs w:val="24"/>
        </w:rPr>
        <w:t>_______________________________________________</w:t>
      </w:r>
      <w:r w:rsidR="00323BF2" w:rsidRPr="002F36FF">
        <w:rPr>
          <w:rFonts w:ascii="Times New Roman" w:hAnsi="Times New Roman" w:cs="Times New Roman"/>
          <w:sz w:val="24"/>
          <w:szCs w:val="24"/>
        </w:rPr>
        <w:br w:type="page"/>
      </w:r>
    </w:p>
    <w:p w14:paraId="0C88E4F7" w14:textId="77777777" w:rsidR="00C60CE8" w:rsidRDefault="00C60CE8" w:rsidP="00C95579">
      <w:pPr>
        <w:jc w:val="right"/>
      </w:pPr>
      <w:r>
        <w:lastRenderedPageBreak/>
        <w:t xml:space="preserve">Приложение </w:t>
      </w:r>
    </w:p>
    <w:p w14:paraId="3D0C1928" w14:textId="3058F4B6" w:rsidR="00C60CE8" w:rsidRDefault="00C60CE8" w:rsidP="00C95579">
      <w:pPr>
        <w:jc w:val="right"/>
      </w:pPr>
      <w:r>
        <w:t xml:space="preserve">к Порядку ведения реестра муниципального имущества </w:t>
      </w:r>
    </w:p>
    <w:p w14:paraId="3D57B0F5" w14:textId="77777777" w:rsidR="00C60CE8" w:rsidRDefault="00C60CE8" w:rsidP="00C95579">
      <w:pPr>
        <w:jc w:val="right"/>
      </w:pPr>
    </w:p>
    <w:p w14:paraId="16030C08" w14:textId="77777777" w:rsidR="00214981" w:rsidRDefault="00214981" w:rsidP="00C60CE8">
      <w:pPr>
        <w:jc w:val="center"/>
      </w:pPr>
    </w:p>
    <w:p w14:paraId="7CABEE56" w14:textId="77777777" w:rsidR="00214981" w:rsidRDefault="00214981" w:rsidP="00C60CE8">
      <w:pPr>
        <w:jc w:val="center"/>
      </w:pPr>
    </w:p>
    <w:p w14:paraId="30556BDE" w14:textId="77777777" w:rsidR="00214981" w:rsidRDefault="00214981" w:rsidP="00C60CE8">
      <w:pPr>
        <w:jc w:val="center"/>
      </w:pPr>
    </w:p>
    <w:p w14:paraId="294DCE23" w14:textId="77777777" w:rsidR="00214981" w:rsidRDefault="00214981" w:rsidP="00C60CE8">
      <w:pPr>
        <w:jc w:val="center"/>
      </w:pPr>
    </w:p>
    <w:p w14:paraId="79616971" w14:textId="5817EF8D" w:rsidR="00C60CE8" w:rsidRPr="00C60CE8" w:rsidRDefault="00C60CE8" w:rsidP="00C60CE8">
      <w:pPr>
        <w:jc w:val="center"/>
      </w:pPr>
      <w:r w:rsidRPr="00C60CE8">
        <w:t>ВЫПИСКА</w:t>
      </w:r>
    </w:p>
    <w:p w14:paraId="29171035" w14:textId="77777777" w:rsidR="00C60CE8" w:rsidRPr="00C60CE8" w:rsidRDefault="00C60CE8" w:rsidP="00C60CE8">
      <w:pPr>
        <w:jc w:val="center"/>
      </w:pPr>
      <w:r w:rsidRPr="00C60CE8">
        <w:t>ИЗ РЕЕСТРА МУНИЦИПАЛЬНОГО ИМУЩЕСТВА</w:t>
      </w:r>
    </w:p>
    <w:p w14:paraId="74D59A57" w14:textId="0DC7AA3F" w:rsidR="00C60CE8" w:rsidRPr="00C60CE8" w:rsidRDefault="00C60CE8" w:rsidP="00C60CE8">
      <w:pPr>
        <w:jc w:val="center"/>
      </w:pPr>
      <w:r w:rsidRPr="00C60CE8">
        <w:t>МУНИЦИПАЛЬНОГО ОБРАЗОВАНИЯ</w:t>
      </w:r>
    </w:p>
    <w:p w14:paraId="418EFAAF" w14:textId="77777777" w:rsidR="00C60CE8" w:rsidRPr="00C60CE8" w:rsidRDefault="00C60CE8" w:rsidP="00C60CE8">
      <w:pPr>
        <w:jc w:val="center"/>
      </w:pPr>
      <w:r w:rsidRPr="00C60CE8">
        <w:t>«ЮККОВСКОЕ СЕЛЬСКОЕ ПОСЕЛЕНИЕ»</w:t>
      </w:r>
    </w:p>
    <w:p w14:paraId="2533E7D0" w14:textId="77777777" w:rsidR="00C60CE8" w:rsidRPr="00C60CE8" w:rsidRDefault="00C60CE8" w:rsidP="00C60CE8">
      <w:pPr>
        <w:jc w:val="center"/>
      </w:pPr>
      <w:r w:rsidRPr="00C60CE8">
        <w:t>ВСЕВОЛОЖСКОГО МУНИЦИПАЛЬНОГО РАЙОНА</w:t>
      </w:r>
    </w:p>
    <w:p w14:paraId="460D1A4C" w14:textId="5350E10A" w:rsidR="00C60CE8" w:rsidRDefault="00C60CE8" w:rsidP="00C60CE8">
      <w:pPr>
        <w:jc w:val="center"/>
      </w:pPr>
      <w:r w:rsidRPr="00C60CE8">
        <w:t>ЛЕНИНГРАДСКОЙ ОБЛАСТИ</w:t>
      </w:r>
    </w:p>
    <w:p w14:paraId="1CE3328F" w14:textId="77777777" w:rsidR="00C60CE8" w:rsidRDefault="00C60CE8" w:rsidP="00C95579">
      <w:pPr>
        <w:jc w:val="right"/>
      </w:pPr>
    </w:p>
    <w:p w14:paraId="53174C9F" w14:textId="71FBB3CC" w:rsidR="00C60CE8" w:rsidRPr="00214981" w:rsidRDefault="00C60CE8" w:rsidP="00C60CE8">
      <w:pPr>
        <w:pStyle w:val="ConsPlusNonformat"/>
        <w:widowControl/>
        <w:ind w:firstLine="709"/>
        <w:jc w:val="both"/>
        <w:rPr>
          <w:rFonts w:ascii="Times New Roman" w:hAnsi="Times New Roman" w:cs="Times New Roman"/>
          <w:sz w:val="24"/>
          <w:szCs w:val="24"/>
          <w:lang w:eastAsia="ru-RU"/>
        </w:rPr>
      </w:pPr>
      <w:r w:rsidRPr="00214981">
        <w:rPr>
          <w:rFonts w:ascii="Times New Roman" w:hAnsi="Times New Roman" w:cs="Times New Roman"/>
          <w:sz w:val="24"/>
          <w:szCs w:val="24"/>
          <w:lang w:eastAsia="ru-RU"/>
        </w:rPr>
        <w:t xml:space="preserve">Дата </w:t>
      </w:r>
      <w:r w:rsidRPr="00214981">
        <w:rPr>
          <w:rFonts w:ascii="Times New Roman" w:hAnsi="Times New Roman" w:cs="Times New Roman"/>
          <w:sz w:val="24"/>
          <w:szCs w:val="24"/>
        </w:rPr>
        <w:t xml:space="preserve">                                          </w:t>
      </w:r>
      <w:r w:rsidRPr="00214981">
        <w:rPr>
          <w:rFonts w:ascii="Times New Roman" w:hAnsi="Times New Roman" w:cs="Times New Roman"/>
          <w:sz w:val="24"/>
          <w:szCs w:val="24"/>
        </w:rPr>
        <w:tab/>
      </w:r>
      <w:r w:rsidRPr="00214981">
        <w:rPr>
          <w:rFonts w:ascii="Times New Roman" w:hAnsi="Times New Roman" w:cs="Times New Roman"/>
          <w:sz w:val="24"/>
          <w:szCs w:val="24"/>
        </w:rPr>
        <w:tab/>
      </w:r>
      <w:r w:rsidRPr="00214981">
        <w:rPr>
          <w:rFonts w:ascii="Times New Roman" w:hAnsi="Times New Roman" w:cs="Times New Roman"/>
          <w:sz w:val="24"/>
          <w:szCs w:val="24"/>
        </w:rPr>
        <w:tab/>
        <w:t xml:space="preserve">                                          </w:t>
      </w:r>
      <w:r w:rsidRPr="00214981">
        <w:rPr>
          <w:rFonts w:ascii="Times New Roman" w:hAnsi="Times New Roman" w:cs="Times New Roman"/>
          <w:sz w:val="24"/>
          <w:szCs w:val="24"/>
          <w:lang w:eastAsia="ru-RU"/>
        </w:rPr>
        <w:t xml:space="preserve">№ </w:t>
      </w:r>
    </w:p>
    <w:p w14:paraId="602D806F" w14:textId="77777777" w:rsidR="00C60CE8" w:rsidRPr="00214981" w:rsidRDefault="00C60CE8" w:rsidP="00C60CE8">
      <w:pPr>
        <w:pStyle w:val="ConsPlusNonformat"/>
        <w:widowControl/>
        <w:ind w:firstLine="709"/>
        <w:jc w:val="both"/>
        <w:rPr>
          <w:rFonts w:ascii="Times New Roman" w:hAnsi="Times New Roman" w:cs="Times New Roman"/>
          <w:sz w:val="24"/>
          <w:szCs w:val="24"/>
        </w:rPr>
      </w:pPr>
    </w:p>
    <w:p w14:paraId="0BDA4CCF" w14:textId="77777777" w:rsidR="00C60CE8" w:rsidRPr="00214981" w:rsidRDefault="00C60CE8" w:rsidP="00C60CE8">
      <w:pPr>
        <w:pStyle w:val="ConsPlusNonformat"/>
        <w:widowControl/>
        <w:ind w:firstLine="709"/>
        <w:jc w:val="both"/>
        <w:rPr>
          <w:rFonts w:ascii="Times New Roman" w:hAnsi="Times New Roman" w:cs="Times New Roman"/>
          <w:sz w:val="24"/>
          <w:szCs w:val="24"/>
        </w:rPr>
      </w:pPr>
      <w:r w:rsidRPr="00214981">
        <w:rPr>
          <w:rFonts w:ascii="Times New Roman" w:hAnsi="Times New Roman" w:cs="Times New Roman"/>
          <w:sz w:val="24"/>
          <w:szCs w:val="24"/>
        </w:rPr>
        <w:t>В реестр муниципального имущества муниципального образования «Юкковское сельское поселение» Всеволожского муниципального района Ленинградской области внесено:</w:t>
      </w:r>
    </w:p>
    <w:p w14:paraId="50C16B74" w14:textId="77777777" w:rsidR="00C60CE8" w:rsidRPr="00214981" w:rsidRDefault="00C60CE8" w:rsidP="00C60CE8">
      <w:pPr>
        <w:pStyle w:val="ConsPlusNonformat"/>
        <w:widowControl/>
        <w:ind w:firstLine="709"/>
        <w:jc w:val="both"/>
        <w:rPr>
          <w:rFonts w:ascii="Times New Roman" w:hAnsi="Times New Roman" w:cs="Times New Roman"/>
          <w:sz w:val="24"/>
          <w:szCs w:val="24"/>
        </w:rPr>
      </w:pPr>
    </w:p>
    <w:p w14:paraId="27441B35" w14:textId="7DC477CF" w:rsidR="00C60CE8" w:rsidRPr="00214981" w:rsidRDefault="00C60CE8" w:rsidP="00C60CE8">
      <w:pPr>
        <w:pStyle w:val="ConsPlusNonformat"/>
        <w:widowControl/>
        <w:numPr>
          <w:ilvl w:val="0"/>
          <w:numId w:val="6"/>
        </w:numPr>
        <w:jc w:val="both"/>
        <w:rPr>
          <w:rFonts w:ascii="Times New Roman" w:hAnsi="Times New Roman" w:cs="Times New Roman"/>
          <w:sz w:val="24"/>
          <w:szCs w:val="24"/>
          <w:u w:val="single"/>
        </w:rPr>
      </w:pPr>
      <w:r w:rsidRPr="00214981">
        <w:rPr>
          <w:rFonts w:ascii="Times New Roman" w:hAnsi="Times New Roman" w:cs="Times New Roman"/>
          <w:sz w:val="24"/>
          <w:szCs w:val="24"/>
        </w:rPr>
        <w:t xml:space="preserve">Наименование </w:t>
      </w:r>
      <w:proofErr w:type="gramStart"/>
      <w:r w:rsidRPr="00214981">
        <w:rPr>
          <w:rFonts w:ascii="Times New Roman" w:hAnsi="Times New Roman" w:cs="Times New Roman"/>
          <w:sz w:val="24"/>
          <w:szCs w:val="24"/>
        </w:rPr>
        <w:t xml:space="preserve">объекта: </w:t>
      </w:r>
      <w:r w:rsidRPr="00214981">
        <w:rPr>
          <w:rFonts w:ascii="Times New Roman" w:hAnsi="Times New Roman" w:cs="Times New Roman"/>
          <w:sz w:val="24"/>
          <w:szCs w:val="24"/>
          <w:u w:val="single"/>
        </w:rPr>
        <w:t xml:space="preserve">  </w:t>
      </w:r>
      <w:proofErr w:type="gramEnd"/>
      <w:r w:rsidRPr="00214981">
        <w:rPr>
          <w:rFonts w:ascii="Times New Roman" w:hAnsi="Times New Roman" w:cs="Times New Roman"/>
          <w:sz w:val="24"/>
          <w:szCs w:val="24"/>
          <w:u w:val="single"/>
        </w:rPr>
        <w:t xml:space="preserve">                                                                              </w:t>
      </w:r>
      <w:r w:rsidR="00214981">
        <w:rPr>
          <w:rFonts w:ascii="Times New Roman" w:hAnsi="Times New Roman" w:cs="Times New Roman"/>
          <w:sz w:val="24"/>
          <w:szCs w:val="24"/>
          <w:u w:val="single"/>
        </w:rPr>
        <w:t>________</w:t>
      </w:r>
      <w:proofErr w:type="gramStart"/>
      <w:r w:rsidR="00214981">
        <w:rPr>
          <w:rFonts w:ascii="Times New Roman" w:hAnsi="Times New Roman" w:cs="Times New Roman"/>
          <w:sz w:val="24"/>
          <w:szCs w:val="24"/>
          <w:u w:val="single"/>
        </w:rPr>
        <w:t>_</w:t>
      </w:r>
      <w:r w:rsidRPr="00214981">
        <w:rPr>
          <w:rFonts w:ascii="Times New Roman" w:hAnsi="Times New Roman" w:cs="Times New Roman"/>
          <w:sz w:val="24"/>
          <w:szCs w:val="24"/>
          <w:u w:val="single"/>
        </w:rPr>
        <w:t xml:space="preserve"> ,</w:t>
      </w:r>
      <w:proofErr w:type="gramEnd"/>
    </w:p>
    <w:p w14:paraId="7AD48077" w14:textId="69A64A88" w:rsidR="00C60CE8" w:rsidRPr="00214981" w:rsidRDefault="00C60CE8" w:rsidP="00C60CE8">
      <w:pPr>
        <w:pStyle w:val="ConsPlusNonformat"/>
        <w:widowControl/>
        <w:numPr>
          <w:ilvl w:val="0"/>
          <w:numId w:val="6"/>
        </w:numPr>
        <w:jc w:val="both"/>
        <w:rPr>
          <w:rFonts w:ascii="Times New Roman" w:hAnsi="Times New Roman" w:cs="Times New Roman"/>
          <w:sz w:val="24"/>
          <w:szCs w:val="24"/>
          <w:u w:val="single"/>
        </w:rPr>
      </w:pPr>
      <w:r w:rsidRPr="00214981">
        <w:rPr>
          <w:rFonts w:ascii="Times New Roman" w:hAnsi="Times New Roman" w:cs="Times New Roman"/>
          <w:sz w:val="24"/>
          <w:szCs w:val="24"/>
        </w:rPr>
        <w:t>Кадастровый номер объекта (при наличии</w:t>
      </w:r>
      <w:proofErr w:type="gramStart"/>
      <w:r w:rsidRPr="00214981">
        <w:rPr>
          <w:rFonts w:ascii="Times New Roman" w:hAnsi="Times New Roman" w:cs="Times New Roman"/>
          <w:sz w:val="24"/>
          <w:szCs w:val="24"/>
        </w:rPr>
        <w:t>):</w:t>
      </w:r>
      <w:r w:rsidRPr="00214981">
        <w:rPr>
          <w:rFonts w:ascii="Times New Roman" w:hAnsi="Times New Roman" w:cs="Times New Roman"/>
          <w:sz w:val="24"/>
          <w:szCs w:val="24"/>
          <w:u w:val="single"/>
        </w:rPr>
        <w:t xml:space="preserve">   </w:t>
      </w:r>
      <w:proofErr w:type="gramEnd"/>
      <w:r w:rsidRPr="00214981">
        <w:rPr>
          <w:rFonts w:ascii="Times New Roman" w:hAnsi="Times New Roman" w:cs="Times New Roman"/>
          <w:sz w:val="24"/>
          <w:szCs w:val="24"/>
          <w:u w:val="single"/>
        </w:rPr>
        <w:t xml:space="preserve">                                </w:t>
      </w:r>
      <w:r w:rsidR="00214981">
        <w:rPr>
          <w:rFonts w:ascii="Times New Roman" w:hAnsi="Times New Roman" w:cs="Times New Roman"/>
          <w:sz w:val="24"/>
          <w:szCs w:val="24"/>
          <w:u w:val="single"/>
        </w:rPr>
        <w:t>_______</w:t>
      </w:r>
      <w:r w:rsidRPr="00214981">
        <w:rPr>
          <w:rFonts w:ascii="Times New Roman" w:hAnsi="Times New Roman" w:cs="Times New Roman"/>
          <w:sz w:val="24"/>
          <w:szCs w:val="24"/>
          <w:u w:val="single"/>
        </w:rPr>
        <w:t xml:space="preserve">              </w:t>
      </w:r>
      <w:proofErr w:type="gramStart"/>
      <w:r w:rsidRPr="00214981">
        <w:rPr>
          <w:rFonts w:ascii="Times New Roman" w:hAnsi="Times New Roman" w:cs="Times New Roman"/>
          <w:sz w:val="24"/>
          <w:szCs w:val="24"/>
          <w:u w:val="single"/>
        </w:rPr>
        <w:t xml:space="preserve">  ,</w:t>
      </w:r>
      <w:proofErr w:type="gramEnd"/>
    </w:p>
    <w:p w14:paraId="4551489F" w14:textId="7975FC2B" w:rsidR="00C60CE8" w:rsidRPr="00214981" w:rsidRDefault="00C60CE8" w:rsidP="00C60CE8">
      <w:pPr>
        <w:pStyle w:val="ConsPlusNonformat"/>
        <w:widowControl/>
        <w:numPr>
          <w:ilvl w:val="0"/>
          <w:numId w:val="6"/>
        </w:numPr>
        <w:jc w:val="both"/>
        <w:rPr>
          <w:rFonts w:ascii="Times New Roman" w:hAnsi="Times New Roman" w:cs="Times New Roman"/>
          <w:sz w:val="24"/>
          <w:szCs w:val="24"/>
        </w:rPr>
      </w:pPr>
      <w:r w:rsidRPr="00214981">
        <w:rPr>
          <w:rFonts w:ascii="Times New Roman" w:hAnsi="Times New Roman" w:cs="Times New Roman"/>
          <w:sz w:val="24"/>
          <w:szCs w:val="24"/>
        </w:rPr>
        <w:t>Площадь</w:t>
      </w:r>
      <w:r w:rsidR="00214981" w:rsidRPr="00214981">
        <w:rPr>
          <w:rFonts w:ascii="Times New Roman" w:hAnsi="Times New Roman" w:cs="Times New Roman"/>
          <w:sz w:val="24"/>
          <w:szCs w:val="24"/>
        </w:rPr>
        <w:t>, Протяженность</w:t>
      </w:r>
      <w:r w:rsidRPr="00214981">
        <w:rPr>
          <w:rFonts w:ascii="Times New Roman" w:hAnsi="Times New Roman" w:cs="Times New Roman"/>
          <w:sz w:val="24"/>
          <w:szCs w:val="24"/>
        </w:rPr>
        <w:t xml:space="preserve"> (м.) (при наличии</w:t>
      </w:r>
      <w:proofErr w:type="gramStart"/>
      <w:r w:rsidRPr="00214981">
        <w:rPr>
          <w:rFonts w:ascii="Times New Roman" w:hAnsi="Times New Roman" w:cs="Times New Roman"/>
          <w:sz w:val="24"/>
          <w:szCs w:val="24"/>
        </w:rPr>
        <w:t xml:space="preserve">): </w:t>
      </w:r>
      <w:r w:rsidRPr="00214981">
        <w:rPr>
          <w:rFonts w:ascii="Times New Roman" w:hAnsi="Times New Roman" w:cs="Times New Roman"/>
          <w:sz w:val="24"/>
          <w:szCs w:val="24"/>
          <w:u w:val="single"/>
        </w:rPr>
        <w:t xml:space="preserve">  </w:t>
      </w:r>
      <w:proofErr w:type="gramEnd"/>
      <w:r w:rsidRPr="00214981">
        <w:rPr>
          <w:rFonts w:ascii="Times New Roman" w:hAnsi="Times New Roman" w:cs="Times New Roman"/>
          <w:sz w:val="24"/>
          <w:szCs w:val="24"/>
          <w:u w:val="single"/>
        </w:rPr>
        <w:t xml:space="preserve">                                              </w:t>
      </w:r>
      <w:r w:rsidR="00214981">
        <w:rPr>
          <w:rFonts w:ascii="Times New Roman" w:hAnsi="Times New Roman" w:cs="Times New Roman"/>
          <w:sz w:val="24"/>
          <w:szCs w:val="24"/>
          <w:u w:val="single"/>
        </w:rPr>
        <w:t>__</w:t>
      </w:r>
      <w:r w:rsidRPr="00214981">
        <w:rPr>
          <w:rFonts w:ascii="Times New Roman" w:hAnsi="Times New Roman" w:cs="Times New Roman"/>
          <w:sz w:val="24"/>
          <w:szCs w:val="24"/>
          <w:u w:val="single"/>
        </w:rPr>
        <w:t xml:space="preserve">         </w:t>
      </w:r>
      <w:proofErr w:type="gramStart"/>
      <w:r w:rsidRPr="00214981">
        <w:rPr>
          <w:rFonts w:ascii="Times New Roman" w:hAnsi="Times New Roman" w:cs="Times New Roman"/>
          <w:sz w:val="24"/>
          <w:szCs w:val="24"/>
          <w:u w:val="single"/>
        </w:rPr>
        <w:t xml:space="preserve">  ,</w:t>
      </w:r>
      <w:proofErr w:type="gramEnd"/>
    </w:p>
    <w:p w14:paraId="5A5BCB1C" w14:textId="5FFC5C7D" w:rsidR="00C60CE8" w:rsidRPr="00214981" w:rsidRDefault="00C60CE8" w:rsidP="00C60CE8">
      <w:pPr>
        <w:pStyle w:val="ConsPlusNonformat"/>
        <w:widowControl/>
        <w:numPr>
          <w:ilvl w:val="0"/>
          <w:numId w:val="6"/>
        </w:numPr>
        <w:jc w:val="both"/>
        <w:rPr>
          <w:rFonts w:ascii="Times New Roman" w:hAnsi="Times New Roman" w:cs="Times New Roman"/>
          <w:sz w:val="24"/>
          <w:szCs w:val="24"/>
        </w:rPr>
      </w:pPr>
      <w:r w:rsidRPr="00214981">
        <w:rPr>
          <w:rFonts w:ascii="Times New Roman" w:hAnsi="Times New Roman" w:cs="Times New Roman"/>
          <w:sz w:val="24"/>
          <w:szCs w:val="24"/>
        </w:rPr>
        <w:t xml:space="preserve">Реестровый номер </w:t>
      </w:r>
      <w:proofErr w:type="gramStart"/>
      <w:r w:rsidRPr="00214981">
        <w:rPr>
          <w:rFonts w:ascii="Times New Roman" w:hAnsi="Times New Roman" w:cs="Times New Roman"/>
          <w:sz w:val="24"/>
          <w:szCs w:val="24"/>
        </w:rPr>
        <w:t xml:space="preserve">объекта: </w:t>
      </w:r>
      <w:r w:rsidRPr="00214981">
        <w:rPr>
          <w:rFonts w:ascii="Times New Roman" w:hAnsi="Times New Roman" w:cs="Times New Roman"/>
          <w:sz w:val="24"/>
          <w:szCs w:val="24"/>
          <w:u w:val="single"/>
        </w:rPr>
        <w:t xml:space="preserve">  </w:t>
      </w:r>
      <w:proofErr w:type="gramEnd"/>
      <w:r w:rsidRPr="00214981">
        <w:rPr>
          <w:rFonts w:ascii="Times New Roman" w:hAnsi="Times New Roman" w:cs="Times New Roman"/>
          <w:sz w:val="24"/>
          <w:szCs w:val="24"/>
          <w:u w:val="single"/>
        </w:rPr>
        <w:t xml:space="preserve">                                                              </w:t>
      </w:r>
      <w:r w:rsidR="00214981">
        <w:rPr>
          <w:rFonts w:ascii="Times New Roman" w:hAnsi="Times New Roman" w:cs="Times New Roman"/>
          <w:sz w:val="24"/>
          <w:szCs w:val="24"/>
          <w:u w:val="single"/>
        </w:rPr>
        <w:t>________</w:t>
      </w:r>
      <w:r w:rsidRPr="00214981">
        <w:rPr>
          <w:rFonts w:ascii="Times New Roman" w:hAnsi="Times New Roman" w:cs="Times New Roman"/>
          <w:sz w:val="24"/>
          <w:szCs w:val="24"/>
          <w:u w:val="single"/>
        </w:rPr>
        <w:t xml:space="preserve">          </w:t>
      </w:r>
      <w:proofErr w:type="gramStart"/>
      <w:r w:rsidRPr="00214981">
        <w:rPr>
          <w:rFonts w:ascii="Times New Roman" w:hAnsi="Times New Roman" w:cs="Times New Roman"/>
          <w:sz w:val="24"/>
          <w:szCs w:val="24"/>
          <w:u w:val="single"/>
        </w:rPr>
        <w:t xml:space="preserve">  ,</w:t>
      </w:r>
      <w:proofErr w:type="gramEnd"/>
    </w:p>
    <w:p w14:paraId="0E8BD8BA" w14:textId="3F552BBB" w:rsidR="00C60CE8" w:rsidRPr="00214981" w:rsidRDefault="00C60CE8" w:rsidP="00C60CE8">
      <w:pPr>
        <w:pStyle w:val="ConsPlusNonformat"/>
        <w:widowControl/>
        <w:numPr>
          <w:ilvl w:val="0"/>
          <w:numId w:val="6"/>
        </w:numPr>
        <w:jc w:val="both"/>
        <w:rPr>
          <w:rFonts w:ascii="Times New Roman" w:hAnsi="Times New Roman" w:cs="Times New Roman"/>
          <w:sz w:val="24"/>
          <w:szCs w:val="24"/>
          <w:u w:val="single"/>
        </w:rPr>
      </w:pPr>
      <w:r w:rsidRPr="00214981">
        <w:rPr>
          <w:rFonts w:ascii="Times New Roman" w:hAnsi="Times New Roman" w:cs="Times New Roman"/>
          <w:sz w:val="24"/>
          <w:szCs w:val="24"/>
        </w:rPr>
        <w:t xml:space="preserve">Адрес (местоположение) </w:t>
      </w:r>
      <w:proofErr w:type="gramStart"/>
      <w:r w:rsidRPr="00214981">
        <w:rPr>
          <w:rFonts w:ascii="Times New Roman" w:hAnsi="Times New Roman" w:cs="Times New Roman"/>
          <w:sz w:val="24"/>
          <w:szCs w:val="24"/>
        </w:rPr>
        <w:t xml:space="preserve">объекта: </w:t>
      </w:r>
      <w:r w:rsidRPr="00214981">
        <w:rPr>
          <w:rFonts w:ascii="Times New Roman" w:hAnsi="Times New Roman" w:cs="Times New Roman"/>
          <w:sz w:val="24"/>
          <w:szCs w:val="24"/>
          <w:u w:val="single"/>
        </w:rPr>
        <w:t xml:space="preserve">  </w:t>
      </w:r>
      <w:proofErr w:type="gramEnd"/>
      <w:r w:rsidRPr="00214981">
        <w:rPr>
          <w:rFonts w:ascii="Times New Roman" w:hAnsi="Times New Roman" w:cs="Times New Roman"/>
          <w:sz w:val="24"/>
          <w:szCs w:val="24"/>
          <w:u w:val="single"/>
        </w:rPr>
        <w:t xml:space="preserve">                                                  </w:t>
      </w:r>
      <w:r w:rsidR="00214981">
        <w:rPr>
          <w:rFonts w:ascii="Times New Roman" w:hAnsi="Times New Roman" w:cs="Times New Roman"/>
          <w:sz w:val="24"/>
          <w:szCs w:val="24"/>
          <w:u w:val="single"/>
        </w:rPr>
        <w:t>_________</w:t>
      </w:r>
      <w:r w:rsidRPr="00214981">
        <w:rPr>
          <w:rFonts w:ascii="Times New Roman" w:hAnsi="Times New Roman" w:cs="Times New Roman"/>
          <w:sz w:val="24"/>
          <w:szCs w:val="24"/>
          <w:u w:val="single"/>
        </w:rPr>
        <w:t xml:space="preserve">         </w:t>
      </w:r>
      <w:proofErr w:type="gramStart"/>
      <w:r w:rsidRPr="00214981">
        <w:rPr>
          <w:rFonts w:ascii="Times New Roman" w:hAnsi="Times New Roman" w:cs="Times New Roman"/>
          <w:sz w:val="24"/>
          <w:szCs w:val="24"/>
          <w:u w:val="single"/>
        </w:rPr>
        <w:t xml:space="preserve">  ,</w:t>
      </w:r>
      <w:proofErr w:type="gramEnd"/>
    </w:p>
    <w:p w14:paraId="26060C19" w14:textId="46E1DE1F" w:rsidR="00C60CE8" w:rsidRPr="00214981" w:rsidRDefault="00C60CE8" w:rsidP="00C60CE8">
      <w:pPr>
        <w:pStyle w:val="ConsPlusNonformat"/>
        <w:widowControl/>
        <w:numPr>
          <w:ilvl w:val="0"/>
          <w:numId w:val="6"/>
        </w:numPr>
        <w:jc w:val="both"/>
        <w:rPr>
          <w:rFonts w:ascii="Times New Roman" w:hAnsi="Times New Roman" w:cs="Times New Roman"/>
          <w:sz w:val="24"/>
          <w:szCs w:val="24"/>
        </w:rPr>
      </w:pPr>
      <w:r w:rsidRPr="00214981">
        <w:rPr>
          <w:rFonts w:ascii="Times New Roman" w:hAnsi="Times New Roman" w:cs="Times New Roman"/>
          <w:sz w:val="24"/>
          <w:szCs w:val="24"/>
        </w:rPr>
        <w:t xml:space="preserve">Основание занесения в </w:t>
      </w:r>
      <w:proofErr w:type="gramStart"/>
      <w:r w:rsidRPr="00214981">
        <w:rPr>
          <w:rFonts w:ascii="Times New Roman" w:hAnsi="Times New Roman" w:cs="Times New Roman"/>
          <w:sz w:val="24"/>
          <w:szCs w:val="24"/>
        </w:rPr>
        <w:t xml:space="preserve">реестр: </w:t>
      </w:r>
      <w:r w:rsidRPr="00214981">
        <w:rPr>
          <w:rFonts w:ascii="Times New Roman" w:hAnsi="Times New Roman" w:cs="Times New Roman"/>
          <w:sz w:val="24"/>
          <w:szCs w:val="24"/>
          <w:u w:val="single"/>
        </w:rPr>
        <w:t xml:space="preserve">  </w:t>
      </w:r>
      <w:proofErr w:type="gramEnd"/>
      <w:r w:rsidRPr="00214981">
        <w:rPr>
          <w:rFonts w:ascii="Times New Roman" w:hAnsi="Times New Roman" w:cs="Times New Roman"/>
          <w:sz w:val="24"/>
          <w:szCs w:val="24"/>
          <w:u w:val="single"/>
        </w:rPr>
        <w:t xml:space="preserve">                                                         </w:t>
      </w:r>
      <w:r w:rsidR="00214981">
        <w:rPr>
          <w:rFonts w:ascii="Times New Roman" w:hAnsi="Times New Roman" w:cs="Times New Roman"/>
          <w:sz w:val="24"/>
          <w:szCs w:val="24"/>
          <w:u w:val="single"/>
        </w:rPr>
        <w:t>_________</w:t>
      </w:r>
      <w:r w:rsidRPr="00214981">
        <w:rPr>
          <w:rFonts w:ascii="Times New Roman" w:hAnsi="Times New Roman" w:cs="Times New Roman"/>
          <w:sz w:val="24"/>
          <w:szCs w:val="24"/>
          <w:u w:val="single"/>
        </w:rPr>
        <w:t xml:space="preserve">        </w:t>
      </w:r>
      <w:proofErr w:type="gramStart"/>
      <w:r w:rsidRPr="00214981">
        <w:rPr>
          <w:rFonts w:ascii="Times New Roman" w:hAnsi="Times New Roman" w:cs="Times New Roman"/>
          <w:sz w:val="24"/>
          <w:szCs w:val="24"/>
          <w:u w:val="single"/>
        </w:rPr>
        <w:t xml:space="preserve">  ,</w:t>
      </w:r>
      <w:proofErr w:type="gramEnd"/>
    </w:p>
    <w:p w14:paraId="510ADB38" w14:textId="06201ED1" w:rsidR="00C60CE8" w:rsidRPr="00214981" w:rsidRDefault="00C60CE8" w:rsidP="00C60CE8">
      <w:pPr>
        <w:pStyle w:val="ConsPlusNonformat"/>
        <w:widowControl/>
        <w:numPr>
          <w:ilvl w:val="0"/>
          <w:numId w:val="6"/>
        </w:numPr>
        <w:jc w:val="both"/>
        <w:rPr>
          <w:rFonts w:ascii="Times New Roman" w:hAnsi="Times New Roman" w:cs="Times New Roman"/>
          <w:sz w:val="24"/>
          <w:szCs w:val="24"/>
        </w:rPr>
      </w:pPr>
      <w:r w:rsidRPr="00214981">
        <w:rPr>
          <w:rFonts w:ascii="Times New Roman" w:hAnsi="Times New Roman" w:cs="Times New Roman"/>
          <w:sz w:val="24"/>
          <w:szCs w:val="24"/>
        </w:rPr>
        <w:t xml:space="preserve">Дата занесения в </w:t>
      </w:r>
      <w:proofErr w:type="gramStart"/>
      <w:r w:rsidRPr="00214981">
        <w:rPr>
          <w:rFonts w:ascii="Times New Roman" w:hAnsi="Times New Roman" w:cs="Times New Roman"/>
          <w:sz w:val="24"/>
          <w:szCs w:val="24"/>
        </w:rPr>
        <w:t xml:space="preserve">реестр: </w:t>
      </w:r>
      <w:r w:rsidRPr="00214981">
        <w:rPr>
          <w:rFonts w:ascii="Times New Roman" w:hAnsi="Times New Roman" w:cs="Times New Roman"/>
          <w:sz w:val="24"/>
          <w:szCs w:val="24"/>
          <w:u w:val="single"/>
        </w:rPr>
        <w:t xml:space="preserve">  </w:t>
      </w:r>
      <w:proofErr w:type="gramEnd"/>
      <w:r w:rsidRPr="00214981">
        <w:rPr>
          <w:rFonts w:ascii="Times New Roman" w:hAnsi="Times New Roman" w:cs="Times New Roman"/>
          <w:sz w:val="24"/>
          <w:szCs w:val="24"/>
          <w:u w:val="single"/>
        </w:rPr>
        <w:t xml:space="preserve">                                                                </w:t>
      </w:r>
      <w:r w:rsidR="00214981">
        <w:rPr>
          <w:rFonts w:ascii="Times New Roman" w:hAnsi="Times New Roman" w:cs="Times New Roman"/>
          <w:sz w:val="24"/>
          <w:szCs w:val="24"/>
          <w:u w:val="single"/>
        </w:rPr>
        <w:t>_________</w:t>
      </w:r>
      <w:r w:rsidRPr="00214981">
        <w:rPr>
          <w:rFonts w:ascii="Times New Roman" w:hAnsi="Times New Roman" w:cs="Times New Roman"/>
          <w:sz w:val="24"/>
          <w:szCs w:val="24"/>
          <w:u w:val="single"/>
        </w:rPr>
        <w:t xml:space="preserve">            </w:t>
      </w:r>
      <w:proofErr w:type="gramStart"/>
      <w:r w:rsidRPr="00214981">
        <w:rPr>
          <w:rFonts w:ascii="Times New Roman" w:hAnsi="Times New Roman" w:cs="Times New Roman"/>
          <w:sz w:val="24"/>
          <w:szCs w:val="24"/>
          <w:u w:val="single"/>
        </w:rPr>
        <w:t xml:space="preserve">  ,</w:t>
      </w:r>
      <w:proofErr w:type="gramEnd"/>
    </w:p>
    <w:p w14:paraId="25FD35AD" w14:textId="066BC1DB" w:rsidR="00C60CE8" w:rsidRPr="00214981" w:rsidRDefault="00C60CE8" w:rsidP="00214981">
      <w:pPr>
        <w:pStyle w:val="ConsPlusNonformat"/>
        <w:widowControl/>
        <w:numPr>
          <w:ilvl w:val="0"/>
          <w:numId w:val="6"/>
        </w:numPr>
        <w:jc w:val="both"/>
        <w:rPr>
          <w:rFonts w:ascii="Times New Roman" w:hAnsi="Times New Roman" w:cs="Times New Roman"/>
          <w:sz w:val="24"/>
          <w:szCs w:val="24"/>
        </w:rPr>
      </w:pPr>
      <w:r w:rsidRPr="00214981">
        <w:rPr>
          <w:rFonts w:ascii="Times New Roman" w:hAnsi="Times New Roman" w:cs="Times New Roman"/>
          <w:sz w:val="24"/>
          <w:szCs w:val="24"/>
        </w:rPr>
        <w:t xml:space="preserve">Балансовая стоимость с учетом начисления </w:t>
      </w:r>
      <w:proofErr w:type="gramStart"/>
      <w:r w:rsidRPr="00214981">
        <w:rPr>
          <w:rFonts w:ascii="Times New Roman" w:hAnsi="Times New Roman" w:cs="Times New Roman"/>
          <w:sz w:val="24"/>
          <w:szCs w:val="24"/>
        </w:rPr>
        <w:t>амортизации:</w:t>
      </w:r>
      <w:r w:rsidR="00214981" w:rsidRPr="00214981">
        <w:rPr>
          <w:rFonts w:ascii="Times New Roman" w:hAnsi="Times New Roman" w:cs="Times New Roman"/>
          <w:sz w:val="24"/>
          <w:szCs w:val="24"/>
          <w:u w:val="single"/>
        </w:rPr>
        <w:t xml:space="preserve">   </w:t>
      </w:r>
      <w:proofErr w:type="gramEnd"/>
      <w:r w:rsidR="00214981" w:rsidRPr="00214981">
        <w:rPr>
          <w:rFonts w:ascii="Times New Roman" w:hAnsi="Times New Roman" w:cs="Times New Roman"/>
          <w:sz w:val="24"/>
          <w:szCs w:val="24"/>
          <w:u w:val="single"/>
        </w:rPr>
        <w:t xml:space="preserve">      </w:t>
      </w:r>
      <w:r w:rsidR="00214981">
        <w:rPr>
          <w:rFonts w:ascii="Times New Roman" w:hAnsi="Times New Roman" w:cs="Times New Roman"/>
          <w:sz w:val="24"/>
          <w:szCs w:val="24"/>
          <w:u w:val="single"/>
        </w:rPr>
        <w:t>____________</w:t>
      </w:r>
      <w:r w:rsidR="00214981" w:rsidRPr="00214981">
        <w:rPr>
          <w:rFonts w:ascii="Times New Roman" w:hAnsi="Times New Roman" w:cs="Times New Roman"/>
          <w:sz w:val="24"/>
          <w:szCs w:val="24"/>
          <w:u w:val="single"/>
        </w:rPr>
        <w:t xml:space="preserve">             </w:t>
      </w:r>
      <w:proofErr w:type="gramStart"/>
      <w:r w:rsidR="00214981" w:rsidRPr="00214981">
        <w:rPr>
          <w:rFonts w:ascii="Times New Roman" w:hAnsi="Times New Roman" w:cs="Times New Roman"/>
          <w:sz w:val="24"/>
          <w:szCs w:val="24"/>
          <w:u w:val="single"/>
        </w:rPr>
        <w:t xml:space="preserve">  </w:t>
      </w:r>
      <w:r w:rsidRPr="00214981">
        <w:rPr>
          <w:rFonts w:ascii="Times New Roman" w:hAnsi="Times New Roman" w:cs="Times New Roman"/>
          <w:sz w:val="24"/>
          <w:szCs w:val="24"/>
          <w:u w:val="single"/>
        </w:rPr>
        <w:t>,</w:t>
      </w:r>
      <w:proofErr w:type="gramEnd"/>
    </w:p>
    <w:p w14:paraId="74E6A48C" w14:textId="22874C11" w:rsidR="00214981" w:rsidRPr="00DA2E0B" w:rsidRDefault="00DA2E0B" w:rsidP="00DA2E0B">
      <w:pPr>
        <w:pStyle w:val="ConsPlusNonformat"/>
        <w:widowControl/>
        <w:numPr>
          <w:ilvl w:val="0"/>
          <w:numId w:val="6"/>
        </w:numPr>
        <w:jc w:val="both"/>
        <w:rPr>
          <w:rFonts w:ascii="Times New Roman" w:hAnsi="Times New Roman" w:cs="Times New Roman"/>
          <w:sz w:val="24"/>
          <w:szCs w:val="24"/>
        </w:rPr>
      </w:pPr>
      <w:r>
        <w:rPr>
          <w:rFonts w:ascii="Times New Roman" w:hAnsi="Times New Roman" w:cs="Times New Roman"/>
          <w:sz w:val="24"/>
          <w:szCs w:val="24"/>
        </w:rPr>
        <w:t>Кадастровая стоимость (при наличии</w:t>
      </w:r>
      <w:r w:rsidR="00214981" w:rsidRPr="00DA2E0B">
        <w:rPr>
          <w:rFonts w:ascii="Times New Roman" w:hAnsi="Times New Roman" w:cs="Times New Roman"/>
          <w:sz w:val="24"/>
          <w:szCs w:val="24"/>
        </w:rPr>
        <w:t>_____________________________________</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214981" w:rsidRPr="00DA2E0B">
        <w:rPr>
          <w:rFonts w:ascii="Times New Roman" w:hAnsi="Times New Roman" w:cs="Times New Roman"/>
          <w:sz w:val="24"/>
          <w:szCs w:val="24"/>
          <w:u w:val="single"/>
        </w:rPr>
        <w:t>,</w:t>
      </w:r>
      <w:proofErr w:type="gramEnd"/>
    </w:p>
    <w:p w14:paraId="7E00EEA8" w14:textId="4727BF08" w:rsidR="00C60CE8" w:rsidRPr="00214981" w:rsidRDefault="00214981" w:rsidP="00214981">
      <w:pPr>
        <w:pStyle w:val="ConsPlusNonformat"/>
        <w:widowControl/>
        <w:numPr>
          <w:ilvl w:val="0"/>
          <w:numId w:val="6"/>
        </w:numPr>
        <w:jc w:val="both"/>
        <w:rPr>
          <w:rFonts w:ascii="Times New Roman" w:hAnsi="Times New Roman" w:cs="Times New Roman"/>
          <w:sz w:val="24"/>
          <w:szCs w:val="24"/>
        </w:rPr>
      </w:pPr>
      <w:r w:rsidRPr="00214981">
        <w:rPr>
          <w:rFonts w:ascii="Times New Roman" w:hAnsi="Times New Roman" w:cs="Times New Roman"/>
          <w:sz w:val="24"/>
          <w:szCs w:val="24"/>
        </w:rPr>
        <w:t xml:space="preserve"> </w:t>
      </w:r>
      <w:r w:rsidR="00C60CE8" w:rsidRPr="00214981">
        <w:rPr>
          <w:rFonts w:ascii="Times New Roman" w:hAnsi="Times New Roman" w:cs="Times New Roman"/>
          <w:sz w:val="24"/>
          <w:szCs w:val="24"/>
        </w:rPr>
        <w:t>Год выпуска</w:t>
      </w:r>
      <w:r w:rsidRPr="00214981">
        <w:rPr>
          <w:rFonts w:ascii="Times New Roman" w:hAnsi="Times New Roman" w:cs="Times New Roman"/>
          <w:sz w:val="24"/>
          <w:szCs w:val="24"/>
        </w:rPr>
        <w:t xml:space="preserve"> (при наличии</w:t>
      </w:r>
      <w:proofErr w:type="gramStart"/>
      <w:r w:rsidRPr="00214981">
        <w:rPr>
          <w:rFonts w:ascii="Times New Roman" w:hAnsi="Times New Roman" w:cs="Times New Roman"/>
          <w:sz w:val="24"/>
          <w:szCs w:val="24"/>
        </w:rPr>
        <w:t>)</w:t>
      </w:r>
      <w:r w:rsidR="00C60CE8" w:rsidRPr="00214981">
        <w:rPr>
          <w:rFonts w:ascii="Times New Roman" w:hAnsi="Times New Roman" w:cs="Times New Roman"/>
          <w:sz w:val="24"/>
          <w:szCs w:val="24"/>
        </w:rPr>
        <w:t xml:space="preserve">: </w:t>
      </w:r>
      <w:r w:rsidRPr="00214981">
        <w:rPr>
          <w:rFonts w:ascii="Times New Roman" w:hAnsi="Times New Roman" w:cs="Times New Roman"/>
          <w:sz w:val="24"/>
          <w:szCs w:val="24"/>
          <w:u w:val="single"/>
        </w:rPr>
        <w:t xml:space="preserve">  </w:t>
      </w:r>
      <w:proofErr w:type="gramEnd"/>
      <w:r w:rsidRPr="00214981">
        <w:rPr>
          <w:rFonts w:ascii="Times New Roman" w:hAnsi="Times New Roman" w:cs="Times New Roman"/>
          <w:sz w:val="24"/>
          <w:szCs w:val="24"/>
          <w:u w:val="single"/>
        </w:rPr>
        <w:t xml:space="preserve">                                                                                            </w:t>
      </w:r>
      <w:proofErr w:type="gramStart"/>
      <w:r w:rsidRPr="00214981">
        <w:rPr>
          <w:rFonts w:ascii="Times New Roman" w:hAnsi="Times New Roman" w:cs="Times New Roman"/>
          <w:sz w:val="24"/>
          <w:szCs w:val="24"/>
          <w:u w:val="single"/>
        </w:rPr>
        <w:t xml:space="preserve">  </w:t>
      </w:r>
      <w:r w:rsidR="00C60CE8" w:rsidRPr="00214981">
        <w:rPr>
          <w:rFonts w:ascii="Times New Roman" w:hAnsi="Times New Roman" w:cs="Times New Roman"/>
          <w:sz w:val="24"/>
          <w:szCs w:val="24"/>
          <w:u w:val="single"/>
        </w:rPr>
        <w:t>.</w:t>
      </w:r>
      <w:proofErr w:type="gramEnd"/>
    </w:p>
    <w:p w14:paraId="6B4F700F" w14:textId="77777777" w:rsidR="00214981" w:rsidRPr="00214981" w:rsidRDefault="00214981" w:rsidP="00C95579">
      <w:pPr>
        <w:jc w:val="right"/>
      </w:pPr>
    </w:p>
    <w:p w14:paraId="2A5DA850" w14:textId="77777777" w:rsidR="00214981" w:rsidRPr="00214981" w:rsidRDefault="00214981" w:rsidP="00C95579">
      <w:pPr>
        <w:jc w:val="right"/>
      </w:pPr>
    </w:p>
    <w:p w14:paraId="7B702D68" w14:textId="77777777" w:rsidR="00214981" w:rsidRPr="00214981" w:rsidRDefault="00C60CE8" w:rsidP="00214981">
      <w:pPr>
        <w:pStyle w:val="ConsPlusNonformat"/>
        <w:widowControl/>
        <w:ind w:firstLine="709"/>
        <w:jc w:val="both"/>
        <w:rPr>
          <w:rFonts w:ascii="Times New Roman" w:hAnsi="Times New Roman" w:cs="Times New Roman"/>
          <w:sz w:val="24"/>
          <w:szCs w:val="24"/>
        </w:rPr>
      </w:pPr>
      <w:r w:rsidRPr="00214981">
        <w:rPr>
          <w:rFonts w:ascii="Times New Roman" w:hAnsi="Times New Roman" w:cs="Times New Roman"/>
          <w:sz w:val="24"/>
          <w:szCs w:val="24"/>
        </w:rPr>
        <w:t>Ответственный исполнитель: (должность) (подпись)</w:t>
      </w:r>
    </w:p>
    <w:p w14:paraId="005E3E20" w14:textId="77777777" w:rsidR="00214981" w:rsidRPr="00214981" w:rsidRDefault="00214981" w:rsidP="00214981">
      <w:pPr>
        <w:pStyle w:val="ConsPlusNonformat"/>
        <w:widowControl/>
        <w:ind w:firstLine="709"/>
        <w:jc w:val="both"/>
        <w:rPr>
          <w:rFonts w:ascii="Times New Roman" w:hAnsi="Times New Roman" w:cs="Times New Roman"/>
          <w:sz w:val="24"/>
          <w:szCs w:val="24"/>
        </w:rPr>
      </w:pPr>
    </w:p>
    <w:p w14:paraId="3B2A5D9A" w14:textId="77777777" w:rsidR="00214981" w:rsidRPr="00214981" w:rsidRDefault="00214981" w:rsidP="00214981">
      <w:pPr>
        <w:pStyle w:val="ConsPlusNonformat"/>
        <w:widowControl/>
        <w:ind w:firstLine="709"/>
        <w:jc w:val="both"/>
        <w:rPr>
          <w:rFonts w:ascii="Times New Roman" w:hAnsi="Times New Roman" w:cs="Times New Roman"/>
          <w:sz w:val="24"/>
          <w:szCs w:val="24"/>
        </w:rPr>
      </w:pPr>
      <w:r w:rsidRPr="00214981">
        <w:rPr>
          <w:rFonts w:ascii="Times New Roman" w:hAnsi="Times New Roman" w:cs="Times New Roman"/>
          <w:sz w:val="24"/>
          <w:szCs w:val="24"/>
        </w:rPr>
        <w:t>Глава администрации:</w:t>
      </w:r>
      <w:r w:rsidR="00C60CE8" w:rsidRPr="00214981">
        <w:rPr>
          <w:rFonts w:ascii="Times New Roman" w:hAnsi="Times New Roman" w:cs="Times New Roman"/>
          <w:sz w:val="24"/>
          <w:szCs w:val="24"/>
        </w:rPr>
        <w:t xml:space="preserve"> </w:t>
      </w:r>
      <w:r w:rsidRPr="00214981">
        <w:rPr>
          <w:rFonts w:ascii="Times New Roman" w:hAnsi="Times New Roman" w:cs="Times New Roman"/>
          <w:sz w:val="24"/>
          <w:szCs w:val="24"/>
        </w:rPr>
        <w:t>(подпись)</w:t>
      </w:r>
    </w:p>
    <w:p w14:paraId="4B121C97" w14:textId="6355AEFD" w:rsidR="004D4E33" w:rsidRDefault="004D4E33" w:rsidP="00214981">
      <w:pPr>
        <w:pStyle w:val="ConsPlusNonformat"/>
        <w:widowControl/>
        <w:ind w:firstLine="709"/>
        <w:jc w:val="both"/>
        <w:rPr>
          <w:rFonts w:ascii="Times New Roman" w:hAnsi="Times New Roman" w:cs="Times New Roman"/>
          <w:sz w:val="28"/>
          <w:szCs w:val="28"/>
        </w:rPr>
      </w:pPr>
    </w:p>
    <w:p w14:paraId="699F21F6" w14:textId="4C227A92" w:rsidR="00DA2E0B" w:rsidRPr="00DA2E0B" w:rsidRDefault="00DA2E0B" w:rsidP="00214981">
      <w:pPr>
        <w:pStyle w:val="ConsPlusNonformat"/>
        <w:widowControl/>
        <w:ind w:firstLine="709"/>
        <w:jc w:val="both"/>
        <w:rPr>
          <w:rFonts w:ascii="Times New Roman" w:hAnsi="Times New Roman" w:cs="Times New Roman"/>
          <w:sz w:val="24"/>
          <w:szCs w:val="24"/>
        </w:rPr>
      </w:pPr>
      <w:r w:rsidRPr="00DA2E0B">
        <w:rPr>
          <w:rFonts w:ascii="Times New Roman" w:hAnsi="Times New Roman" w:cs="Times New Roman"/>
          <w:sz w:val="24"/>
          <w:szCs w:val="24"/>
        </w:rPr>
        <w:t>М.П.</w:t>
      </w:r>
    </w:p>
    <w:sectPr w:rsidR="00DA2E0B" w:rsidRPr="00DA2E0B" w:rsidSect="00EE47B1">
      <w:headerReference w:type="default" r:id="rId9"/>
      <w:headerReference w:type="first" r:id="rId10"/>
      <w:pgSz w:w="11906" w:h="16838"/>
      <w:pgMar w:top="284" w:right="849" w:bottom="993" w:left="1418" w:header="5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31A2F" w14:textId="77777777" w:rsidR="00A478F9" w:rsidRDefault="00A478F9" w:rsidP="002D009C">
      <w:r>
        <w:separator/>
      </w:r>
    </w:p>
  </w:endnote>
  <w:endnote w:type="continuationSeparator" w:id="0">
    <w:p w14:paraId="5BCEDA66" w14:textId="77777777" w:rsidR="00A478F9" w:rsidRDefault="00A478F9" w:rsidP="002D0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6485" w14:textId="77777777" w:rsidR="00A478F9" w:rsidRDefault="00A478F9" w:rsidP="002D009C">
      <w:r>
        <w:separator/>
      </w:r>
    </w:p>
  </w:footnote>
  <w:footnote w:type="continuationSeparator" w:id="0">
    <w:p w14:paraId="2927C542" w14:textId="77777777" w:rsidR="00A478F9" w:rsidRDefault="00A478F9" w:rsidP="002D0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11F4C" w14:textId="2D1EEC0B" w:rsidR="004D4E43" w:rsidRDefault="004D4E43">
    <w:pPr>
      <w:pStyle w:val="a5"/>
      <w:jc w:val="center"/>
    </w:pPr>
  </w:p>
  <w:p w14:paraId="61BA5357" w14:textId="77777777" w:rsidR="004D4E43" w:rsidRDefault="004D4E4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4BFE" w14:textId="77777777" w:rsidR="004D4E43" w:rsidRDefault="004D4E43">
    <w:pPr>
      <w:pStyle w:val="a5"/>
      <w:jc w:val="center"/>
    </w:pPr>
  </w:p>
  <w:p w14:paraId="747FFBC7" w14:textId="77777777" w:rsidR="004D4E43" w:rsidRDefault="004D4E4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D6E"/>
    <w:multiLevelType w:val="hybridMultilevel"/>
    <w:tmpl w:val="1B087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D24126"/>
    <w:multiLevelType w:val="singleLevel"/>
    <w:tmpl w:val="070CC2BC"/>
    <w:lvl w:ilvl="0">
      <w:start w:val="1"/>
      <w:numFmt w:val="decimal"/>
      <w:lvlText w:val="%1."/>
      <w:legacy w:legacy="1" w:legacySpace="0" w:legacyIndent="278"/>
      <w:lvlJc w:val="left"/>
      <w:rPr>
        <w:rFonts w:ascii="Times New Roman" w:hAnsi="Times New Roman" w:cs="Times New Roman" w:hint="default"/>
      </w:rPr>
    </w:lvl>
  </w:abstractNum>
  <w:abstractNum w:abstractNumId="2" w15:restartNumberingAfterBreak="0">
    <w:nsid w:val="3BAF6A30"/>
    <w:multiLevelType w:val="hybridMultilevel"/>
    <w:tmpl w:val="1CC29EA0"/>
    <w:lvl w:ilvl="0" w:tplc="247CEF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2E64AB"/>
    <w:multiLevelType w:val="hybridMultilevel"/>
    <w:tmpl w:val="75443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2E5483"/>
    <w:multiLevelType w:val="hybridMultilevel"/>
    <w:tmpl w:val="8C725C5C"/>
    <w:lvl w:ilvl="0" w:tplc="6248E3D8">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7CCB51CA"/>
    <w:multiLevelType w:val="hybridMultilevel"/>
    <w:tmpl w:val="D33C40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308633413">
    <w:abstractNumId w:val="5"/>
  </w:num>
  <w:num w:numId="2" w16cid:durableId="913930286">
    <w:abstractNumId w:val="2"/>
  </w:num>
  <w:num w:numId="3" w16cid:durableId="2088532340">
    <w:abstractNumId w:val="1"/>
  </w:num>
  <w:num w:numId="4" w16cid:durableId="690373118">
    <w:abstractNumId w:val="0"/>
  </w:num>
  <w:num w:numId="5" w16cid:durableId="1390349859">
    <w:abstractNumId w:val="4"/>
  </w:num>
  <w:num w:numId="6" w16cid:durableId="1565867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E59"/>
    <w:rsid w:val="000067FA"/>
    <w:rsid w:val="00007ABA"/>
    <w:rsid w:val="00012EAC"/>
    <w:rsid w:val="0002023A"/>
    <w:rsid w:val="000204D7"/>
    <w:rsid w:val="000211C1"/>
    <w:rsid w:val="00027D1F"/>
    <w:rsid w:val="00044D13"/>
    <w:rsid w:val="000474D4"/>
    <w:rsid w:val="000523B1"/>
    <w:rsid w:val="00054D97"/>
    <w:rsid w:val="000607E6"/>
    <w:rsid w:val="00061BE4"/>
    <w:rsid w:val="00062026"/>
    <w:rsid w:val="00066396"/>
    <w:rsid w:val="000863A8"/>
    <w:rsid w:val="00087CD6"/>
    <w:rsid w:val="00096057"/>
    <w:rsid w:val="000A2271"/>
    <w:rsid w:val="000A53E9"/>
    <w:rsid w:val="000A69B4"/>
    <w:rsid w:val="000B1E9C"/>
    <w:rsid w:val="000B3A03"/>
    <w:rsid w:val="000D2AA7"/>
    <w:rsid w:val="000E29C8"/>
    <w:rsid w:val="000F4061"/>
    <w:rsid w:val="000F57E4"/>
    <w:rsid w:val="00104AD2"/>
    <w:rsid w:val="00112D16"/>
    <w:rsid w:val="0011470B"/>
    <w:rsid w:val="00120A8B"/>
    <w:rsid w:val="00122858"/>
    <w:rsid w:val="0014223A"/>
    <w:rsid w:val="001441CC"/>
    <w:rsid w:val="001571F9"/>
    <w:rsid w:val="001572DE"/>
    <w:rsid w:val="00162522"/>
    <w:rsid w:val="00182928"/>
    <w:rsid w:val="0018428C"/>
    <w:rsid w:val="0018469F"/>
    <w:rsid w:val="00186FCE"/>
    <w:rsid w:val="001C209A"/>
    <w:rsid w:val="001C4560"/>
    <w:rsid w:val="001D2318"/>
    <w:rsid w:val="001D3FF1"/>
    <w:rsid w:val="001E0EFD"/>
    <w:rsid w:val="001E5396"/>
    <w:rsid w:val="001F3ECC"/>
    <w:rsid w:val="001F5C57"/>
    <w:rsid w:val="002114B9"/>
    <w:rsid w:val="0021358B"/>
    <w:rsid w:val="00213A85"/>
    <w:rsid w:val="00214981"/>
    <w:rsid w:val="00224407"/>
    <w:rsid w:val="00227753"/>
    <w:rsid w:val="002352CC"/>
    <w:rsid w:val="002366FC"/>
    <w:rsid w:val="00250652"/>
    <w:rsid w:val="002655A5"/>
    <w:rsid w:val="002716A1"/>
    <w:rsid w:val="00284F51"/>
    <w:rsid w:val="002908E7"/>
    <w:rsid w:val="002A5447"/>
    <w:rsid w:val="002A65B4"/>
    <w:rsid w:val="002B500C"/>
    <w:rsid w:val="002C48DC"/>
    <w:rsid w:val="002D009C"/>
    <w:rsid w:val="002D77AF"/>
    <w:rsid w:val="002E24CF"/>
    <w:rsid w:val="002F16BD"/>
    <w:rsid w:val="00306500"/>
    <w:rsid w:val="00323328"/>
    <w:rsid w:val="00323BF2"/>
    <w:rsid w:val="00324FDB"/>
    <w:rsid w:val="00325913"/>
    <w:rsid w:val="0033554D"/>
    <w:rsid w:val="003506F8"/>
    <w:rsid w:val="00352AFF"/>
    <w:rsid w:val="00360BC3"/>
    <w:rsid w:val="00360F51"/>
    <w:rsid w:val="0036129D"/>
    <w:rsid w:val="00363938"/>
    <w:rsid w:val="00364EB9"/>
    <w:rsid w:val="00376541"/>
    <w:rsid w:val="00387AD8"/>
    <w:rsid w:val="003916FB"/>
    <w:rsid w:val="003B2553"/>
    <w:rsid w:val="003B5DF8"/>
    <w:rsid w:val="003C2F77"/>
    <w:rsid w:val="003D35A1"/>
    <w:rsid w:val="003D55DE"/>
    <w:rsid w:val="003D66E2"/>
    <w:rsid w:val="00417061"/>
    <w:rsid w:val="00437080"/>
    <w:rsid w:val="00450A10"/>
    <w:rsid w:val="004526FB"/>
    <w:rsid w:val="004717CA"/>
    <w:rsid w:val="00472AF9"/>
    <w:rsid w:val="00476145"/>
    <w:rsid w:val="0048070E"/>
    <w:rsid w:val="00486E8D"/>
    <w:rsid w:val="00486F9F"/>
    <w:rsid w:val="00495228"/>
    <w:rsid w:val="004957DC"/>
    <w:rsid w:val="004A7AB6"/>
    <w:rsid w:val="004B1D4E"/>
    <w:rsid w:val="004B48A3"/>
    <w:rsid w:val="004C4E97"/>
    <w:rsid w:val="004C7D8C"/>
    <w:rsid w:val="004D3D77"/>
    <w:rsid w:val="004D4E33"/>
    <w:rsid w:val="004D4E43"/>
    <w:rsid w:val="004D714F"/>
    <w:rsid w:val="004E20B1"/>
    <w:rsid w:val="004E3AF7"/>
    <w:rsid w:val="004F055C"/>
    <w:rsid w:val="004F097A"/>
    <w:rsid w:val="005002C2"/>
    <w:rsid w:val="005121EE"/>
    <w:rsid w:val="005125D9"/>
    <w:rsid w:val="00514C9C"/>
    <w:rsid w:val="00516B09"/>
    <w:rsid w:val="0052205E"/>
    <w:rsid w:val="0053359C"/>
    <w:rsid w:val="005346B4"/>
    <w:rsid w:val="00543524"/>
    <w:rsid w:val="00546E55"/>
    <w:rsid w:val="0057547C"/>
    <w:rsid w:val="00581285"/>
    <w:rsid w:val="00583605"/>
    <w:rsid w:val="00595FB2"/>
    <w:rsid w:val="005A47B2"/>
    <w:rsid w:val="005A7B83"/>
    <w:rsid w:val="005B1B80"/>
    <w:rsid w:val="005B3AC5"/>
    <w:rsid w:val="005B6D02"/>
    <w:rsid w:val="005C46A0"/>
    <w:rsid w:val="005D5791"/>
    <w:rsid w:val="005D67AF"/>
    <w:rsid w:val="005E7C3C"/>
    <w:rsid w:val="00600587"/>
    <w:rsid w:val="00600CE9"/>
    <w:rsid w:val="00602378"/>
    <w:rsid w:val="00603068"/>
    <w:rsid w:val="00620430"/>
    <w:rsid w:val="00625715"/>
    <w:rsid w:val="006344C7"/>
    <w:rsid w:val="00641381"/>
    <w:rsid w:val="0064489B"/>
    <w:rsid w:val="006523E5"/>
    <w:rsid w:val="00686E0B"/>
    <w:rsid w:val="00690A9A"/>
    <w:rsid w:val="00697C03"/>
    <w:rsid w:val="006B2D68"/>
    <w:rsid w:val="006B3908"/>
    <w:rsid w:val="006C107E"/>
    <w:rsid w:val="006E5F27"/>
    <w:rsid w:val="006E6036"/>
    <w:rsid w:val="006F6E63"/>
    <w:rsid w:val="0072776F"/>
    <w:rsid w:val="007310C8"/>
    <w:rsid w:val="00736A16"/>
    <w:rsid w:val="00740757"/>
    <w:rsid w:val="00741BDA"/>
    <w:rsid w:val="00761474"/>
    <w:rsid w:val="00763FC3"/>
    <w:rsid w:val="00767A17"/>
    <w:rsid w:val="0078387E"/>
    <w:rsid w:val="00791C4F"/>
    <w:rsid w:val="007A131E"/>
    <w:rsid w:val="007B0A73"/>
    <w:rsid w:val="007B6128"/>
    <w:rsid w:val="007C3D3E"/>
    <w:rsid w:val="007C5E95"/>
    <w:rsid w:val="007C7EEB"/>
    <w:rsid w:val="007D526C"/>
    <w:rsid w:val="007D6418"/>
    <w:rsid w:val="007D782E"/>
    <w:rsid w:val="007E2B38"/>
    <w:rsid w:val="007F72FA"/>
    <w:rsid w:val="008039B8"/>
    <w:rsid w:val="008104BF"/>
    <w:rsid w:val="0081246F"/>
    <w:rsid w:val="00820E59"/>
    <w:rsid w:val="0082249F"/>
    <w:rsid w:val="0085132F"/>
    <w:rsid w:val="00871898"/>
    <w:rsid w:val="00871C08"/>
    <w:rsid w:val="0087278D"/>
    <w:rsid w:val="00874DF3"/>
    <w:rsid w:val="00876A74"/>
    <w:rsid w:val="00894066"/>
    <w:rsid w:val="008A0699"/>
    <w:rsid w:val="008A0B7A"/>
    <w:rsid w:val="008A251E"/>
    <w:rsid w:val="008A5711"/>
    <w:rsid w:val="008B1ECD"/>
    <w:rsid w:val="008C1F2C"/>
    <w:rsid w:val="008C483F"/>
    <w:rsid w:val="008C5638"/>
    <w:rsid w:val="008C7337"/>
    <w:rsid w:val="008D437C"/>
    <w:rsid w:val="008D7779"/>
    <w:rsid w:val="008E232B"/>
    <w:rsid w:val="008E5B4B"/>
    <w:rsid w:val="008F0325"/>
    <w:rsid w:val="008F543A"/>
    <w:rsid w:val="009131C3"/>
    <w:rsid w:val="0091576F"/>
    <w:rsid w:val="00935F97"/>
    <w:rsid w:val="00935FD1"/>
    <w:rsid w:val="00946113"/>
    <w:rsid w:val="0095154D"/>
    <w:rsid w:val="00951EF5"/>
    <w:rsid w:val="00966997"/>
    <w:rsid w:val="00970888"/>
    <w:rsid w:val="00975EDF"/>
    <w:rsid w:val="009947A2"/>
    <w:rsid w:val="00995B3E"/>
    <w:rsid w:val="009A7242"/>
    <w:rsid w:val="009C3A37"/>
    <w:rsid w:val="009D0FCC"/>
    <w:rsid w:val="009D67FA"/>
    <w:rsid w:val="009E2753"/>
    <w:rsid w:val="009E6BD1"/>
    <w:rsid w:val="009E6F7C"/>
    <w:rsid w:val="009F2008"/>
    <w:rsid w:val="009F4F71"/>
    <w:rsid w:val="009F63F5"/>
    <w:rsid w:val="00A0175A"/>
    <w:rsid w:val="00A075EB"/>
    <w:rsid w:val="00A11F87"/>
    <w:rsid w:val="00A12142"/>
    <w:rsid w:val="00A15C77"/>
    <w:rsid w:val="00A310DD"/>
    <w:rsid w:val="00A317C7"/>
    <w:rsid w:val="00A478F9"/>
    <w:rsid w:val="00A5792F"/>
    <w:rsid w:val="00A648C0"/>
    <w:rsid w:val="00A73D98"/>
    <w:rsid w:val="00A94DB7"/>
    <w:rsid w:val="00A96AA0"/>
    <w:rsid w:val="00A9709F"/>
    <w:rsid w:val="00AA6E70"/>
    <w:rsid w:val="00AB44ED"/>
    <w:rsid w:val="00AB5F8E"/>
    <w:rsid w:val="00AB648C"/>
    <w:rsid w:val="00AC33D9"/>
    <w:rsid w:val="00AD6EF6"/>
    <w:rsid w:val="00AF15E5"/>
    <w:rsid w:val="00AF6845"/>
    <w:rsid w:val="00B03D77"/>
    <w:rsid w:val="00B07C6F"/>
    <w:rsid w:val="00B13139"/>
    <w:rsid w:val="00B31AA5"/>
    <w:rsid w:val="00B50DB6"/>
    <w:rsid w:val="00B57DC1"/>
    <w:rsid w:val="00B63346"/>
    <w:rsid w:val="00B71DF2"/>
    <w:rsid w:val="00B75938"/>
    <w:rsid w:val="00B83E81"/>
    <w:rsid w:val="00B84336"/>
    <w:rsid w:val="00B85999"/>
    <w:rsid w:val="00B8605C"/>
    <w:rsid w:val="00B93AEC"/>
    <w:rsid w:val="00BD4D1D"/>
    <w:rsid w:val="00C018FB"/>
    <w:rsid w:val="00C038A4"/>
    <w:rsid w:val="00C14C08"/>
    <w:rsid w:val="00C22AB0"/>
    <w:rsid w:val="00C2377C"/>
    <w:rsid w:val="00C37802"/>
    <w:rsid w:val="00C501B3"/>
    <w:rsid w:val="00C60CE8"/>
    <w:rsid w:val="00C72692"/>
    <w:rsid w:val="00C75EC8"/>
    <w:rsid w:val="00C77F8B"/>
    <w:rsid w:val="00C8238B"/>
    <w:rsid w:val="00C86F9F"/>
    <w:rsid w:val="00C95579"/>
    <w:rsid w:val="00C9669A"/>
    <w:rsid w:val="00CA0E83"/>
    <w:rsid w:val="00CA5702"/>
    <w:rsid w:val="00CB173B"/>
    <w:rsid w:val="00CC06D9"/>
    <w:rsid w:val="00CD1D02"/>
    <w:rsid w:val="00CD69EF"/>
    <w:rsid w:val="00CE4A65"/>
    <w:rsid w:val="00CF4C1A"/>
    <w:rsid w:val="00CF5A5D"/>
    <w:rsid w:val="00D009C5"/>
    <w:rsid w:val="00D06CF1"/>
    <w:rsid w:val="00D260C8"/>
    <w:rsid w:val="00D476D1"/>
    <w:rsid w:val="00D51B4F"/>
    <w:rsid w:val="00D51CC2"/>
    <w:rsid w:val="00D5345B"/>
    <w:rsid w:val="00D57375"/>
    <w:rsid w:val="00D6480E"/>
    <w:rsid w:val="00D74EB0"/>
    <w:rsid w:val="00D85921"/>
    <w:rsid w:val="00D959BF"/>
    <w:rsid w:val="00D96204"/>
    <w:rsid w:val="00DA20E6"/>
    <w:rsid w:val="00DA2E0B"/>
    <w:rsid w:val="00DA5554"/>
    <w:rsid w:val="00DA5B8A"/>
    <w:rsid w:val="00DA6314"/>
    <w:rsid w:val="00DA6638"/>
    <w:rsid w:val="00DB3822"/>
    <w:rsid w:val="00DC135C"/>
    <w:rsid w:val="00DC1FB1"/>
    <w:rsid w:val="00DC4FFB"/>
    <w:rsid w:val="00DD7EA5"/>
    <w:rsid w:val="00E0030B"/>
    <w:rsid w:val="00E027FC"/>
    <w:rsid w:val="00E077A0"/>
    <w:rsid w:val="00E2458E"/>
    <w:rsid w:val="00E43194"/>
    <w:rsid w:val="00E5337F"/>
    <w:rsid w:val="00E53394"/>
    <w:rsid w:val="00E60667"/>
    <w:rsid w:val="00E737B3"/>
    <w:rsid w:val="00E768A6"/>
    <w:rsid w:val="00E81A69"/>
    <w:rsid w:val="00E911EB"/>
    <w:rsid w:val="00E91A90"/>
    <w:rsid w:val="00E95882"/>
    <w:rsid w:val="00EA3A6D"/>
    <w:rsid w:val="00EB2F97"/>
    <w:rsid w:val="00EC052B"/>
    <w:rsid w:val="00EC2B7D"/>
    <w:rsid w:val="00EE47B1"/>
    <w:rsid w:val="00EF18AC"/>
    <w:rsid w:val="00EF6A20"/>
    <w:rsid w:val="00F01053"/>
    <w:rsid w:val="00F051E6"/>
    <w:rsid w:val="00F072F1"/>
    <w:rsid w:val="00F12912"/>
    <w:rsid w:val="00F42E3A"/>
    <w:rsid w:val="00F505B8"/>
    <w:rsid w:val="00F62B39"/>
    <w:rsid w:val="00F6733D"/>
    <w:rsid w:val="00F742F3"/>
    <w:rsid w:val="00F75D04"/>
    <w:rsid w:val="00F7675F"/>
    <w:rsid w:val="00F80F83"/>
    <w:rsid w:val="00F81F44"/>
    <w:rsid w:val="00F84ABC"/>
    <w:rsid w:val="00F86786"/>
    <w:rsid w:val="00F86D9F"/>
    <w:rsid w:val="00F93FDD"/>
    <w:rsid w:val="00FA3BE6"/>
    <w:rsid w:val="00FA6DDE"/>
    <w:rsid w:val="00FB3657"/>
    <w:rsid w:val="00FC5F1B"/>
    <w:rsid w:val="00FD005C"/>
    <w:rsid w:val="00FD4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CD9E4"/>
  <w15:docId w15:val="{15F852B3-1300-4E00-B71B-053CCA13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777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27753"/>
    <w:rPr>
      <w:rFonts w:ascii="Tahoma" w:hAnsi="Tahoma" w:cs="Tahoma"/>
      <w:sz w:val="16"/>
      <w:szCs w:val="16"/>
    </w:rPr>
  </w:style>
  <w:style w:type="paragraph" w:styleId="a4">
    <w:name w:val="List Paragraph"/>
    <w:basedOn w:val="a"/>
    <w:uiPriority w:val="34"/>
    <w:qFormat/>
    <w:rsid w:val="009E6F7C"/>
    <w:pPr>
      <w:ind w:left="720"/>
      <w:contextualSpacing/>
    </w:pPr>
  </w:style>
  <w:style w:type="paragraph" w:styleId="a5">
    <w:name w:val="header"/>
    <w:basedOn w:val="a"/>
    <w:link w:val="a6"/>
    <w:uiPriority w:val="99"/>
    <w:rsid w:val="002D009C"/>
    <w:pPr>
      <w:tabs>
        <w:tab w:val="center" w:pos="4677"/>
        <w:tab w:val="right" w:pos="9355"/>
      </w:tabs>
    </w:pPr>
  </w:style>
  <w:style w:type="character" w:customStyle="1" w:styleId="a6">
    <w:name w:val="Верхний колонтитул Знак"/>
    <w:basedOn w:val="a0"/>
    <w:link w:val="a5"/>
    <w:uiPriority w:val="99"/>
    <w:rsid w:val="002D009C"/>
    <w:rPr>
      <w:sz w:val="24"/>
      <w:szCs w:val="24"/>
    </w:rPr>
  </w:style>
  <w:style w:type="paragraph" w:styleId="a7">
    <w:name w:val="footer"/>
    <w:basedOn w:val="a"/>
    <w:link w:val="a8"/>
    <w:rsid w:val="002D009C"/>
    <w:pPr>
      <w:tabs>
        <w:tab w:val="center" w:pos="4677"/>
        <w:tab w:val="right" w:pos="9355"/>
      </w:tabs>
    </w:pPr>
  </w:style>
  <w:style w:type="character" w:customStyle="1" w:styleId="a8">
    <w:name w:val="Нижний колонтитул Знак"/>
    <w:basedOn w:val="a0"/>
    <w:link w:val="a7"/>
    <w:rsid w:val="002D009C"/>
    <w:rPr>
      <w:sz w:val="24"/>
      <w:szCs w:val="24"/>
    </w:rPr>
  </w:style>
  <w:style w:type="paragraph" w:styleId="3">
    <w:name w:val="Body Text Indent 3"/>
    <w:basedOn w:val="a"/>
    <w:link w:val="30"/>
    <w:uiPriority w:val="99"/>
    <w:rsid w:val="004D3D77"/>
    <w:pPr>
      <w:ind w:firstLine="709"/>
    </w:pPr>
    <w:rPr>
      <w:bCs/>
      <w:sz w:val="28"/>
      <w:szCs w:val="28"/>
    </w:rPr>
  </w:style>
  <w:style w:type="character" w:customStyle="1" w:styleId="30">
    <w:name w:val="Основной текст с отступом 3 Знак"/>
    <w:basedOn w:val="a0"/>
    <w:link w:val="3"/>
    <w:uiPriority w:val="99"/>
    <w:rsid w:val="004D3D77"/>
    <w:rPr>
      <w:bCs/>
      <w:sz w:val="28"/>
      <w:szCs w:val="28"/>
    </w:rPr>
  </w:style>
  <w:style w:type="paragraph" w:customStyle="1" w:styleId="Style2">
    <w:name w:val="Style2"/>
    <w:basedOn w:val="a"/>
    <w:uiPriority w:val="99"/>
    <w:rsid w:val="00087CD6"/>
    <w:pPr>
      <w:widowControl w:val="0"/>
      <w:autoSpaceDE w:val="0"/>
      <w:autoSpaceDN w:val="0"/>
      <w:adjustRightInd w:val="0"/>
      <w:spacing w:line="322" w:lineRule="exact"/>
      <w:ind w:firstLine="374"/>
    </w:pPr>
    <w:rPr>
      <w:rFonts w:eastAsiaTheme="minorEastAsia"/>
    </w:rPr>
  </w:style>
  <w:style w:type="paragraph" w:customStyle="1" w:styleId="Style3">
    <w:name w:val="Style3"/>
    <w:basedOn w:val="a"/>
    <w:uiPriority w:val="99"/>
    <w:rsid w:val="00087CD6"/>
    <w:pPr>
      <w:widowControl w:val="0"/>
      <w:autoSpaceDE w:val="0"/>
      <w:autoSpaceDN w:val="0"/>
      <w:adjustRightInd w:val="0"/>
      <w:spacing w:line="324" w:lineRule="exact"/>
      <w:jc w:val="both"/>
    </w:pPr>
    <w:rPr>
      <w:rFonts w:eastAsiaTheme="minorEastAsia"/>
    </w:rPr>
  </w:style>
  <w:style w:type="character" w:customStyle="1" w:styleId="FontStyle13">
    <w:name w:val="Font Style13"/>
    <w:basedOn w:val="a0"/>
    <w:uiPriority w:val="99"/>
    <w:rsid w:val="00087CD6"/>
    <w:rPr>
      <w:rFonts w:ascii="Times New Roman" w:hAnsi="Times New Roman" w:cs="Times New Roman"/>
      <w:sz w:val="26"/>
      <w:szCs w:val="26"/>
    </w:rPr>
  </w:style>
  <w:style w:type="paragraph" w:customStyle="1" w:styleId="Style4">
    <w:name w:val="Style4"/>
    <w:basedOn w:val="a"/>
    <w:uiPriority w:val="99"/>
    <w:rsid w:val="00087CD6"/>
    <w:pPr>
      <w:widowControl w:val="0"/>
      <w:autoSpaceDE w:val="0"/>
      <w:autoSpaceDN w:val="0"/>
      <w:adjustRightInd w:val="0"/>
      <w:spacing w:line="323" w:lineRule="exact"/>
      <w:ind w:firstLine="557"/>
      <w:jc w:val="both"/>
    </w:pPr>
    <w:rPr>
      <w:rFonts w:eastAsiaTheme="minorEastAsia"/>
    </w:rPr>
  </w:style>
  <w:style w:type="character" w:customStyle="1" w:styleId="FontStyle11">
    <w:name w:val="Font Style11"/>
    <w:basedOn w:val="a0"/>
    <w:uiPriority w:val="99"/>
    <w:rsid w:val="00087CD6"/>
    <w:rPr>
      <w:rFonts w:ascii="Times New Roman" w:hAnsi="Times New Roman" w:cs="Times New Roman"/>
      <w:sz w:val="26"/>
      <w:szCs w:val="26"/>
    </w:rPr>
  </w:style>
  <w:style w:type="paragraph" w:styleId="a9">
    <w:name w:val="No Spacing"/>
    <w:link w:val="aa"/>
    <w:uiPriority w:val="99"/>
    <w:qFormat/>
    <w:rsid w:val="00C95579"/>
    <w:rPr>
      <w:rFonts w:ascii="Calibri" w:eastAsia="Calibri" w:hAnsi="Calibri"/>
      <w:sz w:val="22"/>
      <w:szCs w:val="22"/>
      <w:lang w:eastAsia="en-US"/>
    </w:rPr>
  </w:style>
  <w:style w:type="character" w:customStyle="1" w:styleId="aa">
    <w:name w:val="Без интервала Знак"/>
    <w:link w:val="a9"/>
    <w:uiPriority w:val="99"/>
    <w:locked/>
    <w:rsid w:val="00C95579"/>
    <w:rPr>
      <w:rFonts w:ascii="Calibri" w:eastAsia="Calibri" w:hAnsi="Calibri"/>
      <w:sz w:val="22"/>
      <w:szCs w:val="22"/>
      <w:lang w:eastAsia="en-US"/>
    </w:rPr>
  </w:style>
  <w:style w:type="table" w:styleId="ab">
    <w:name w:val="Table Grid"/>
    <w:basedOn w:val="a1"/>
    <w:rsid w:val="00602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semiHidden/>
    <w:unhideWhenUsed/>
    <w:rsid w:val="00DA6314"/>
    <w:pPr>
      <w:spacing w:after="120"/>
    </w:pPr>
  </w:style>
  <w:style w:type="character" w:customStyle="1" w:styleId="ad">
    <w:name w:val="Основной текст Знак"/>
    <w:basedOn w:val="a0"/>
    <w:link w:val="ac"/>
    <w:semiHidden/>
    <w:rsid w:val="00DA6314"/>
    <w:rPr>
      <w:sz w:val="24"/>
      <w:szCs w:val="24"/>
    </w:rPr>
  </w:style>
  <w:style w:type="paragraph" w:customStyle="1" w:styleId="ConsPlusNormal">
    <w:name w:val="ConsPlusNormal"/>
    <w:rsid w:val="00767A17"/>
    <w:pPr>
      <w:widowControl w:val="0"/>
      <w:autoSpaceDE w:val="0"/>
      <w:autoSpaceDN w:val="0"/>
      <w:adjustRightInd w:val="0"/>
    </w:pPr>
    <w:rPr>
      <w:rFonts w:ascii="Arial" w:hAnsi="Arial" w:cs="Arial"/>
    </w:rPr>
  </w:style>
  <w:style w:type="character" w:styleId="ae">
    <w:name w:val="Hyperlink"/>
    <w:uiPriority w:val="99"/>
    <w:unhideWhenUsed/>
    <w:rsid w:val="00CF4C1A"/>
    <w:rPr>
      <w:color w:val="0000FF"/>
      <w:u w:val="single"/>
    </w:rPr>
  </w:style>
  <w:style w:type="paragraph" w:customStyle="1" w:styleId="ConsPlusTitle">
    <w:name w:val="ConsPlusTitle"/>
    <w:uiPriority w:val="99"/>
    <w:rsid w:val="00323BF2"/>
    <w:pPr>
      <w:widowControl w:val="0"/>
      <w:autoSpaceDE w:val="0"/>
      <w:autoSpaceDN w:val="0"/>
      <w:adjustRightInd w:val="0"/>
    </w:pPr>
    <w:rPr>
      <w:rFonts w:ascii="Arial" w:hAnsi="Arial" w:cs="Arial"/>
      <w:b/>
      <w:bCs/>
      <w:sz w:val="24"/>
      <w:szCs w:val="24"/>
    </w:rPr>
  </w:style>
  <w:style w:type="paragraph" w:customStyle="1" w:styleId="ConsPlusNonformat">
    <w:name w:val="ConsPlusNonformat"/>
    <w:rsid w:val="00C60CE8"/>
    <w:pPr>
      <w:widowControl w:val="0"/>
      <w:suppressAutoHyphens/>
      <w:autoSpaceDE w:val="0"/>
    </w:pPr>
    <w:rPr>
      <w:rFonts w:ascii="Courier New"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437073">
      <w:bodyDiv w:val="1"/>
      <w:marLeft w:val="0"/>
      <w:marRight w:val="0"/>
      <w:marTop w:val="0"/>
      <w:marBottom w:val="0"/>
      <w:divBdr>
        <w:top w:val="none" w:sz="0" w:space="0" w:color="auto"/>
        <w:left w:val="none" w:sz="0" w:space="0" w:color="auto"/>
        <w:bottom w:val="none" w:sz="0" w:space="0" w:color="auto"/>
        <w:right w:val="none" w:sz="0" w:space="0" w:color="auto"/>
      </w:divBdr>
    </w:div>
    <w:div w:id="149286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kk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DCF9AE-A24C-428D-9B4B-032D21AE5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3669</Words>
  <Characters>20916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Об утверждении протокола заседания</vt:lpstr>
    </vt:vector>
  </TitlesOfParts>
  <Company/>
  <LinksUpToDate>false</LinksUpToDate>
  <CharactersWithSpaces>24536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протокола заседания</dc:title>
  <dc:creator>Sovet</dc:creator>
  <cp:lastModifiedBy>Настя Горшкова</cp:lastModifiedBy>
  <cp:revision>12</cp:revision>
  <cp:lastPrinted>2025-06-17T09:18:00Z</cp:lastPrinted>
  <dcterms:created xsi:type="dcterms:W3CDTF">2025-06-10T13:28:00Z</dcterms:created>
  <dcterms:modified xsi:type="dcterms:W3CDTF">2025-06-17T13:17:00Z</dcterms:modified>
</cp:coreProperties>
</file>