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DF81" w14:textId="3CEA301D" w:rsidR="00F3080D" w:rsidRDefault="00F3080D" w:rsidP="00F3080D">
      <w:pPr>
        <w:spacing w:after="0" w:line="20" w:lineRule="atLeast"/>
        <w:ind w:left="-709" w:right="-567"/>
        <w:jc w:val="right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Идентификатор</w:t>
      </w:r>
    </w:p>
    <w:p w14:paraId="3E472F57" w14:textId="77777777" w:rsidR="00F3080D" w:rsidRDefault="00F3080D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CEBADFF" w14:textId="7E312436" w:rsidR="002C24FA" w:rsidRDefault="00F3080D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ГЕРБ</w:t>
      </w:r>
    </w:p>
    <w:p w14:paraId="61BA4705" w14:textId="77777777" w:rsidR="00F3080D" w:rsidRDefault="00F3080D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66E11D5" w14:textId="39D0DE44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7B89ABCC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CF4D0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2C24FA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CF4D0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__</w:t>
      </w:r>
      <w:r w:rsidR="00F3080D">
        <w:rPr>
          <w:rFonts w:ascii="Arial" w:eastAsiaTheme="minorHAnsi" w:hAnsi="Arial" w:cs="Arial"/>
          <w:sz w:val="28"/>
          <w:szCs w:val="18"/>
          <w:lang w:eastAsia="en-US"/>
        </w:rPr>
        <w:t>26.05.2025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80C5C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2C24FA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="00E80C5C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№__</w:t>
      </w:r>
      <w:r w:rsidR="00F3080D">
        <w:rPr>
          <w:rFonts w:ascii="Arial" w:eastAsiaTheme="minorHAnsi" w:hAnsi="Arial" w:cs="Arial"/>
          <w:sz w:val="28"/>
          <w:szCs w:val="18"/>
          <w:lang w:eastAsia="en-US"/>
        </w:rPr>
        <w:t>166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806"/>
      </w:tblGrid>
      <w:tr w:rsidR="001A00DD" w:rsidRPr="00E838E4" w14:paraId="5F76F7E1" w14:textId="77777777" w:rsidTr="002C24FA">
        <w:trPr>
          <w:trHeight w:val="813"/>
        </w:trPr>
        <w:tc>
          <w:tcPr>
            <w:tcW w:w="5806" w:type="dxa"/>
          </w:tcPr>
          <w:p w14:paraId="19409116" w14:textId="2A49D2F0" w:rsidR="001A00DD" w:rsidRPr="00E838E4" w:rsidRDefault="00F12C93" w:rsidP="001A00DD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E838E4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 мерах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</w:t>
            </w:r>
            <w:r w:rsidR="002C24FA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5</w:t>
            </w:r>
            <w:r w:rsidRPr="00E838E4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года</w:t>
            </w:r>
          </w:p>
          <w:p w14:paraId="7AA322B2" w14:textId="5D0AC56B" w:rsidR="001A00DD" w:rsidRPr="00E838E4" w:rsidRDefault="001A00DD" w:rsidP="001A00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84F094" w14:textId="77777777" w:rsidR="002C24FA" w:rsidRDefault="002C24FA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772BC" w14:textId="42361577" w:rsidR="00F12C93" w:rsidRPr="00E838E4" w:rsidRDefault="00F12C93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года № 68-ФЗ </w:t>
      </w:r>
      <w:r w:rsidRPr="00E838E4">
        <w:rPr>
          <w:rFonts w:ascii="Times New Roman" w:hAnsi="Times New Roman" w:cs="Times New Roman"/>
          <w:sz w:val="28"/>
          <w:szCs w:val="28"/>
        </w:rPr>
        <w:br/>
        <w:t xml:space="preserve">«О защите населения и территорий от чрезвычайных ситуаций природного и техногенного характера»,  Федеральным законом № 94-ФЗ от 21.12.1994 года </w:t>
      </w:r>
      <w:r w:rsidRPr="00E838E4">
        <w:rPr>
          <w:rFonts w:ascii="Times New Roman" w:hAnsi="Times New Roman" w:cs="Times New Roman"/>
          <w:sz w:val="28"/>
          <w:szCs w:val="28"/>
        </w:rPr>
        <w:br/>
        <w:t>«О пожарной безопасности», Федеральным законом № 131- ФЗ от 06.10.2003 года «Об общих принципах организации местного самоуправления в Российской Федерации»,  Федеральным законом № 123-ФЗ от 22.07.2008 года «Технический регламент о требованиях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в целях обеспечения пожарной безопасности в весенне-летний пожароопасный период 202</w:t>
      </w:r>
      <w:r w:rsidR="002C24FA">
        <w:rPr>
          <w:rFonts w:ascii="Times New Roman" w:hAnsi="Times New Roman" w:cs="Times New Roman"/>
          <w:sz w:val="28"/>
          <w:szCs w:val="28"/>
        </w:rPr>
        <w:t>5</w:t>
      </w:r>
      <w:r w:rsidRPr="00E838E4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«Юкковское сельское поселение» Всеволожского муниципального района Ленинградской области, снижения количества пожаров и ограничения их последствий, предупреждения лесных и торфяных пожаров,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CF15EE" w14:textId="77777777" w:rsidR="0094209A" w:rsidRPr="00E838E4" w:rsidRDefault="0094209A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38E4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1C74A34D" w14:textId="184352EC" w:rsidR="00F12C93" w:rsidRPr="00E838E4" w:rsidRDefault="0094209A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>1</w:t>
      </w:r>
      <w:r w:rsidR="009824E4" w:rsidRPr="00E838E4">
        <w:rPr>
          <w:rFonts w:ascii="Times New Roman" w:hAnsi="Times New Roman" w:cs="Times New Roman"/>
          <w:sz w:val="28"/>
          <w:szCs w:val="28"/>
        </w:rPr>
        <w:t xml:space="preserve">. </w:t>
      </w:r>
      <w:r w:rsidR="00F12C93" w:rsidRPr="00E838E4">
        <w:rPr>
          <w:rFonts w:ascii="Times New Roman" w:hAnsi="Times New Roman" w:cs="Times New Roman"/>
          <w:sz w:val="28"/>
          <w:szCs w:val="28"/>
        </w:rPr>
        <w:t>Утвердить План 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</w:t>
      </w:r>
      <w:r w:rsidR="002C24FA">
        <w:rPr>
          <w:rFonts w:ascii="Times New Roman" w:hAnsi="Times New Roman" w:cs="Times New Roman"/>
          <w:sz w:val="28"/>
          <w:szCs w:val="28"/>
        </w:rPr>
        <w:t>5</w:t>
      </w:r>
      <w:r w:rsidR="00F12C93" w:rsidRPr="00E838E4">
        <w:rPr>
          <w:rFonts w:ascii="Times New Roman" w:hAnsi="Times New Roman" w:cs="Times New Roman"/>
          <w:sz w:val="28"/>
          <w:szCs w:val="28"/>
        </w:rPr>
        <w:t xml:space="preserve"> года, согласно приложению к настоящему постановлению.</w:t>
      </w:r>
    </w:p>
    <w:p w14:paraId="208747EC" w14:textId="0BF7FDFC" w:rsidR="00F12C93" w:rsidRPr="00E838E4" w:rsidRDefault="009824E4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F12C93" w:rsidRPr="00E838E4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предприятий, учреждений, организаций всех форм собственности, садоводческих и дачных некоммерческих объединений, гаражных кооперативов, управляющих компаний и товариществ собственников жилья принять меры по обеспечению пожарной безопасности на подведомственных территориях в соответствии с планом 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</w:t>
      </w:r>
      <w:r w:rsidR="002C24FA">
        <w:rPr>
          <w:rFonts w:ascii="Times New Roman" w:hAnsi="Times New Roman" w:cs="Times New Roman"/>
          <w:sz w:val="28"/>
          <w:szCs w:val="28"/>
        </w:rPr>
        <w:t>5</w:t>
      </w:r>
      <w:r w:rsidR="00F12C93" w:rsidRPr="00E838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BD34AA2" w14:textId="00DEFE28" w:rsidR="00DA5511" w:rsidRPr="00E838E4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E838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E838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E838E4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E838E4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75C75591" w:rsidR="00DA5511" w:rsidRPr="00E838E4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>4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083BA4B5" w:rsidR="00DA5511" w:rsidRPr="00E838E4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E838E4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E838E4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Pr="00E838E4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Pr="00E838E4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0772928D" w:rsidR="00DA5511" w:rsidRPr="00E838E4" w:rsidRDefault="002C24FA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 w:rsidRPr="00E838E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r w:rsidR="000D1CF2" w:rsidRPr="00E838E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698B" w:rsidRPr="00E838E4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4AFA637D" w:rsidR="003B7462" w:rsidRDefault="003B746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02C78A28" w14:textId="77777777" w:rsidR="003B7462" w:rsidRDefault="003B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5FC32F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73CFAC2D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010D2CD8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>МО «Юкковское сельское поселение»</w:t>
      </w:r>
    </w:p>
    <w:p w14:paraId="094EEC98" w14:textId="03D91CA3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__</w:t>
      </w:r>
      <w:r w:rsidR="00F3080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26.05.2025</w:t>
      </w:r>
      <w:r w:rsidR="0040141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  <w:r w:rsidR="00F3080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166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</w:p>
    <w:p w14:paraId="67519A14" w14:textId="77777777" w:rsidR="003B7462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73ECA" w14:textId="01BDBEE9" w:rsidR="003B7462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3908E5E" w14:textId="0407AE42" w:rsidR="003B7462" w:rsidRPr="00DC06AF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C06AF">
        <w:rPr>
          <w:rFonts w:ascii="Times New Roman" w:hAnsi="Times New Roman" w:cs="Times New Roman"/>
          <w:b/>
          <w:sz w:val="28"/>
          <w:szCs w:val="28"/>
        </w:rPr>
        <w:t>в период пожароопасного сезона 202</w:t>
      </w:r>
      <w:r w:rsidR="002C24FA">
        <w:rPr>
          <w:rFonts w:ascii="Times New Roman" w:hAnsi="Times New Roman" w:cs="Times New Roman"/>
          <w:b/>
          <w:sz w:val="28"/>
          <w:szCs w:val="28"/>
        </w:rPr>
        <w:t>5</w:t>
      </w:r>
      <w:r w:rsidRPr="00DC06A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704"/>
        <w:gridCol w:w="3515"/>
        <w:gridCol w:w="1843"/>
        <w:gridCol w:w="3544"/>
      </w:tblGrid>
      <w:tr w:rsidR="003B7462" w:rsidRPr="00DC06AF" w14:paraId="4783104F" w14:textId="77777777" w:rsidTr="005913F0">
        <w:tc>
          <w:tcPr>
            <w:tcW w:w="704" w:type="dxa"/>
          </w:tcPr>
          <w:p w14:paraId="3BB294D3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15" w:type="dxa"/>
          </w:tcPr>
          <w:p w14:paraId="4D0432FA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35246FDF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544" w:type="dxa"/>
          </w:tcPr>
          <w:p w14:paraId="51E489B0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3B7462" w:rsidRPr="00DC06AF" w14:paraId="779D4C88" w14:textId="77777777" w:rsidTr="005913F0">
        <w:tc>
          <w:tcPr>
            <w:tcW w:w="9606" w:type="dxa"/>
            <w:gridSpan w:val="4"/>
          </w:tcPr>
          <w:p w14:paraId="0A158BB5" w14:textId="77777777" w:rsidR="003B7462" w:rsidRPr="00DC06AF" w:rsidRDefault="003B7462" w:rsidP="005913F0">
            <w:pPr>
              <w:jc w:val="center"/>
            </w:pPr>
            <w:r w:rsidRPr="00DC06AF">
              <w:rPr>
                <w:bCs/>
                <w:iCs/>
                <w:sz w:val="28"/>
                <w:szCs w:val="28"/>
              </w:rPr>
              <w:t>Организация работы и исполнение решений КЧС и ОПБ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3B7462" w:rsidRPr="00DC06AF" w14:paraId="09BB2D25" w14:textId="77777777" w:rsidTr="005913F0">
        <w:tc>
          <w:tcPr>
            <w:tcW w:w="704" w:type="dxa"/>
          </w:tcPr>
          <w:p w14:paraId="688DFCEF" w14:textId="77777777" w:rsidR="003B7462" w:rsidRPr="00DC06AF" w:rsidRDefault="003B7462" w:rsidP="005913F0">
            <w:pPr>
              <w:pStyle w:val="ConsPlusNormal"/>
              <w:tabs>
                <w:tab w:val="left" w:pos="0"/>
              </w:tabs>
              <w:ind w:hanging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15" w:type="dxa"/>
          </w:tcPr>
          <w:p w14:paraId="2A2D3CA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заседания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КЧС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ОПБ по координации мероприятий по обеспечению пожарной безопасности в период пожароопасного сезона </w:t>
            </w:r>
          </w:p>
        </w:tc>
        <w:tc>
          <w:tcPr>
            <w:tcW w:w="1843" w:type="dxa"/>
          </w:tcPr>
          <w:p w14:paraId="247CDF16" w14:textId="2CC2D21B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202</w:t>
            </w:r>
            <w:r w:rsidR="000E216F">
              <w:rPr>
                <w:sz w:val="28"/>
                <w:szCs w:val="28"/>
              </w:rPr>
              <w:t>5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6587119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КЧС и ОПБ</w:t>
            </w:r>
          </w:p>
        </w:tc>
      </w:tr>
      <w:tr w:rsidR="003B7462" w:rsidRPr="00DC06AF" w14:paraId="2B4838F3" w14:textId="77777777" w:rsidTr="005913F0">
        <w:tc>
          <w:tcPr>
            <w:tcW w:w="704" w:type="dxa"/>
          </w:tcPr>
          <w:p w14:paraId="6CBFA301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15" w:type="dxa"/>
          </w:tcPr>
          <w:p w14:paraId="0EDD50E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выполнения мероприятий, касающихся обеспечения пожарной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на подведомственных объектах и территориях в соответствии с действующим законодательством, решениями КЧС и ОПБ, соответствующими планами</w:t>
            </w:r>
          </w:p>
        </w:tc>
        <w:tc>
          <w:tcPr>
            <w:tcW w:w="1843" w:type="dxa"/>
          </w:tcPr>
          <w:p w14:paraId="5B758B5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476FE8F1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территорий,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5C4F93CB" w14:textId="77777777" w:rsidTr="005913F0">
        <w:tc>
          <w:tcPr>
            <w:tcW w:w="9606" w:type="dxa"/>
            <w:gridSpan w:val="4"/>
          </w:tcPr>
          <w:p w14:paraId="0CBD7C20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планирования мероприятий в области обеспечения пожарной безопасности</w:t>
            </w:r>
          </w:p>
        </w:tc>
      </w:tr>
      <w:tr w:rsidR="003B7462" w:rsidRPr="00DC06AF" w14:paraId="1F6F8F1D" w14:textId="77777777" w:rsidTr="005913F0">
        <w:tc>
          <w:tcPr>
            <w:tcW w:w="704" w:type="dxa"/>
          </w:tcPr>
          <w:p w14:paraId="73E5A71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15" w:type="dxa"/>
          </w:tcPr>
          <w:p w14:paraId="4C48F19B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разработки плана первичных мер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>по обеспечению пожарной безопасности на подведомственных объектах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территориях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в период пожароопасного </w:t>
            </w:r>
            <w:r w:rsidRPr="00DC06AF">
              <w:rPr>
                <w:sz w:val="28"/>
                <w:szCs w:val="28"/>
              </w:rPr>
              <w:lastRenderedPageBreak/>
              <w:t>сезона, организация их исполнения</w:t>
            </w:r>
          </w:p>
        </w:tc>
        <w:tc>
          <w:tcPr>
            <w:tcW w:w="1843" w:type="dxa"/>
          </w:tcPr>
          <w:p w14:paraId="25699AB5" w14:textId="15B5D99D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 июля 202</w:t>
            </w:r>
            <w:r w:rsidR="000E216F">
              <w:rPr>
                <w:sz w:val="28"/>
                <w:szCs w:val="28"/>
              </w:rPr>
              <w:t>5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5F60CB9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</w:t>
            </w:r>
            <w:r w:rsidRPr="00DC06AF">
              <w:rPr>
                <w:sz w:val="28"/>
                <w:szCs w:val="28"/>
              </w:rPr>
              <w:lastRenderedPageBreak/>
              <w:t xml:space="preserve">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391ECEFD" w14:textId="77777777" w:rsidTr="005913F0">
        <w:tc>
          <w:tcPr>
            <w:tcW w:w="9606" w:type="dxa"/>
            <w:gridSpan w:val="4"/>
          </w:tcPr>
          <w:p w14:paraId="15D21FE8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Обеспечение первичных мер пожарной безопасности в лесных массивах</w:t>
            </w:r>
          </w:p>
        </w:tc>
      </w:tr>
      <w:tr w:rsidR="003B7462" w:rsidRPr="00DC06AF" w14:paraId="4BF24D63" w14:textId="77777777" w:rsidTr="005913F0">
        <w:tc>
          <w:tcPr>
            <w:tcW w:w="704" w:type="dxa"/>
          </w:tcPr>
          <w:p w14:paraId="6DF7933A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15" w:type="dxa"/>
          </w:tcPr>
          <w:p w14:paraId="4DD817A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выполнение мероприятий по устройству 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обновлению минерализованных полос, отделяющих подведомственные территории от лесных массивов</w:t>
            </w:r>
          </w:p>
        </w:tc>
        <w:tc>
          <w:tcPr>
            <w:tcW w:w="1843" w:type="dxa"/>
          </w:tcPr>
          <w:p w14:paraId="7611083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0674DA9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4435C14F" w14:textId="77777777" w:rsidTr="005913F0">
        <w:tc>
          <w:tcPr>
            <w:tcW w:w="704" w:type="dxa"/>
          </w:tcPr>
          <w:p w14:paraId="298F9ED7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15" w:type="dxa"/>
          </w:tcPr>
          <w:p w14:paraId="05CD69B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взаимодействия с руководителями предприятий, организаций, учреждений по уточнению и корректировке плана мобилизации сил и средств МО «Юкковское сельское поселение», привлекаемых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к тушению лесных пожаров в период пожароопасного сезона очередного календарного года</w:t>
            </w:r>
          </w:p>
        </w:tc>
        <w:tc>
          <w:tcPr>
            <w:tcW w:w="1843" w:type="dxa"/>
          </w:tcPr>
          <w:p w14:paraId="345D2929" w14:textId="0FF55752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июль </w:t>
            </w:r>
            <w:r>
              <w:rPr>
                <w:sz w:val="28"/>
                <w:szCs w:val="28"/>
              </w:rPr>
              <w:t>–</w:t>
            </w:r>
            <w:r w:rsidRPr="00DC06AF">
              <w:rPr>
                <w:sz w:val="28"/>
                <w:szCs w:val="28"/>
              </w:rPr>
              <w:t xml:space="preserve"> сентябрь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 w:rsidR="000E216F">
              <w:rPr>
                <w:sz w:val="28"/>
                <w:szCs w:val="28"/>
              </w:rPr>
              <w:t>5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7500CCA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 КЧС и ОПБ,</w:t>
            </w:r>
          </w:p>
          <w:p w14:paraId="3AB81CC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753A5952" w14:textId="77777777" w:rsidTr="005913F0">
        <w:tc>
          <w:tcPr>
            <w:tcW w:w="704" w:type="dxa"/>
          </w:tcPr>
          <w:p w14:paraId="5D45CF8F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15" w:type="dxa"/>
          </w:tcPr>
          <w:p w14:paraId="5A38955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мониторинга пожарной обстановки на территории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 в период пожароопасного сезона</w:t>
            </w:r>
          </w:p>
        </w:tc>
        <w:tc>
          <w:tcPr>
            <w:tcW w:w="1843" w:type="dxa"/>
          </w:tcPr>
          <w:p w14:paraId="47C4FB4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6AE884C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3A6830D6" w14:textId="77777777" w:rsidTr="005913F0">
        <w:tc>
          <w:tcPr>
            <w:tcW w:w="704" w:type="dxa"/>
          </w:tcPr>
          <w:p w14:paraId="5A81A463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15" w:type="dxa"/>
          </w:tcPr>
          <w:p w14:paraId="3A8C3EB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очистки подведомственных объектов, территорий от мусора и сухой растительности с последующим удалением и утилизацией в установленном законодательством порядке</w:t>
            </w:r>
          </w:p>
        </w:tc>
        <w:tc>
          <w:tcPr>
            <w:tcW w:w="1843" w:type="dxa"/>
          </w:tcPr>
          <w:p w14:paraId="314E904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2E02BF0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3BDC3D14" w14:textId="77777777" w:rsidTr="005913F0">
        <w:tc>
          <w:tcPr>
            <w:tcW w:w="9606" w:type="dxa"/>
            <w:gridSpan w:val="4"/>
          </w:tcPr>
          <w:p w14:paraId="4A2656C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Информирование населения о мерах пожарной безопасности и пожарной обстановке</w:t>
            </w:r>
          </w:p>
        </w:tc>
      </w:tr>
      <w:tr w:rsidR="003B7462" w:rsidRPr="00DC06AF" w14:paraId="1F33FFEA" w14:textId="77777777" w:rsidTr="005913F0">
        <w:tc>
          <w:tcPr>
            <w:tcW w:w="704" w:type="dxa"/>
          </w:tcPr>
          <w:p w14:paraId="0B1FFCD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15" w:type="dxa"/>
          </w:tcPr>
          <w:p w14:paraId="65346088" w14:textId="77777777" w:rsidR="003B7462" w:rsidRPr="00DC06AF" w:rsidRDefault="003B7462" w:rsidP="005913F0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сходов с населением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по вопросам обеспечения пожарной безопасности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 в период пожароопасного сезона</w:t>
            </w:r>
          </w:p>
        </w:tc>
        <w:tc>
          <w:tcPr>
            <w:tcW w:w="1843" w:type="dxa"/>
          </w:tcPr>
          <w:p w14:paraId="25682EBB" w14:textId="3A8F7AA2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1 августа </w:t>
            </w:r>
            <w:r>
              <w:rPr>
                <w:sz w:val="28"/>
                <w:szCs w:val="28"/>
              </w:rPr>
              <w:t>202</w:t>
            </w:r>
            <w:r w:rsidR="000E216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28D56FF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Старосты сельских населенных пунктов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и жители, а также правообладатели объектов, территорий населённых пунктов, руководител</w:t>
            </w:r>
            <w:r>
              <w:rPr>
                <w:sz w:val="28"/>
                <w:szCs w:val="28"/>
              </w:rPr>
              <w:t xml:space="preserve">и садоводческих, огороднических </w:t>
            </w:r>
            <w:r w:rsidRPr="00DC06AF">
              <w:rPr>
                <w:sz w:val="28"/>
                <w:szCs w:val="28"/>
              </w:rPr>
              <w:t xml:space="preserve">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7E4E7AA7" w14:textId="77777777" w:rsidTr="005913F0">
        <w:tc>
          <w:tcPr>
            <w:tcW w:w="704" w:type="dxa"/>
          </w:tcPr>
          <w:p w14:paraId="28ED708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15" w:type="dxa"/>
          </w:tcPr>
          <w:p w14:paraId="3803A212" w14:textId="77777777" w:rsidR="003B7462" w:rsidRPr="00DC06AF" w:rsidRDefault="003B7462" w:rsidP="005913F0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обучения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инструктажа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с неработающим населением по соблюдению Правил пожарной безопасности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в быту, и распространения тематической наглядно-массовой продукции</w:t>
            </w:r>
          </w:p>
        </w:tc>
        <w:tc>
          <w:tcPr>
            <w:tcW w:w="1843" w:type="dxa"/>
          </w:tcPr>
          <w:p w14:paraId="7E6D6600" w14:textId="6947B485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 20 июля 202</w:t>
            </w:r>
            <w:r w:rsidR="000E216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45EF098F" w14:textId="77777777" w:rsidR="003B7462" w:rsidRPr="00DC06AF" w:rsidRDefault="003B7462" w:rsidP="005913F0">
            <w:pPr>
              <w:pStyle w:val="formattext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управляющих компаний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DC06AF">
              <w:rPr>
                <w:sz w:val="28"/>
                <w:szCs w:val="28"/>
              </w:rPr>
              <w:t xml:space="preserve">и ТСЖ (ТСН), расположенных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061964A8" w14:textId="77777777" w:rsidTr="005913F0">
        <w:tc>
          <w:tcPr>
            <w:tcW w:w="704" w:type="dxa"/>
          </w:tcPr>
          <w:p w14:paraId="23C4525B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515" w:type="dxa"/>
          </w:tcPr>
          <w:p w14:paraId="3D981FEF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информирования населения о пожароопасной обстановке, сложившейся </w:t>
            </w:r>
            <w:r w:rsidRPr="00DC06AF">
              <w:rPr>
                <w:sz w:val="28"/>
                <w:szCs w:val="28"/>
              </w:rPr>
              <w:lastRenderedPageBreak/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МО «Юкковское сельское поселение» через официальный сайт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100DFA7B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lastRenderedPageBreak/>
              <w:t>1 раза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034EEE52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МО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«Юкковское сельское поселение»</w:t>
            </w:r>
          </w:p>
        </w:tc>
      </w:tr>
      <w:tr w:rsidR="003B7462" w:rsidRPr="00DC06AF" w14:paraId="5BC98599" w14:textId="77777777" w:rsidTr="005913F0">
        <w:tc>
          <w:tcPr>
            <w:tcW w:w="704" w:type="dxa"/>
          </w:tcPr>
          <w:p w14:paraId="17374299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15" w:type="dxa"/>
          </w:tcPr>
          <w:p w14:paraId="3E02AF9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размещения 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 и газете «Юкковские ведомости» информации по пропаганде необходимости соблюдения мер пожарной безопасности в период пожароопасного сезона</w:t>
            </w:r>
          </w:p>
        </w:tc>
        <w:tc>
          <w:tcPr>
            <w:tcW w:w="1843" w:type="dxa"/>
          </w:tcPr>
          <w:p w14:paraId="0816A0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6720437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59B79CEA" w14:textId="77777777" w:rsidTr="005913F0">
        <w:tc>
          <w:tcPr>
            <w:tcW w:w="9606" w:type="dxa"/>
            <w:gridSpan w:val="4"/>
          </w:tcPr>
          <w:p w14:paraId="5D17161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надлежащего функционирования источников наружного противопожарного водоснабжения</w:t>
            </w:r>
          </w:p>
        </w:tc>
      </w:tr>
      <w:tr w:rsidR="003B7462" w:rsidRPr="00DC06AF" w14:paraId="7A0B5734" w14:textId="77777777" w:rsidTr="005913F0">
        <w:tc>
          <w:tcPr>
            <w:tcW w:w="704" w:type="dxa"/>
          </w:tcPr>
          <w:p w14:paraId="740BA30F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515" w:type="dxa"/>
          </w:tcPr>
          <w:p w14:paraId="7D7B5F6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проверки работоспособности всех имеющихся на территории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МО «Юкковское сельское поселение» пожарных гидрантов и при необходимости - осуществление текущего ремонта гидрантов</w:t>
            </w:r>
          </w:p>
        </w:tc>
        <w:tc>
          <w:tcPr>
            <w:tcW w:w="1843" w:type="dxa"/>
          </w:tcPr>
          <w:p w14:paraId="01089E8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42B5A6D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  <w:p w14:paraId="4DCE2FC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B7462" w:rsidRPr="00DC06AF" w14:paraId="342213B4" w14:textId="77777777" w:rsidTr="005913F0">
        <w:trPr>
          <w:trHeight w:val="3080"/>
        </w:trPr>
        <w:tc>
          <w:tcPr>
            <w:tcW w:w="704" w:type="dxa"/>
          </w:tcPr>
          <w:p w14:paraId="201D6067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15" w:type="dxa"/>
          </w:tcPr>
          <w:p w14:paraId="2208024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наличия указателей пожарных гидрантов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и направление движения к ним</w:t>
            </w:r>
          </w:p>
        </w:tc>
        <w:tc>
          <w:tcPr>
            <w:tcW w:w="1843" w:type="dxa"/>
          </w:tcPr>
          <w:p w14:paraId="284CDDE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27E9948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общего отдела – юрисконсульт </w:t>
            </w:r>
            <w:r w:rsidRPr="00DC06AF">
              <w:rPr>
                <w:sz w:val="28"/>
                <w:szCs w:val="28"/>
              </w:rPr>
              <w:t>администрации МО «Юкковское сельское поселение»</w:t>
            </w:r>
          </w:p>
          <w:p w14:paraId="46F4B07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3B7462" w:rsidRPr="00DC06AF" w14:paraId="377852B1" w14:textId="77777777" w:rsidTr="005913F0">
        <w:tc>
          <w:tcPr>
            <w:tcW w:w="704" w:type="dxa"/>
          </w:tcPr>
          <w:p w14:paraId="1A5AB7C2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3515" w:type="dxa"/>
          </w:tcPr>
          <w:p w14:paraId="25485F6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поддержания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в постоянной готовности пожарных водоемов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и подъездов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 xml:space="preserve">к водоисточникам, включая устройство площадок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с твердым покрытием </w:t>
            </w:r>
            <w:r w:rsidRPr="00DC06AF">
              <w:rPr>
                <w:sz w:val="28"/>
                <w:szCs w:val="28"/>
              </w:rPr>
              <w:lastRenderedPageBreak/>
              <w:t xml:space="preserve">размерами не менее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12 х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C06AF">
                <w:rPr>
                  <w:sz w:val="28"/>
                  <w:szCs w:val="28"/>
                </w:rPr>
                <w:t>12 м</w:t>
              </w:r>
            </w:smartTag>
            <w:r w:rsidRPr="00DC06AF">
              <w:rPr>
                <w:sz w:val="28"/>
                <w:szCs w:val="28"/>
              </w:rPr>
              <w:t xml:space="preserve"> для установки пожарных автомобилей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>и забора воды</w:t>
            </w:r>
          </w:p>
        </w:tc>
        <w:tc>
          <w:tcPr>
            <w:tcW w:w="1843" w:type="dxa"/>
          </w:tcPr>
          <w:p w14:paraId="647FADC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113BA01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Руководители садоводческих</w:t>
            </w:r>
            <w:r>
              <w:rPr>
                <w:sz w:val="28"/>
                <w:szCs w:val="28"/>
              </w:rPr>
              <w:t>, огороднических</w:t>
            </w:r>
            <w:r w:rsidRPr="00DC06AF">
              <w:rPr>
                <w:sz w:val="28"/>
                <w:szCs w:val="28"/>
              </w:rPr>
              <w:t xml:space="preserve"> 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lastRenderedPageBreak/>
              <w:t>МО «Юкковское сельское поселение»</w:t>
            </w:r>
          </w:p>
        </w:tc>
      </w:tr>
      <w:tr w:rsidR="003B7462" w:rsidRPr="00DC06AF" w14:paraId="5CF962E9" w14:textId="77777777" w:rsidTr="005913F0">
        <w:tc>
          <w:tcPr>
            <w:tcW w:w="9606" w:type="dxa"/>
            <w:gridSpan w:val="4"/>
          </w:tcPr>
          <w:p w14:paraId="1E0911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lastRenderedPageBreak/>
              <w:t>Обеспечение надлежащего функционирования электрооборудования</w:t>
            </w:r>
          </w:p>
        </w:tc>
      </w:tr>
      <w:tr w:rsidR="003B7462" w:rsidRPr="00DC06AF" w14:paraId="653CB368" w14:textId="77777777" w:rsidTr="005913F0">
        <w:tc>
          <w:tcPr>
            <w:tcW w:w="704" w:type="dxa"/>
          </w:tcPr>
          <w:p w14:paraId="66545EC8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515" w:type="dxa"/>
          </w:tcPr>
          <w:p w14:paraId="4DC50C3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профилактического обслуживания, ремонта электрической проводки, электрооборудования, подтягивания провисших линий электропередач, ревизии молниезащиты, поддерживание их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надлежащем состоянии</w:t>
            </w:r>
          </w:p>
        </w:tc>
        <w:tc>
          <w:tcPr>
            <w:tcW w:w="1843" w:type="dxa"/>
          </w:tcPr>
          <w:p w14:paraId="1B71EFC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7D0934D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организаций, учреждений, иные лица, эксплуатирующие электрические сети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и объекты электроснабжения</w:t>
            </w:r>
          </w:p>
        </w:tc>
      </w:tr>
      <w:tr w:rsidR="003B7462" w:rsidRPr="00DC06AF" w14:paraId="0996E2D9" w14:textId="77777777" w:rsidTr="005913F0">
        <w:tc>
          <w:tcPr>
            <w:tcW w:w="9606" w:type="dxa"/>
            <w:gridSpan w:val="4"/>
          </w:tcPr>
          <w:p w14:paraId="64BB898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 xml:space="preserve">Обеспечение надлежащего содержания и благоустройства территории </w:t>
            </w:r>
            <w:r>
              <w:rPr>
                <w:bCs/>
                <w:iCs/>
                <w:sz w:val="28"/>
                <w:szCs w:val="28"/>
              </w:rPr>
              <w:t xml:space="preserve">                 </w:t>
            </w:r>
            <w:r w:rsidRPr="00DC06AF">
              <w:rPr>
                <w:bCs/>
                <w:iCs/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20DA3213" w14:textId="77777777" w:rsidTr="005913F0">
        <w:tc>
          <w:tcPr>
            <w:tcW w:w="704" w:type="dxa"/>
          </w:tcPr>
          <w:p w14:paraId="7C894F28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15" w:type="dxa"/>
          </w:tcPr>
          <w:p w14:paraId="3AAEB7C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Принятие мер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 xml:space="preserve">по выявлению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 xml:space="preserve">и ликвидации несанкционированных свалок мусора и бытовых отходов на земельных участках общего пользования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5BCE207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0DC166A1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поселение»,</w:t>
            </w:r>
          </w:p>
          <w:p w14:paraId="4F8AF4B2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МКУ «МФЦ «Юкки»</w:t>
            </w:r>
          </w:p>
        </w:tc>
      </w:tr>
      <w:tr w:rsidR="003B7462" w:rsidRPr="00DC06AF" w14:paraId="6F87F01D" w14:textId="77777777" w:rsidTr="005913F0">
        <w:tc>
          <w:tcPr>
            <w:tcW w:w="9606" w:type="dxa"/>
            <w:gridSpan w:val="4"/>
          </w:tcPr>
          <w:p w14:paraId="6DBFBB7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проведения организационных мероприятий и тренировок</w:t>
            </w:r>
          </w:p>
        </w:tc>
      </w:tr>
      <w:tr w:rsidR="003B7462" w:rsidRPr="00DC06AF" w14:paraId="21963219" w14:textId="77777777" w:rsidTr="005913F0">
        <w:tc>
          <w:tcPr>
            <w:tcW w:w="704" w:type="dxa"/>
          </w:tcPr>
          <w:p w14:paraId="4D137CC0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15" w:type="dxa"/>
          </w:tcPr>
          <w:p w14:paraId="7FA5A11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тренировки сил и средств, привлекаемых к тушению лесных пожаров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102223A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квартал)</w:t>
            </w:r>
          </w:p>
        </w:tc>
        <w:tc>
          <w:tcPr>
            <w:tcW w:w="3544" w:type="dxa"/>
          </w:tcPr>
          <w:p w14:paraId="08BDD8E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Председатель КЧС и ОПБ, </w:t>
            </w:r>
          </w:p>
          <w:p w14:paraId="763670E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4370CC4E" w14:textId="77777777" w:rsidTr="005913F0">
        <w:tc>
          <w:tcPr>
            <w:tcW w:w="704" w:type="dxa"/>
          </w:tcPr>
          <w:p w14:paraId="1A0CBD61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15" w:type="dxa"/>
          </w:tcPr>
          <w:p w14:paraId="75C9F2F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круглосуточного дежурства при объявлении особого противопожарного режима в выходные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>и праздничные дни</w:t>
            </w:r>
          </w:p>
        </w:tc>
        <w:tc>
          <w:tcPr>
            <w:tcW w:w="1843" w:type="dxa"/>
          </w:tcPr>
          <w:p w14:paraId="5F7B384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152A3B4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Начальник 88 отдела полиции УМВД России </w:t>
            </w:r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по Всеволожскому району Ленинградской области;</w:t>
            </w:r>
          </w:p>
          <w:p w14:paraId="103103F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осуществляющие свою </w:t>
            </w:r>
            <w:r w:rsidRPr="00DC06AF">
              <w:rPr>
                <w:sz w:val="28"/>
                <w:szCs w:val="28"/>
              </w:rPr>
              <w:lastRenderedPageBreak/>
              <w:t xml:space="preserve">деятельность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0F3D4B1C" w14:textId="77777777" w:rsidTr="005913F0">
        <w:trPr>
          <w:trHeight w:val="70"/>
        </w:trPr>
        <w:tc>
          <w:tcPr>
            <w:tcW w:w="704" w:type="dxa"/>
          </w:tcPr>
          <w:p w14:paraId="595A9610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515" w:type="dxa"/>
          </w:tcPr>
          <w:p w14:paraId="033BD9D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практических тренировок по отработке планов эвакуации в случае возникновения пожара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 на объектах с массовым пребыванием людей (более 50 человек).</w:t>
            </w:r>
          </w:p>
        </w:tc>
        <w:tc>
          <w:tcPr>
            <w:tcW w:w="1843" w:type="dxa"/>
          </w:tcPr>
          <w:p w14:paraId="2A2050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34C546E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осуществляющих свою деятельность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>на территории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 МО «Юкковское сельское поселение»</w:t>
            </w:r>
          </w:p>
        </w:tc>
      </w:tr>
    </w:tbl>
    <w:p w14:paraId="5B54457B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sectPr w:rsidR="0067766E" w:rsidSect="00B47921">
      <w:headerReference w:type="default" r:id="rId9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4556" w14:textId="77777777" w:rsidR="00B47921" w:rsidRDefault="00B47921" w:rsidP="002C3073">
      <w:pPr>
        <w:spacing w:after="0" w:line="240" w:lineRule="auto"/>
      </w:pPr>
      <w:r>
        <w:separator/>
      </w:r>
    </w:p>
  </w:endnote>
  <w:endnote w:type="continuationSeparator" w:id="0">
    <w:p w14:paraId="4E8C7E72" w14:textId="77777777" w:rsidR="00B47921" w:rsidRDefault="00B4792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04C7" w14:textId="77777777" w:rsidR="00B47921" w:rsidRDefault="00B47921" w:rsidP="002C3073">
      <w:pPr>
        <w:spacing w:after="0" w:line="240" w:lineRule="auto"/>
      </w:pPr>
      <w:r>
        <w:separator/>
      </w:r>
    </w:p>
  </w:footnote>
  <w:footnote w:type="continuationSeparator" w:id="0">
    <w:p w14:paraId="4DC5A2DA" w14:textId="77777777" w:rsidR="00B47921" w:rsidRDefault="00B4792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5827969">
    <w:abstractNumId w:val="1"/>
  </w:num>
  <w:num w:numId="2" w16cid:durableId="13692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7657"/>
    <w:rsid w:val="00037B44"/>
    <w:rsid w:val="00044BF2"/>
    <w:rsid w:val="0006526F"/>
    <w:rsid w:val="000A78B7"/>
    <w:rsid w:val="000C6028"/>
    <w:rsid w:val="000D16F2"/>
    <w:rsid w:val="000D1CF2"/>
    <w:rsid w:val="000E216F"/>
    <w:rsid w:val="000E31ED"/>
    <w:rsid w:val="00112667"/>
    <w:rsid w:val="00157955"/>
    <w:rsid w:val="00193848"/>
    <w:rsid w:val="001A00DD"/>
    <w:rsid w:val="002125F0"/>
    <w:rsid w:val="00292C48"/>
    <w:rsid w:val="002C24FA"/>
    <w:rsid w:val="002C3073"/>
    <w:rsid w:val="002D3018"/>
    <w:rsid w:val="002D698B"/>
    <w:rsid w:val="002E0005"/>
    <w:rsid w:val="003206CB"/>
    <w:rsid w:val="003473DD"/>
    <w:rsid w:val="00347C9B"/>
    <w:rsid w:val="00371E0C"/>
    <w:rsid w:val="003B7462"/>
    <w:rsid w:val="003C4A9C"/>
    <w:rsid w:val="003E7C1A"/>
    <w:rsid w:val="003F15E1"/>
    <w:rsid w:val="003F1B87"/>
    <w:rsid w:val="00401411"/>
    <w:rsid w:val="00510658"/>
    <w:rsid w:val="0052200E"/>
    <w:rsid w:val="0059548F"/>
    <w:rsid w:val="005E15BF"/>
    <w:rsid w:val="005E3EDD"/>
    <w:rsid w:val="005F73CB"/>
    <w:rsid w:val="006345C2"/>
    <w:rsid w:val="0067766E"/>
    <w:rsid w:val="0069159A"/>
    <w:rsid w:val="006D71DA"/>
    <w:rsid w:val="0074640C"/>
    <w:rsid w:val="00751B39"/>
    <w:rsid w:val="007B6036"/>
    <w:rsid w:val="008363D1"/>
    <w:rsid w:val="008368CE"/>
    <w:rsid w:val="00841831"/>
    <w:rsid w:val="008B03BB"/>
    <w:rsid w:val="0094209A"/>
    <w:rsid w:val="00952106"/>
    <w:rsid w:val="009824E4"/>
    <w:rsid w:val="0099784B"/>
    <w:rsid w:val="00A0782C"/>
    <w:rsid w:val="00A10963"/>
    <w:rsid w:val="00A126C9"/>
    <w:rsid w:val="00A12FAE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47921"/>
    <w:rsid w:val="00B87F28"/>
    <w:rsid w:val="00C209DB"/>
    <w:rsid w:val="00C25DDD"/>
    <w:rsid w:val="00C34787"/>
    <w:rsid w:val="00C7262A"/>
    <w:rsid w:val="00C73363"/>
    <w:rsid w:val="00C74FBD"/>
    <w:rsid w:val="00C808EC"/>
    <w:rsid w:val="00CC226C"/>
    <w:rsid w:val="00CD36C4"/>
    <w:rsid w:val="00CE2AD7"/>
    <w:rsid w:val="00CE2E28"/>
    <w:rsid w:val="00CF4D0F"/>
    <w:rsid w:val="00D40FA0"/>
    <w:rsid w:val="00D47335"/>
    <w:rsid w:val="00D5308D"/>
    <w:rsid w:val="00D57ABA"/>
    <w:rsid w:val="00D856F7"/>
    <w:rsid w:val="00DA5511"/>
    <w:rsid w:val="00DF2280"/>
    <w:rsid w:val="00E3384F"/>
    <w:rsid w:val="00E74245"/>
    <w:rsid w:val="00E80C5C"/>
    <w:rsid w:val="00E838E4"/>
    <w:rsid w:val="00E94658"/>
    <w:rsid w:val="00F12016"/>
    <w:rsid w:val="00F12C93"/>
    <w:rsid w:val="00F22E51"/>
    <w:rsid w:val="00F3080D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locked/>
    <w:rsid w:val="00037657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3B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B07A-3B2D-466B-AF30-F832EC5D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8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</cp:revision>
  <cp:lastPrinted>2025-05-28T13:51:00Z</cp:lastPrinted>
  <dcterms:created xsi:type="dcterms:W3CDTF">2025-05-28T13:52:00Z</dcterms:created>
  <dcterms:modified xsi:type="dcterms:W3CDTF">2025-05-28T13:54:00Z</dcterms:modified>
</cp:coreProperties>
</file>