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24D36" w14:textId="77777777" w:rsidR="00E24617" w:rsidRDefault="00E24617">
      <w:pPr>
        <w:spacing w:line="1" w:lineRule="exact"/>
      </w:pPr>
    </w:p>
    <w:p w14:paraId="4C4EA910" w14:textId="1BCDCBE6" w:rsidR="00B54B2A" w:rsidRPr="00B54B2A" w:rsidRDefault="00B54B2A" w:rsidP="00B54B2A">
      <w:pPr>
        <w:pStyle w:val="20"/>
        <w:spacing w:after="0"/>
        <w:rPr>
          <w:noProof/>
          <w:sz w:val="24"/>
          <w:szCs w:val="18"/>
          <w:lang w:bidi="ar-SA"/>
        </w:rPr>
      </w:pPr>
      <w:r>
        <w:rPr>
          <w:noProof/>
          <w:sz w:val="24"/>
          <w:szCs w:val="18"/>
          <w:lang w:bidi="ar-SA"/>
        </w:rPr>
        <w:t xml:space="preserve">                                                                                                             </w:t>
      </w:r>
      <w:r w:rsidRPr="00B54B2A">
        <w:rPr>
          <w:noProof/>
          <w:sz w:val="24"/>
          <w:szCs w:val="18"/>
          <w:lang w:bidi="ar-SA"/>
        </w:rPr>
        <w:t>идентификатор</w:t>
      </w:r>
    </w:p>
    <w:p w14:paraId="5DA81CB7" w14:textId="65D8E178" w:rsidR="002B3D33" w:rsidRDefault="00B54B2A">
      <w:pPr>
        <w:pStyle w:val="20"/>
        <w:spacing w:after="0"/>
        <w:rPr>
          <w:sz w:val="22"/>
          <w:szCs w:val="22"/>
        </w:rPr>
      </w:pPr>
      <w:r>
        <w:rPr>
          <w:rFonts w:ascii="Times New Roman" w:hAnsi="Times New Roman" w:cs="Times New Roman"/>
          <w:noProof/>
          <w:sz w:val="24"/>
          <w:szCs w:val="18"/>
          <w:lang w:bidi="ar-SA"/>
        </w:rPr>
        <w:t>ГЕРБ</w:t>
      </w:r>
    </w:p>
    <w:p w14:paraId="4059A525" w14:textId="77777777" w:rsidR="00B54B2A" w:rsidRDefault="00B54B2A">
      <w:pPr>
        <w:pStyle w:val="20"/>
        <w:spacing w:after="0"/>
        <w:rPr>
          <w:sz w:val="22"/>
          <w:szCs w:val="22"/>
        </w:rPr>
      </w:pPr>
    </w:p>
    <w:p w14:paraId="15628CC6" w14:textId="34371627" w:rsidR="00E24617" w:rsidRDefault="00191891">
      <w:pPr>
        <w:pStyle w:val="20"/>
        <w:spacing w:after="0"/>
      </w:pPr>
      <w:r>
        <w:rPr>
          <w:sz w:val="22"/>
          <w:szCs w:val="22"/>
        </w:rPr>
        <w:t>Муниципальное образование</w:t>
      </w:r>
      <w:r>
        <w:rPr>
          <w:sz w:val="22"/>
          <w:szCs w:val="22"/>
        </w:rPr>
        <w:br/>
      </w:r>
      <w:r>
        <w:t>«Юкковское сельское поселение»</w:t>
      </w:r>
    </w:p>
    <w:p w14:paraId="00BF37D0" w14:textId="77777777" w:rsidR="00E24617" w:rsidRDefault="00191891">
      <w:pPr>
        <w:pStyle w:val="30"/>
      </w:pPr>
      <w:r>
        <w:t>Всеволожского муниципального района Ленинградской области</w:t>
      </w:r>
    </w:p>
    <w:p w14:paraId="42CCDCA9" w14:textId="03C54347" w:rsidR="00E24617" w:rsidRDefault="00191891">
      <w:pPr>
        <w:pStyle w:val="20"/>
        <w:spacing w:after="320" w:line="24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1B839B96" w14:textId="77777777" w:rsidR="00A2164E" w:rsidRDefault="00A2164E" w:rsidP="00A2164E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0E5FDB7F" w14:textId="77777777" w:rsidR="00A2164E" w:rsidRPr="0020391D" w:rsidRDefault="00A2164E" w:rsidP="00A2164E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</w:p>
    <w:p w14:paraId="78BBA65C" w14:textId="6C339A54" w:rsidR="000F4177" w:rsidRPr="00A2774F" w:rsidRDefault="00784A66" w:rsidP="000F41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5617D">
        <w:rPr>
          <w:rFonts w:ascii="Arial" w:hAnsi="Arial" w:cs="Arial"/>
          <w:sz w:val="28"/>
          <w:szCs w:val="28"/>
        </w:rPr>
        <w:t>___</w:t>
      </w:r>
      <w:r w:rsidRPr="00784A66">
        <w:rPr>
          <w:rFonts w:ascii="Arial" w:hAnsi="Arial" w:cs="Arial"/>
          <w:sz w:val="28"/>
          <w:szCs w:val="28"/>
          <w:u w:val="single"/>
        </w:rPr>
        <w:t>24.04.2025</w:t>
      </w:r>
      <w:r w:rsidR="0085617D">
        <w:rPr>
          <w:rFonts w:ascii="Arial" w:hAnsi="Arial" w:cs="Arial"/>
          <w:sz w:val="28"/>
          <w:szCs w:val="28"/>
        </w:rPr>
        <w:t>____</w:t>
      </w:r>
      <w:r w:rsidR="000F4177">
        <w:rPr>
          <w:rFonts w:ascii="Arial" w:hAnsi="Arial" w:cs="Arial"/>
          <w:sz w:val="28"/>
          <w:szCs w:val="28"/>
        </w:rPr>
        <w:t xml:space="preserve">               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          </w:t>
      </w:r>
      <w:r w:rsidR="000F4177">
        <w:rPr>
          <w:rFonts w:ascii="Arial" w:hAnsi="Arial" w:cs="Arial"/>
          <w:sz w:val="28"/>
          <w:szCs w:val="28"/>
        </w:rPr>
        <w:t xml:space="preserve">       </w:t>
      </w:r>
      <w:r w:rsidR="000F4177" w:rsidRPr="00A2774F">
        <w:rPr>
          <w:rFonts w:ascii="Arial" w:hAnsi="Arial" w:cs="Arial"/>
          <w:sz w:val="28"/>
          <w:szCs w:val="28"/>
        </w:rPr>
        <w:t xml:space="preserve">        </w:t>
      </w:r>
      <w:r w:rsidR="000F4177">
        <w:rPr>
          <w:rFonts w:ascii="Arial" w:hAnsi="Arial" w:cs="Arial"/>
          <w:sz w:val="28"/>
          <w:szCs w:val="28"/>
        </w:rPr>
        <w:t xml:space="preserve">     </w:t>
      </w:r>
      <w:r>
        <w:rPr>
          <w:rFonts w:ascii="Arial" w:hAnsi="Arial" w:cs="Arial"/>
          <w:sz w:val="28"/>
          <w:szCs w:val="28"/>
        </w:rPr>
        <w:t xml:space="preserve">   </w:t>
      </w:r>
      <w:r w:rsidR="0085617D">
        <w:rPr>
          <w:rFonts w:ascii="Arial" w:hAnsi="Arial" w:cs="Arial"/>
          <w:sz w:val="28"/>
          <w:szCs w:val="28"/>
        </w:rPr>
        <w:t xml:space="preserve"> № __</w:t>
      </w:r>
      <w:r w:rsidRPr="00784A66">
        <w:rPr>
          <w:rFonts w:ascii="Arial" w:hAnsi="Arial" w:cs="Arial"/>
          <w:sz w:val="28"/>
          <w:szCs w:val="28"/>
          <w:u w:val="single"/>
        </w:rPr>
        <w:t>140</w:t>
      </w:r>
      <w:r w:rsidR="0085617D">
        <w:rPr>
          <w:rFonts w:ascii="Arial" w:hAnsi="Arial" w:cs="Arial"/>
          <w:sz w:val="28"/>
          <w:szCs w:val="28"/>
        </w:rPr>
        <w:t>____</w:t>
      </w:r>
    </w:p>
    <w:p w14:paraId="51EA111B" w14:textId="31AA156E" w:rsidR="000F4177" w:rsidRDefault="000F4177" w:rsidP="000F4177">
      <w:pPr>
        <w:rPr>
          <w:rFonts w:ascii="Arial" w:hAnsi="Arial" w:cs="Arial"/>
          <w:sz w:val="28"/>
          <w:szCs w:val="28"/>
          <w:vertAlign w:val="superscript"/>
        </w:rPr>
      </w:pPr>
      <w:r w:rsidRPr="00A2774F">
        <w:rPr>
          <w:rFonts w:ascii="Arial" w:hAnsi="Arial" w:cs="Arial"/>
          <w:sz w:val="28"/>
          <w:szCs w:val="28"/>
          <w:vertAlign w:val="superscript"/>
        </w:rPr>
        <w:t xml:space="preserve">                 дер. Юкки</w:t>
      </w:r>
    </w:p>
    <w:p w14:paraId="6504F932" w14:textId="77777777" w:rsidR="00310D19" w:rsidRPr="00A2774F" w:rsidRDefault="00310D19" w:rsidP="000F4177">
      <w:pPr>
        <w:rPr>
          <w:rFonts w:ascii="Arial" w:hAnsi="Arial" w:cs="Arial"/>
          <w:sz w:val="28"/>
          <w:szCs w:val="28"/>
          <w:vertAlign w:val="superscript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310D19" w14:paraId="7B49845A" w14:textId="77777777" w:rsidTr="00310D19">
        <w:tc>
          <w:tcPr>
            <w:tcW w:w="4673" w:type="dxa"/>
          </w:tcPr>
          <w:p w14:paraId="7E7C22A1" w14:textId="533CF62A" w:rsidR="00310D19" w:rsidRDefault="00310D19" w:rsidP="00E00DBD">
            <w:pPr>
              <w:pStyle w:val="11"/>
              <w:spacing w:after="460"/>
              <w:ind w:firstLine="0"/>
              <w:jc w:val="both"/>
            </w:pPr>
            <w:r>
              <w:t>О завершении отопительного сезона 2024-2025</w:t>
            </w:r>
            <w:r w:rsidR="00E00DBD">
              <w:t xml:space="preserve"> гг.</w:t>
            </w:r>
            <w:r>
              <w:t xml:space="preserve"> </w:t>
            </w:r>
          </w:p>
        </w:tc>
      </w:tr>
    </w:tbl>
    <w:p w14:paraId="40843D03" w14:textId="52E1652F" w:rsidR="00E24617" w:rsidRDefault="00191891">
      <w:pPr>
        <w:pStyle w:val="11"/>
        <w:spacing w:after="460"/>
        <w:ind w:firstLine="740"/>
        <w:jc w:val="both"/>
      </w:pPr>
      <w:r>
        <w:t xml:space="preserve">В соответствии с п. 8 Постановления Правительства Ленинградской области от 19.06.2008 № 177 «Об утверждении Правил подготовки и проведения отопительного сезона в Ленинградской области», в связи с установившейся температурой наружного воздуха +8° С и выше в течение пяти суток, а также в целях экономии финансовых средств, администрация муниципального образования «Юкковское сельское поселение» Всеволожского муниципального района Ленинградской области </w:t>
      </w:r>
      <w:r w:rsidR="002441F0">
        <w:br/>
      </w:r>
      <w:r>
        <w:rPr>
          <w:b/>
          <w:bCs/>
        </w:rPr>
        <w:t>п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о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с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т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а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н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о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в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л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я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е</w:t>
      </w:r>
      <w:r w:rsidR="002441F0" w:rsidRPr="002441F0">
        <w:rPr>
          <w:b/>
          <w:bCs/>
        </w:rPr>
        <w:t xml:space="preserve"> </w:t>
      </w:r>
      <w:r>
        <w:rPr>
          <w:b/>
          <w:bCs/>
        </w:rPr>
        <w:t>т:</w:t>
      </w:r>
    </w:p>
    <w:p w14:paraId="2C257016" w14:textId="77777777" w:rsidR="00E24617" w:rsidRDefault="00191891">
      <w:pPr>
        <w:pStyle w:val="11"/>
        <w:numPr>
          <w:ilvl w:val="0"/>
          <w:numId w:val="1"/>
        </w:numPr>
        <w:tabs>
          <w:tab w:val="left" w:pos="1320"/>
        </w:tabs>
        <w:ind w:firstLine="740"/>
        <w:jc w:val="both"/>
      </w:pPr>
      <w:bookmarkStart w:id="0" w:name="bookmark3"/>
      <w:bookmarkEnd w:id="0"/>
      <w:r>
        <w:t>Всем теплоснабжающим организациям на территории муниципального образования «Юкковское сельское поселение» Всеволожского муниципального района Ленинградской области:</w:t>
      </w:r>
    </w:p>
    <w:p w14:paraId="3349C739" w14:textId="6B7335BB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1" w:name="bookmark4"/>
      <w:bookmarkEnd w:id="1"/>
      <w:r>
        <w:t>Прекратить регулярное отопление зданий всех назначений и перейти к п</w:t>
      </w:r>
      <w:r w:rsidR="000F4177">
        <w:t xml:space="preserve">ериодическому протапливанию с </w:t>
      </w:r>
      <w:r w:rsidR="00C42E95">
        <w:t>29</w:t>
      </w:r>
      <w:r>
        <w:t>.0</w:t>
      </w:r>
      <w:r w:rsidR="00C42E95">
        <w:t>4</w:t>
      </w:r>
      <w:r>
        <w:t>.202</w:t>
      </w:r>
      <w:r w:rsidR="00C42E95">
        <w:t>5</w:t>
      </w:r>
      <w:r w:rsidR="00B354A2">
        <w:t>.</w:t>
      </w:r>
    </w:p>
    <w:p w14:paraId="306C9745" w14:textId="47F70471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2" w:name="bookmark5"/>
      <w:bookmarkEnd w:id="2"/>
      <w:r>
        <w:t>Обеспечить работу систем горячего водоснабжения по летней схеме работы оборудования</w:t>
      </w:r>
      <w:r w:rsidR="00B354A2">
        <w:t>.</w:t>
      </w:r>
    </w:p>
    <w:p w14:paraId="50F4096F" w14:textId="77777777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3" w:name="bookmark6"/>
      <w:bookmarkEnd w:id="3"/>
      <w:r>
        <w:t>Для контроля за режимами горячего водоснабжения представить график работы источника тепла.</w:t>
      </w:r>
    </w:p>
    <w:p w14:paraId="3D1AB939" w14:textId="77777777" w:rsidR="00E24617" w:rsidRDefault="00191891">
      <w:pPr>
        <w:pStyle w:val="11"/>
        <w:numPr>
          <w:ilvl w:val="0"/>
          <w:numId w:val="1"/>
        </w:numPr>
        <w:tabs>
          <w:tab w:val="left" w:pos="1320"/>
        </w:tabs>
        <w:ind w:firstLine="740"/>
        <w:jc w:val="both"/>
      </w:pPr>
      <w:bookmarkStart w:id="4" w:name="bookmark7"/>
      <w:bookmarkEnd w:id="4"/>
      <w:r>
        <w:t>Всем организациям, эксплуатирующим жилой и нежилой фонд на территории поселения:</w:t>
      </w:r>
    </w:p>
    <w:p w14:paraId="454087A3" w14:textId="383E278E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5" w:name="bookmark8"/>
      <w:bookmarkEnd w:id="5"/>
      <w:r>
        <w:t>Отключить системы центрального отопления задвижками (при необходимости установить заглушки) и обеспечить работу систем горячего водоснабжения</w:t>
      </w:r>
      <w:r w:rsidR="00B354A2">
        <w:t>.</w:t>
      </w:r>
    </w:p>
    <w:p w14:paraId="57A06070" w14:textId="39915FC8" w:rsidR="00E24617" w:rsidRDefault="00191891">
      <w:pPr>
        <w:pStyle w:val="11"/>
        <w:numPr>
          <w:ilvl w:val="1"/>
          <w:numId w:val="1"/>
        </w:numPr>
        <w:tabs>
          <w:tab w:val="left" w:pos="1320"/>
        </w:tabs>
        <w:ind w:firstLine="740"/>
        <w:jc w:val="both"/>
      </w:pPr>
      <w:bookmarkStart w:id="6" w:name="bookmark9"/>
      <w:bookmarkEnd w:id="6"/>
      <w:r>
        <w:t>До начала и после окончания ремонтных работ системы отопления должны быть заполнены сетевой водой</w:t>
      </w:r>
      <w:r w:rsidR="00B354A2">
        <w:t>.</w:t>
      </w:r>
    </w:p>
    <w:p w14:paraId="3EA09BED" w14:textId="77777777" w:rsidR="00E24617" w:rsidRDefault="00191891">
      <w:pPr>
        <w:pStyle w:val="11"/>
        <w:numPr>
          <w:ilvl w:val="1"/>
          <w:numId w:val="1"/>
        </w:numPr>
        <w:tabs>
          <w:tab w:val="left" w:pos="1342"/>
        </w:tabs>
        <w:spacing w:after="200"/>
        <w:ind w:firstLine="740"/>
        <w:jc w:val="both"/>
      </w:pPr>
      <w:bookmarkStart w:id="7" w:name="bookmark10"/>
      <w:bookmarkEnd w:id="7"/>
      <w:r>
        <w:t>Подготовить акты весеннего осмотра зданий.</w:t>
      </w:r>
    </w:p>
    <w:p w14:paraId="7C30DD20" w14:textId="77777777" w:rsidR="00B65F91" w:rsidRDefault="00B65F91" w:rsidP="00B65F91">
      <w:pPr>
        <w:pStyle w:val="11"/>
        <w:tabs>
          <w:tab w:val="left" w:pos="1342"/>
        </w:tabs>
        <w:spacing w:after="200"/>
        <w:ind w:firstLine="0"/>
        <w:jc w:val="both"/>
      </w:pPr>
    </w:p>
    <w:p w14:paraId="7E28FFB3" w14:textId="3DE139A6" w:rsidR="00B354A2" w:rsidRDefault="00B354A2" w:rsidP="00B354A2">
      <w:pPr>
        <w:pStyle w:val="11"/>
        <w:numPr>
          <w:ilvl w:val="1"/>
          <w:numId w:val="1"/>
        </w:numPr>
        <w:tabs>
          <w:tab w:val="left" w:pos="1342"/>
        </w:tabs>
        <w:ind w:firstLine="740"/>
        <w:jc w:val="both"/>
      </w:pPr>
      <w:r>
        <w:lastRenderedPageBreak/>
        <w:t>Своевременно оповестить население об отключении отопления.</w:t>
      </w:r>
      <w:bookmarkStart w:id="8" w:name="bookmark11"/>
      <w:bookmarkEnd w:id="8"/>
    </w:p>
    <w:p w14:paraId="046D72BF" w14:textId="63C9CB4B" w:rsidR="00C42E95" w:rsidRDefault="00C42E95" w:rsidP="00B354A2">
      <w:pPr>
        <w:pStyle w:val="11"/>
        <w:numPr>
          <w:ilvl w:val="1"/>
          <w:numId w:val="1"/>
        </w:numPr>
        <w:tabs>
          <w:tab w:val="left" w:pos="1342"/>
        </w:tabs>
        <w:ind w:firstLine="740"/>
        <w:jc w:val="both"/>
      </w:pPr>
      <w:r>
        <w:t>Приступить к подготовке оборудования котельных, центральных тепловых пунктов и тепловых сетей к новому отопительному периоду 2025- 2026 годов.</w:t>
      </w:r>
    </w:p>
    <w:p w14:paraId="328ABAE0" w14:textId="29C28B4D" w:rsidR="00E24617" w:rsidRDefault="00191891" w:rsidP="00B354A2">
      <w:pPr>
        <w:pStyle w:val="11"/>
        <w:numPr>
          <w:ilvl w:val="0"/>
          <w:numId w:val="1"/>
        </w:numPr>
        <w:tabs>
          <w:tab w:val="left" w:pos="1379"/>
        </w:tabs>
        <w:ind w:firstLine="720"/>
        <w:jc w:val="both"/>
      </w:pPr>
      <w:r>
        <w:t>Всем организациям, участвующим в отопительном сезоне</w:t>
      </w:r>
      <w:r w:rsidR="00B354A2">
        <w:t xml:space="preserve"> </w:t>
      </w:r>
      <w:r>
        <w:t>на территории поселения</w:t>
      </w:r>
      <w:r w:rsidR="00970BC1">
        <w:t>,</w:t>
      </w:r>
      <w:r w:rsidR="00B354A2">
        <w:t xml:space="preserve"> п</w:t>
      </w:r>
      <w:r>
        <w:t xml:space="preserve">одготовить до </w:t>
      </w:r>
      <w:r w:rsidR="00B354A2">
        <w:t>25</w:t>
      </w:r>
      <w:r>
        <w:t>.05.202</w:t>
      </w:r>
      <w:r w:rsidR="00D56C38">
        <w:t>5</w:t>
      </w:r>
      <w:r>
        <w:t xml:space="preserve"> приказы</w:t>
      </w:r>
      <w:r w:rsidR="00B354A2">
        <w:t xml:space="preserve"> и мероприятия</w:t>
      </w:r>
      <w:r>
        <w:t xml:space="preserve"> по подготовке предприятий к отопительному сезону 202</w:t>
      </w:r>
      <w:r w:rsidR="00186BDC">
        <w:t>5</w:t>
      </w:r>
      <w:r>
        <w:t xml:space="preserve"> - 202</w:t>
      </w:r>
      <w:r w:rsidR="00186BDC">
        <w:t>6</w:t>
      </w:r>
      <w:r>
        <w:t xml:space="preserve"> гг.</w:t>
      </w:r>
    </w:p>
    <w:p w14:paraId="708DAE20" w14:textId="4FA37F05" w:rsidR="00C42E95" w:rsidRDefault="00C42E95" w:rsidP="00B354A2">
      <w:pPr>
        <w:pStyle w:val="11"/>
        <w:numPr>
          <w:ilvl w:val="0"/>
          <w:numId w:val="1"/>
        </w:numPr>
        <w:tabs>
          <w:tab w:val="left" w:pos="1379"/>
        </w:tabs>
        <w:ind w:firstLine="720"/>
        <w:jc w:val="both"/>
      </w:pPr>
      <w:r>
        <w:t>Обеспечить возможность подачи теплоносителя в системы отопления дошкольных образовательных учреждений, медицинских организаций в случае нарушения температурно-влажного режима в помещениях и (или) понижения среднесуточной температуры наружного воздуха ниже +8° С.</w:t>
      </w:r>
    </w:p>
    <w:p w14:paraId="59406200" w14:textId="5E08B465" w:rsidR="00E24617" w:rsidRDefault="00191891" w:rsidP="00B354A2">
      <w:pPr>
        <w:pStyle w:val="11"/>
        <w:numPr>
          <w:ilvl w:val="0"/>
          <w:numId w:val="1"/>
        </w:numPr>
        <w:ind w:firstLine="720"/>
        <w:jc w:val="both"/>
      </w:pPr>
      <w:bookmarkStart w:id="9" w:name="bookmark12"/>
      <w:bookmarkStart w:id="10" w:name="bookmark13"/>
      <w:bookmarkEnd w:id="9"/>
      <w:bookmarkEnd w:id="10"/>
      <w:r>
        <w:t>Настоящее постановление подлежит опубликованию в газете «Юкковские ведомости» и размещению на официальном сайте МО «Юкковское сельское поселение».</w:t>
      </w:r>
    </w:p>
    <w:p w14:paraId="15FC8945" w14:textId="267D6233" w:rsidR="000F4177" w:rsidRPr="000F4177" w:rsidRDefault="00191891" w:rsidP="00B354A2">
      <w:pPr>
        <w:pStyle w:val="11"/>
        <w:numPr>
          <w:ilvl w:val="0"/>
          <w:numId w:val="1"/>
        </w:numPr>
        <w:tabs>
          <w:tab w:val="left" w:pos="1379"/>
        </w:tabs>
        <w:ind w:firstLine="720"/>
        <w:jc w:val="both"/>
        <w:rPr>
          <w:sz w:val="19"/>
          <w:szCs w:val="19"/>
        </w:rPr>
      </w:pPr>
      <w:bookmarkStart w:id="11" w:name="bookmark14"/>
      <w:bookmarkEnd w:id="11"/>
      <w:r>
        <w:t xml:space="preserve">Контроль за исполнением настоящего Постановления </w:t>
      </w:r>
      <w:r w:rsidR="00C42E95">
        <w:t>возлагаю на заместителя главы администрации</w:t>
      </w:r>
      <w:r w:rsidR="0051750C">
        <w:t>.</w:t>
      </w:r>
    </w:p>
    <w:p w14:paraId="142AEBCB" w14:textId="77777777" w:rsidR="000F4177" w:rsidRDefault="000F4177" w:rsidP="000F4177">
      <w:pPr>
        <w:pStyle w:val="11"/>
        <w:tabs>
          <w:tab w:val="left" w:pos="1379"/>
        </w:tabs>
        <w:spacing w:line="240" w:lineRule="exact"/>
        <w:jc w:val="both"/>
      </w:pPr>
    </w:p>
    <w:p w14:paraId="1C1AFDC3" w14:textId="77777777" w:rsidR="00E24617" w:rsidRDefault="00E24617">
      <w:pPr>
        <w:spacing w:before="9" w:after="9" w:line="240" w:lineRule="exact"/>
        <w:rPr>
          <w:sz w:val="19"/>
          <w:szCs w:val="19"/>
        </w:rPr>
      </w:pPr>
    </w:p>
    <w:tbl>
      <w:tblPr>
        <w:tblStyle w:val="a8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96"/>
      </w:tblGrid>
      <w:tr w:rsidR="0085617D" w14:paraId="55FFB5A4" w14:textId="77777777" w:rsidTr="00186BDC">
        <w:tc>
          <w:tcPr>
            <w:tcW w:w="4702" w:type="dxa"/>
          </w:tcPr>
          <w:p w14:paraId="40872FF8" w14:textId="77777777" w:rsidR="00186BDC" w:rsidRDefault="00186BDC" w:rsidP="00C42E9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B5568" w14:textId="5A8F24E4" w:rsidR="0085617D" w:rsidRPr="0085617D" w:rsidRDefault="00C42E95" w:rsidP="00C42E95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5617D" w:rsidRPr="0085617D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5617D" w:rsidRPr="0085617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796" w:type="dxa"/>
          </w:tcPr>
          <w:p w14:paraId="6AF86320" w14:textId="77777777" w:rsidR="0085617D" w:rsidRPr="0085617D" w:rsidRDefault="0085617D" w:rsidP="0085617D">
            <w:pPr>
              <w:spacing w:line="36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5617D">
              <w:rPr>
                <w:rFonts w:ascii="Times New Roman" w:hAnsi="Times New Roman" w:cs="Times New Roman"/>
                <w:sz w:val="28"/>
                <w:szCs w:val="28"/>
              </w:rPr>
              <w:t xml:space="preserve">М.Ю. Белов </w:t>
            </w:r>
          </w:p>
        </w:tc>
      </w:tr>
    </w:tbl>
    <w:p w14:paraId="737AB46A" w14:textId="77777777" w:rsidR="00E24617" w:rsidRDefault="00E24617">
      <w:pPr>
        <w:spacing w:line="360" w:lineRule="exact"/>
      </w:pPr>
    </w:p>
    <w:p w14:paraId="4568370D" w14:textId="77777777" w:rsidR="00E24617" w:rsidRDefault="00E24617">
      <w:pPr>
        <w:spacing w:line="360" w:lineRule="exact"/>
      </w:pPr>
    </w:p>
    <w:p w14:paraId="4A14C0F8" w14:textId="77777777" w:rsidR="00E24617" w:rsidRDefault="00E24617">
      <w:pPr>
        <w:spacing w:line="360" w:lineRule="exact"/>
      </w:pPr>
    </w:p>
    <w:p w14:paraId="193BBC5E" w14:textId="77777777" w:rsidR="00E24617" w:rsidRDefault="00E24617">
      <w:pPr>
        <w:spacing w:line="360" w:lineRule="exact"/>
      </w:pPr>
    </w:p>
    <w:p w14:paraId="23B6268F" w14:textId="77777777" w:rsidR="00A80B26" w:rsidRDefault="00A80B26">
      <w:pPr>
        <w:spacing w:line="360" w:lineRule="exact"/>
      </w:pPr>
    </w:p>
    <w:p w14:paraId="1DF20F92" w14:textId="77777777" w:rsidR="00A80B26" w:rsidRDefault="00A80B26">
      <w:pPr>
        <w:spacing w:line="360" w:lineRule="exact"/>
      </w:pPr>
    </w:p>
    <w:p w14:paraId="6A4C22C9" w14:textId="77777777" w:rsidR="00A80B26" w:rsidRDefault="00A80B26">
      <w:pPr>
        <w:spacing w:line="360" w:lineRule="exact"/>
      </w:pPr>
    </w:p>
    <w:p w14:paraId="05DF758E" w14:textId="77777777" w:rsidR="00A80B26" w:rsidRDefault="00A80B26">
      <w:pPr>
        <w:spacing w:line="360" w:lineRule="exact"/>
      </w:pPr>
    </w:p>
    <w:p w14:paraId="68AD77B7" w14:textId="77777777" w:rsidR="00A80B26" w:rsidRDefault="00A80B26">
      <w:pPr>
        <w:spacing w:line="360" w:lineRule="exact"/>
      </w:pPr>
    </w:p>
    <w:p w14:paraId="61D68AFC" w14:textId="77777777" w:rsidR="00A80B26" w:rsidRDefault="00A80B26">
      <w:pPr>
        <w:spacing w:line="360" w:lineRule="exact"/>
      </w:pPr>
    </w:p>
    <w:p w14:paraId="7E9EC7C6" w14:textId="77777777" w:rsidR="00A80B26" w:rsidRDefault="00A80B26">
      <w:pPr>
        <w:spacing w:line="360" w:lineRule="exact"/>
      </w:pPr>
    </w:p>
    <w:p w14:paraId="2C62FC27" w14:textId="77777777" w:rsidR="00A80B26" w:rsidRDefault="00A80B26">
      <w:pPr>
        <w:spacing w:line="360" w:lineRule="exact"/>
      </w:pPr>
    </w:p>
    <w:p w14:paraId="6C703C82" w14:textId="77777777" w:rsidR="00A80B26" w:rsidRDefault="00A80B26">
      <w:pPr>
        <w:spacing w:line="360" w:lineRule="exact"/>
      </w:pPr>
    </w:p>
    <w:p w14:paraId="28CE26FD" w14:textId="77777777" w:rsidR="00A80B26" w:rsidRDefault="00A80B26">
      <w:pPr>
        <w:spacing w:line="360" w:lineRule="exact"/>
      </w:pPr>
    </w:p>
    <w:p w14:paraId="07BA70C9" w14:textId="77777777" w:rsidR="00A80B26" w:rsidRDefault="00A80B26">
      <w:pPr>
        <w:spacing w:line="360" w:lineRule="exact"/>
      </w:pPr>
    </w:p>
    <w:p w14:paraId="16857D54" w14:textId="77777777" w:rsidR="00A80B26" w:rsidRDefault="00A80B26">
      <w:pPr>
        <w:spacing w:line="360" w:lineRule="exact"/>
      </w:pPr>
    </w:p>
    <w:p w14:paraId="1A25BCBC" w14:textId="77777777" w:rsidR="00A80B26" w:rsidRDefault="00A80B26">
      <w:pPr>
        <w:spacing w:line="360" w:lineRule="exact"/>
      </w:pPr>
    </w:p>
    <w:p w14:paraId="34C63B22" w14:textId="77777777" w:rsidR="00A80B26" w:rsidRDefault="00A80B26">
      <w:pPr>
        <w:spacing w:line="360" w:lineRule="exact"/>
      </w:pPr>
    </w:p>
    <w:p w14:paraId="33D76217" w14:textId="77777777" w:rsidR="00A80B26" w:rsidRDefault="00A80B26">
      <w:pPr>
        <w:spacing w:line="360" w:lineRule="exact"/>
      </w:pPr>
    </w:p>
    <w:p w14:paraId="416F7721" w14:textId="77777777" w:rsidR="00A80B26" w:rsidRDefault="00A80B26">
      <w:pPr>
        <w:spacing w:line="360" w:lineRule="exact"/>
      </w:pPr>
    </w:p>
    <w:sectPr w:rsidR="00A80B26" w:rsidSect="00B54B2A">
      <w:headerReference w:type="even" r:id="rId7"/>
      <w:headerReference w:type="default" r:id="rId8"/>
      <w:type w:val="continuous"/>
      <w:pgSz w:w="11900" w:h="16840"/>
      <w:pgMar w:top="851" w:right="985" w:bottom="1062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5F3C6" w14:textId="77777777" w:rsidR="00FC5362" w:rsidRDefault="00FC5362" w:rsidP="00E24617">
      <w:r>
        <w:separator/>
      </w:r>
    </w:p>
  </w:endnote>
  <w:endnote w:type="continuationSeparator" w:id="0">
    <w:p w14:paraId="755C0EA7" w14:textId="77777777" w:rsidR="00FC5362" w:rsidRDefault="00FC5362" w:rsidP="00E2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6EEDB" w14:textId="77777777" w:rsidR="00FC5362" w:rsidRDefault="00FC5362"/>
  </w:footnote>
  <w:footnote w:type="continuationSeparator" w:id="0">
    <w:p w14:paraId="22B72B63" w14:textId="77777777" w:rsidR="00FC5362" w:rsidRDefault="00FC53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BAA54" w14:textId="77777777" w:rsidR="00E24617" w:rsidRDefault="00214CE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ADA91BF" wp14:editId="4E160A5A">
              <wp:simplePos x="0" y="0"/>
              <wp:positionH relativeFrom="page">
                <wp:posOffset>3979545</wp:posOffset>
              </wp:positionH>
              <wp:positionV relativeFrom="page">
                <wp:posOffset>497840</wp:posOffset>
              </wp:positionV>
              <wp:extent cx="70485" cy="160655"/>
              <wp:effectExtent l="0" t="2540" r="4445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800DA" w14:textId="77777777" w:rsidR="00E24617" w:rsidRDefault="00191891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A91B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3.35pt;margin-top:39.2pt;width:5.55pt;height:12.6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" filled="f" stroked="f">
              <v:textbox style="mso-fit-shape-to-text:t" inset="0,0,0,0">
                <w:txbxContent>
                  <w:p w14:paraId="3E9800DA" w14:textId="77777777" w:rsidR="00E24617" w:rsidRDefault="00191891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A7119" w14:textId="77777777" w:rsidR="00E24617" w:rsidRDefault="00E2461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20B90"/>
    <w:multiLevelType w:val="multilevel"/>
    <w:tmpl w:val="A934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555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617"/>
    <w:rsid w:val="000347A9"/>
    <w:rsid w:val="00044CA5"/>
    <w:rsid w:val="00053B2E"/>
    <w:rsid w:val="00062125"/>
    <w:rsid w:val="000F4177"/>
    <w:rsid w:val="00133089"/>
    <w:rsid w:val="00186BDC"/>
    <w:rsid w:val="00191891"/>
    <w:rsid w:val="00214CEC"/>
    <w:rsid w:val="002441F0"/>
    <w:rsid w:val="002B3D33"/>
    <w:rsid w:val="00310D19"/>
    <w:rsid w:val="0051750C"/>
    <w:rsid w:val="005B57A0"/>
    <w:rsid w:val="005E3B9B"/>
    <w:rsid w:val="00681F7F"/>
    <w:rsid w:val="00784A66"/>
    <w:rsid w:val="007B57FC"/>
    <w:rsid w:val="00847FE7"/>
    <w:rsid w:val="0085617D"/>
    <w:rsid w:val="008D6E86"/>
    <w:rsid w:val="00970BC1"/>
    <w:rsid w:val="00A2164E"/>
    <w:rsid w:val="00A27AED"/>
    <w:rsid w:val="00A80B26"/>
    <w:rsid w:val="00A83DDF"/>
    <w:rsid w:val="00A94493"/>
    <w:rsid w:val="00B11A65"/>
    <w:rsid w:val="00B354A2"/>
    <w:rsid w:val="00B54B2A"/>
    <w:rsid w:val="00B65F91"/>
    <w:rsid w:val="00B75C68"/>
    <w:rsid w:val="00C42E95"/>
    <w:rsid w:val="00D56C38"/>
    <w:rsid w:val="00E00DBD"/>
    <w:rsid w:val="00E24617"/>
    <w:rsid w:val="00EF11BD"/>
    <w:rsid w:val="00FC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2B780"/>
  <w15:docId w15:val="{EB31CC15-ACD1-4F71-AE04-5B048157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246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E24617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E246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E246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E24617"/>
    <w:pPr>
      <w:spacing w:after="160" w:line="257" w:lineRule="auto"/>
      <w:jc w:val="center"/>
    </w:pPr>
    <w:rPr>
      <w:rFonts w:ascii="Arial" w:eastAsia="Arial" w:hAnsi="Arial" w:cs="Arial"/>
      <w:sz w:val="28"/>
      <w:szCs w:val="28"/>
    </w:rPr>
  </w:style>
  <w:style w:type="paragraph" w:customStyle="1" w:styleId="30">
    <w:name w:val="Основной текст (3)"/>
    <w:basedOn w:val="a"/>
    <w:link w:val="3"/>
    <w:rsid w:val="00E24617"/>
    <w:pPr>
      <w:spacing w:after="320"/>
      <w:ind w:left="1060"/>
    </w:pPr>
    <w:rPr>
      <w:rFonts w:ascii="Arial" w:eastAsia="Arial" w:hAnsi="Arial" w:cs="Arial"/>
      <w:sz w:val="22"/>
      <w:szCs w:val="22"/>
    </w:rPr>
  </w:style>
  <w:style w:type="paragraph" w:customStyle="1" w:styleId="10">
    <w:name w:val="Заголовок №1"/>
    <w:basedOn w:val="a"/>
    <w:link w:val="1"/>
    <w:rsid w:val="00E24617"/>
    <w:pPr>
      <w:spacing w:after="580"/>
      <w:jc w:val="center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40">
    <w:name w:val="Основной текст (4)"/>
    <w:basedOn w:val="a"/>
    <w:link w:val="4"/>
    <w:rsid w:val="00E24617"/>
    <w:pPr>
      <w:spacing w:after="60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1">
    <w:name w:val="Основной текст1"/>
    <w:basedOn w:val="a"/>
    <w:link w:val="a3"/>
    <w:rsid w:val="00E2461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E24617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E2461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53B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3B2E"/>
    <w:rPr>
      <w:rFonts w:ascii="Segoe UI" w:hAnsi="Segoe UI" w:cs="Segoe UI"/>
      <w:color w:val="000000"/>
      <w:sz w:val="18"/>
      <w:szCs w:val="18"/>
    </w:rPr>
  </w:style>
  <w:style w:type="table" w:styleId="a8">
    <w:name w:val="Table Grid"/>
    <w:basedOn w:val="a1"/>
    <w:uiPriority w:val="59"/>
    <w:rsid w:val="00856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42E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Моисеев</dc:creator>
  <cp:lastModifiedBy>Настя Горшкова</cp:lastModifiedBy>
  <cp:revision>8</cp:revision>
  <cp:lastPrinted>2025-04-24T09:05:00Z</cp:lastPrinted>
  <dcterms:created xsi:type="dcterms:W3CDTF">2025-04-24T08:26:00Z</dcterms:created>
  <dcterms:modified xsi:type="dcterms:W3CDTF">2025-04-24T09:18:00Z</dcterms:modified>
</cp:coreProperties>
</file>