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37C31" w14:textId="2B8924BA" w:rsidR="000D0C46" w:rsidRPr="000D0C46" w:rsidRDefault="000D0C46" w:rsidP="00873D88">
      <w:pPr>
        <w:spacing w:after="0" w:line="240" w:lineRule="auto"/>
        <w:jc w:val="center"/>
        <w:rPr>
          <w:rFonts w:ascii="Arial" w:hAnsi="Arial" w:cs="Arial"/>
          <w:bCs/>
          <w:noProof/>
        </w:rPr>
      </w:pPr>
      <w:r>
        <w:rPr>
          <w:rFonts w:ascii="Arial" w:hAnsi="Arial" w:cs="Arial"/>
          <w:bCs/>
          <w:noProof/>
          <w:sz w:val="24"/>
          <w:szCs w:val="24"/>
        </w:rPr>
        <w:t xml:space="preserve">                                                                                                              </w:t>
      </w:r>
      <w:r w:rsidRPr="000D0C46">
        <w:rPr>
          <w:rFonts w:ascii="Arial" w:hAnsi="Arial" w:cs="Arial"/>
          <w:bCs/>
          <w:noProof/>
        </w:rPr>
        <w:t>Идентификатор</w:t>
      </w:r>
    </w:p>
    <w:p w14:paraId="6A5FDD8E" w14:textId="55E23B8D" w:rsidR="00873D88" w:rsidRPr="000D0C46" w:rsidRDefault="000D0C46" w:rsidP="00873D88">
      <w:pPr>
        <w:spacing w:after="0" w:line="240" w:lineRule="auto"/>
        <w:jc w:val="center"/>
        <w:rPr>
          <w:rFonts w:ascii="Times New Roman" w:hAnsi="Times New Roman" w:cs="Times New Roman"/>
          <w:bCs/>
          <w:noProof/>
          <w:sz w:val="24"/>
          <w:szCs w:val="24"/>
          <w:lang w:eastAsia="ru-RU"/>
        </w:rPr>
      </w:pPr>
      <w:r w:rsidRPr="000D0C46">
        <w:rPr>
          <w:rFonts w:ascii="Arial" w:hAnsi="Arial" w:cs="Arial"/>
          <w:bCs/>
          <w:noProof/>
          <w:sz w:val="24"/>
          <w:szCs w:val="24"/>
        </w:rPr>
        <w:t>ГЕРБ</w:t>
      </w:r>
      <w:r w:rsidR="00873D88" w:rsidRPr="000D0C46">
        <w:rPr>
          <w:rFonts w:ascii="Times New Roman" w:hAnsi="Times New Roman" w:cs="Times New Roman"/>
          <w:bCs/>
          <w:noProof/>
          <w:sz w:val="24"/>
          <w:szCs w:val="24"/>
          <w:lang w:eastAsia="ru-RU"/>
        </w:rPr>
        <w:t xml:space="preserve">                                                                                           </w:t>
      </w:r>
    </w:p>
    <w:p w14:paraId="79DE07E8" w14:textId="77777777" w:rsidR="000D0C46" w:rsidRDefault="000D0C46" w:rsidP="00873D88">
      <w:pPr>
        <w:spacing w:after="0" w:line="240" w:lineRule="auto"/>
        <w:jc w:val="center"/>
        <w:rPr>
          <w:rFonts w:ascii="Arial" w:hAnsi="Arial" w:cs="Arial"/>
        </w:rPr>
      </w:pPr>
    </w:p>
    <w:p w14:paraId="7AC37942" w14:textId="160FDEAB" w:rsidR="00873D88" w:rsidRPr="00351FDD" w:rsidRDefault="00873D88" w:rsidP="00873D88">
      <w:pPr>
        <w:spacing w:after="0" w:line="240" w:lineRule="auto"/>
        <w:jc w:val="center"/>
        <w:rPr>
          <w:rFonts w:ascii="Arial" w:hAnsi="Arial" w:cs="Arial"/>
        </w:rPr>
      </w:pPr>
      <w:r w:rsidRPr="00351FDD">
        <w:rPr>
          <w:rFonts w:ascii="Arial" w:hAnsi="Arial" w:cs="Arial"/>
        </w:rPr>
        <w:t>Муниципальное образование</w:t>
      </w:r>
    </w:p>
    <w:p w14:paraId="380FCFAA" w14:textId="77777777" w:rsidR="00873D88" w:rsidRPr="00A83BC6" w:rsidRDefault="00873D88" w:rsidP="00873D88">
      <w:pPr>
        <w:spacing w:after="0" w:line="240" w:lineRule="auto"/>
        <w:jc w:val="center"/>
        <w:rPr>
          <w:rFonts w:ascii="Arial" w:hAnsi="Arial" w:cs="Arial"/>
        </w:rPr>
      </w:pPr>
      <w:r w:rsidRPr="00A83BC6">
        <w:rPr>
          <w:rFonts w:ascii="Arial" w:hAnsi="Arial" w:cs="Arial"/>
          <w:sz w:val="28"/>
        </w:rPr>
        <w:t>«Юкковское сельское поселение»</w:t>
      </w:r>
    </w:p>
    <w:p w14:paraId="519E7BCE" w14:textId="77777777" w:rsidR="00873D88" w:rsidRPr="00351FDD" w:rsidRDefault="00873D88" w:rsidP="00873D88">
      <w:pPr>
        <w:spacing w:after="0"/>
        <w:jc w:val="center"/>
        <w:rPr>
          <w:rFonts w:ascii="Arial" w:hAnsi="Arial" w:cs="Arial"/>
        </w:rPr>
      </w:pPr>
      <w:r w:rsidRPr="00351FDD">
        <w:rPr>
          <w:rFonts w:ascii="Arial" w:hAnsi="Arial" w:cs="Arial"/>
        </w:rPr>
        <w:t>Всеволожского муниципального района Ленинградской области</w:t>
      </w:r>
    </w:p>
    <w:p w14:paraId="48007FE0" w14:textId="77777777" w:rsidR="00873D88" w:rsidRPr="000C7C30" w:rsidRDefault="00873D88" w:rsidP="00873D88">
      <w:pPr>
        <w:jc w:val="center"/>
        <w:rPr>
          <w:rFonts w:ascii="Arial" w:hAnsi="Arial" w:cs="Arial"/>
          <w:spacing w:val="80"/>
          <w:sz w:val="28"/>
        </w:rPr>
      </w:pPr>
      <w:r w:rsidRPr="000C7C30">
        <w:rPr>
          <w:rFonts w:ascii="Arial" w:hAnsi="Arial" w:cs="Arial"/>
          <w:spacing w:val="80"/>
          <w:sz w:val="28"/>
        </w:rPr>
        <w:t>АДМИНИСТРАЦИЯ</w:t>
      </w:r>
    </w:p>
    <w:p w14:paraId="56369FBF" w14:textId="77777777" w:rsidR="00873D88" w:rsidRDefault="00873D88" w:rsidP="00873D88">
      <w:pPr>
        <w:jc w:val="center"/>
        <w:rPr>
          <w:rFonts w:ascii="Arial" w:hAnsi="Arial" w:cs="Arial"/>
          <w:spacing w:val="80"/>
          <w:sz w:val="36"/>
          <w:szCs w:val="36"/>
        </w:rPr>
      </w:pPr>
      <w:r>
        <w:rPr>
          <w:rFonts w:ascii="Arial" w:hAnsi="Arial" w:cs="Arial"/>
          <w:spacing w:val="80"/>
          <w:sz w:val="36"/>
          <w:szCs w:val="36"/>
        </w:rPr>
        <w:t>ПОСТАНОВЛЕНИЕ</w:t>
      </w:r>
    </w:p>
    <w:p w14:paraId="089B4765" w14:textId="77777777" w:rsidR="00873D88" w:rsidRPr="000F04C6" w:rsidRDefault="00873D88" w:rsidP="00873D88">
      <w:pPr>
        <w:rPr>
          <w:rFonts w:ascii="Arial" w:hAnsi="Arial" w:cs="Arial"/>
          <w:spacing w:val="80"/>
          <w:sz w:val="36"/>
          <w:szCs w:val="36"/>
        </w:rPr>
      </w:pPr>
    </w:p>
    <w:p w14:paraId="480E9B79" w14:textId="116F91BE" w:rsidR="00873D88" w:rsidRPr="00AD0CAC" w:rsidRDefault="000D0C46" w:rsidP="00873D88">
      <w:pPr>
        <w:spacing w:after="0"/>
        <w:rPr>
          <w:rFonts w:ascii="Arial" w:hAnsi="Arial" w:cs="Arial"/>
          <w:sz w:val="28"/>
        </w:rPr>
      </w:pPr>
      <w:r>
        <w:rPr>
          <w:rFonts w:ascii="Arial" w:hAnsi="Arial" w:cs="Arial"/>
          <w:sz w:val="28"/>
        </w:rPr>
        <w:t xml:space="preserve"> </w:t>
      </w:r>
      <w:r w:rsidR="00873D88" w:rsidRPr="00AD0CAC">
        <w:rPr>
          <w:rFonts w:ascii="Arial" w:hAnsi="Arial" w:cs="Arial"/>
          <w:sz w:val="28"/>
        </w:rPr>
        <w:t>___</w:t>
      </w:r>
      <w:r w:rsidRPr="000D0C46">
        <w:rPr>
          <w:rFonts w:ascii="Arial" w:hAnsi="Arial" w:cs="Arial"/>
          <w:sz w:val="28"/>
          <w:u w:val="single"/>
        </w:rPr>
        <w:t>11.12.2024</w:t>
      </w:r>
      <w:r w:rsidR="00873D88" w:rsidRPr="00AD0CAC">
        <w:rPr>
          <w:rFonts w:ascii="Arial" w:hAnsi="Arial" w:cs="Arial"/>
          <w:sz w:val="28"/>
        </w:rPr>
        <w:t>____</w:t>
      </w:r>
      <w:r w:rsidR="00873D88">
        <w:rPr>
          <w:rFonts w:ascii="Arial" w:hAnsi="Arial" w:cs="Arial"/>
          <w:sz w:val="28"/>
        </w:rPr>
        <w:t xml:space="preserve"> </w:t>
      </w:r>
      <w:r w:rsidR="00873D88" w:rsidRPr="00AD0CAC">
        <w:rPr>
          <w:rFonts w:ascii="Arial" w:hAnsi="Arial" w:cs="Arial"/>
          <w:sz w:val="28"/>
        </w:rPr>
        <w:tab/>
      </w:r>
      <w:r w:rsidR="00873D88" w:rsidRPr="00AD0CAC">
        <w:rPr>
          <w:rFonts w:ascii="Arial" w:hAnsi="Arial" w:cs="Arial"/>
          <w:sz w:val="28"/>
        </w:rPr>
        <w:tab/>
        <w:t xml:space="preserve">                        </w:t>
      </w:r>
      <w:r w:rsidR="00873D88" w:rsidRPr="00AD0CAC">
        <w:rPr>
          <w:rFonts w:ascii="Arial" w:hAnsi="Arial" w:cs="Arial"/>
          <w:sz w:val="28"/>
        </w:rPr>
        <w:tab/>
      </w:r>
      <w:r w:rsidR="00873D88" w:rsidRPr="00AD0CAC">
        <w:rPr>
          <w:rFonts w:ascii="Arial" w:hAnsi="Arial" w:cs="Arial"/>
          <w:sz w:val="28"/>
        </w:rPr>
        <w:tab/>
      </w:r>
      <w:r w:rsidR="00873D88">
        <w:rPr>
          <w:rFonts w:ascii="Arial" w:hAnsi="Arial" w:cs="Arial"/>
          <w:sz w:val="28"/>
        </w:rPr>
        <w:t xml:space="preserve"> </w:t>
      </w:r>
      <w:r>
        <w:rPr>
          <w:rFonts w:ascii="Arial" w:hAnsi="Arial" w:cs="Arial"/>
          <w:sz w:val="28"/>
        </w:rPr>
        <w:t xml:space="preserve">         </w:t>
      </w:r>
      <w:r w:rsidR="00873D88">
        <w:rPr>
          <w:rFonts w:ascii="Arial" w:hAnsi="Arial" w:cs="Arial"/>
          <w:sz w:val="28"/>
        </w:rPr>
        <w:t xml:space="preserve">   </w:t>
      </w:r>
      <w:r w:rsidR="00873D88" w:rsidRPr="000D0C46">
        <w:rPr>
          <w:rFonts w:ascii="Arial" w:hAnsi="Arial" w:cs="Arial"/>
          <w:sz w:val="28"/>
        </w:rPr>
        <w:t>№_</w:t>
      </w:r>
      <w:r w:rsidR="00873D88" w:rsidRPr="00AD0CAC">
        <w:rPr>
          <w:rFonts w:ascii="Arial" w:hAnsi="Arial" w:cs="Arial"/>
          <w:sz w:val="28"/>
        </w:rPr>
        <w:t>_</w:t>
      </w:r>
      <w:r w:rsidRPr="000D0C46">
        <w:rPr>
          <w:rFonts w:ascii="Arial" w:hAnsi="Arial" w:cs="Arial"/>
          <w:sz w:val="28"/>
          <w:u w:val="single"/>
        </w:rPr>
        <w:t>391</w:t>
      </w:r>
      <w:r w:rsidR="00873D88" w:rsidRPr="00AD0CAC">
        <w:rPr>
          <w:rFonts w:ascii="Arial" w:hAnsi="Arial" w:cs="Arial"/>
          <w:sz w:val="28"/>
        </w:rPr>
        <w:t>_____</w:t>
      </w:r>
    </w:p>
    <w:p w14:paraId="736F4A1E" w14:textId="77777777" w:rsidR="00873D88" w:rsidRPr="000745CC" w:rsidRDefault="00873D88" w:rsidP="00873D88">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1F9355E1" wp14:editId="25790351">
                <wp:simplePos x="0" y="0"/>
                <wp:positionH relativeFrom="column">
                  <wp:posOffset>-99061</wp:posOffset>
                </wp:positionH>
                <wp:positionV relativeFrom="paragraph">
                  <wp:posOffset>303530</wp:posOffset>
                </wp:positionV>
                <wp:extent cx="3419475" cy="15906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90675"/>
                        </a:xfrm>
                        <a:prstGeom prst="rect">
                          <a:avLst/>
                        </a:prstGeom>
                        <a:solidFill>
                          <a:srgbClr val="FFFFFF"/>
                        </a:solidFill>
                        <a:ln w="9525">
                          <a:solidFill>
                            <a:srgbClr val="FFFFFF"/>
                          </a:solidFill>
                          <a:miter lim="800000"/>
                          <a:headEnd/>
                          <a:tailEnd/>
                        </a:ln>
                      </wps:spPr>
                      <wps:txbx>
                        <w:txbxContent>
                          <w:p w14:paraId="392B9A47" w14:textId="3C586790" w:rsidR="00873D88" w:rsidRPr="000F04C6" w:rsidRDefault="00873D88" w:rsidP="00873D88">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355E1" id="_x0000_t202" coordsize="21600,21600" o:spt="202" path="m,l,21600r21600,l21600,xe">
                <v:stroke joinstyle="miter"/>
                <v:path gradientshapeok="t" o:connecttype="rect"/>
              </v:shapetype>
              <v:shape id="Text Box 2" o:spid="_x0000_s1026" type="#_x0000_t202" style="position:absolute;margin-left:-7.8pt;margin-top:23.9pt;width:269.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" strokecolor="white">
                <v:textbox>
                  <w:txbxContent>
                    <w:p w14:paraId="392B9A47" w14:textId="3C586790" w:rsidR="00873D88" w:rsidRPr="000F04C6" w:rsidRDefault="00873D88" w:rsidP="00873D88">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Pr>
          <w:rFonts w:ascii="Arial" w:hAnsi="Arial" w:cs="Arial"/>
        </w:rPr>
        <w:t xml:space="preserve"> </w:t>
      </w:r>
      <w:r w:rsidRPr="00712721">
        <w:rPr>
          <w:rFonts w:ascii="Arial" w:hAnsi="Arial" w:cs="Arial"/>
        </w:rPr>
        <w:t>д. Юкки</w:t>
      </w:r>
    </w:p>
    <w:p w14:paraId="0F7B66F3" w14:textId="77777777" w:rsidR="00873D88" w:rsidRDefault="00873D88" w:rsidP="00873D88"/>
    <w:p w14:paraId="0C292A1C" w14:textId="77777777" w:rsidR="00873D88" w:rsidRPr="00284D56" w:rsidRDefault="00873D88" w:rsidP="00873D88">
      <w:r w:rsidRPr="00284D56">
        <w:t xml:space="preserve"> </w:t>
      </w:r>
    </w:p>
    <w:p w14:paraId="22411FA2" w14:textId="77777777" w:rsidR="00873D88" w:rsidRPr="00284D56" w:rsidRDefault="00873D88" w:rsidP="00873D88"/>
    <w:p w14:paraId="37674AD1" w14:textId="77777777" w:rsidR="00873D88" w:rsidRPr="00284D56" w:rsidRDefault="00873D88" w:rsidP="00873D88">
      <w:pPr>
        <w:ind w:firstLine="708"/>
        <w:jc w:val="both"/>
        <w:rPr>
          <w:sz w:val="28"/>
          <w:szCs w:val="28"/>
        </w:rPr>
      </w:pPr>
    </w:p>
    <w:p w14:paraId="10ADF9E9" w14:textId="77777777" w:rsidR="00873D88" w:rsidRDefault="00873D88" w:rsidP="00873D88">
      <w:pPr>
        <w:spacing w:after="0" w:line="240" w:lineRule="auto"/>
        <w:jc w:val="both"/>
        <w:rPr>
          <w:rFonts w:ascii="Times New Roman" w:hAnsi="Times New Roman" w:cs="Times New Roman"/>
          <w:sz w:val="28"/>
          <w:szCs w:val="28"/>
        </w:rPr>
      </w:pPr>
    </w:p>
    <w:p w14:paraId="7D592C25" w14:textId="77777777" w:rsidR="00873D88" w:rsidRPr="006D15D7" w:rsidRDefault="00873D88" w:rsidP="00873D88">
      <w:pPr>
        <w:spacing w:after="0" w:line="240" w:lineRule="auto"/>
        <w:ind w:firstLine="708"/>
        <w:jc w:val="both"/>
        <w:rPr>
          <w:rFonts w:ascii="Times New Roman" w:hAnsi="Times New Roman" w:cs="Times New Roman"/>
          <w:szCs w:val="28"/>
        </w:rPr>
      </w:pPr>
    </w:p>
    <w:p w14:paraId="2E3CFC4F" w14:textId="77777777" w:rsidR="00873D88" w:rsidRDefault="00873D88" w:rsidP="00873D88">
      <w:pPr>
        <w:spacing w:after="0" w:line="240" w:lineRule="auto"/>
        <w:ind w:firstLine="709"/>
        <w:jc w:val="both"/>
        <w:rPr>
          <w:rFonts w:ascii="Times New Roman" w:hAnsi="Times New Roman" w:cs="Times New Roman"/>
          <w:sz w:val="25"/>
          <w:szCs w:val="25"/>
        </w:rPr>
      </w:pPr>
    </w:p>
    <w:p w14:paraId="60FF72BD" w14:textId="61D11C71" w:rsidR="00873D88" w:rsidRPr="000F04C6" w:rsidRDefault="00873D88" w:rsidP="00873D88">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2E19AB2" w14:textId="77777777" w:rsidR="00873D88" w:rsidRPr="000F04C6" w:rsidRDefault="00873D88" w:rsidP="00873D88">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63F876ED" w14:textId="77777777" w:rsidR="00873D88" w:rsidRPr="000F04C6" w:rsidRDefault="00873D88" w:rsidP="00873D88">
      <w:pPr>
        <w:spacing w:after="0" w:line="240" w:lineRule="auto"/>
        <w:jc w:val="both"/>
        <w:rPr>
          <w:rFonts w:ascii="Times New Roman" w:hAnsi="Times New Roman" w:cs="Times New Roman"/>
          <w:sz w:val="25"/>
          <w:szCs w:val="25"/>
        </w:rPr>
      </w:pPr>
    </w:p>
    <w:p w14:paraId="4DF76140" w14:textId="0D24C8D9" w:rsidR="00873D88" w:rsidRPr="000F04C6" w:rsidRDefault="00873D88" w:rsidP="00873D88">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Утвердить Программу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2025 год согласно приложению (далее – Программа профилактики рисков причинения вреда, поселение).</w:t>
      </w:r>
    </w:p>
    <w:p w14:paraId="265AB775" w14:textId="652DA80A" w:rsidR="00873D88" w:rsidRPr="000F04C6" w:rsidRDefault="00873D88" w:rsidP="00873D88">
      <w:pPr>
        <w:spacing w:after="0" w:line="240" w:lineRule="auto"/>
        <w:jc w:val="both"/>
        <w:rPr>
          <w:rFonts w:ascii="Times New Roman" w:hAnsi="Times New Roman" w:cs="Times New Roman"/>
          <w:bCs/>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2. Должностным лицам администрации поселения, уполномоченным на осуществление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обеспечить в пределах своей компетенции выполнение Программы профилактики рисков причинения вреда.</w:t>
      </w:r>
    </w:p>
    <w:p w14:paraId="013CC9DE" w14:textId="77777777" w:rsidR="00873D88" w:rsidRPr="00873D88" w:rsidRDefault="00873D88" w:rsidP="00873D88">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873D88">
          <w:rPr>
            <w:rStyle w:val="a6"/>
            <w:rFonts w:ascii="Times New Roman" w:hAnsi="Times New Roman" w:cs="Times New Roman"/>
            <w:bCs/>
            <w:color w:val="000000" w:themeColor="text1"/>
            <w:sz w:val="25"/>
            <w:szCs w:val="25"/>
            <w:u w:val="none"/>
            <w:lang w:val="en-US"/>
          </w:rPr>
          <w:t>www</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ykki</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ru</w:t>
        </w:r>
      </w:hyperlink>
      <w:r w:rsidRPr="00873D88">
        <w:rPr>
          <w:rStyle w:val="a6"/>
          <w:rFonts w:ascii="Times New Roman" w:hAnsi="Times New Roman" w:cs="Times New Roman"/>
          <w:bCs/>
          <w:color w:val="000000" w:themeColor="text1"/>
          <w:sz w:val="25"/>
          <w:szCs w:val="25"/>
          <w:u w:val="none"/>
        </w:rPr>
        <w:t xml:space="preserve">, в системе </w:t>
      </w:r>
      <w:r w:rsidRPr="00873D88">
        <w:rPr>
          <w:rStyle w:val="a6"/>
          <w:rFonts w:ascii="Times New Roman" w:hAnsi="Times New Roman" w:cs="Times New Roman"/>
          <w:bCs/>
          <w:color w:val="000000" w:themeColor="text1"/>
          <w:sz w:val="25"/>
          <w:szCs w:val="25"/>
          <w:u w:val="none"/>
          <w:lang w:val="en-US"/>
        </w:rPr>
        <w:t>monitoring</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gov</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ru</w:t>
      </w:r>
      <w:r w:rsidRPr="00873D88">
        <w:rPr>
          <w:rStyle w:val="a6"/>
          <w:rFonts w:ascii="Times New Roman" w:hAnsi="Times New Roman" w:cs="Times New Roman"/>
          <w:bCs/>
          <w:color w:val="000000" w:themeColor="text1"/>
          <w:sz w:val="25"/>
          <w:szCs w:val="25"/>
          <w:u w:val="none"/>
        </w:rPr>
        <w:t>, в Едином реестре видов контроля (ЕРВК)</w:t>
      </w:r>
      <w:r w:rsidRPr="00873D88">
        <w:rPr>
          <w:rFonts w:ascii="Times New Roman" w:hAnsi="Times New Roman" w:cs="Times New Roman"/>
          <w:bCs/>
          <w:color w:val="000000" w:themeColor="text1"/>
          <w:sz w:val="25"/>
          <w:szCs w:val="25"/>
        </w:rPr>
        <w:t>.</w:t>
      </w:r>
    </w:p>
    <w:p w14:paraId="1418EC45" w14:textId="77777777" w:rsidR="00873D88" w:rsidRPr="000F04C6" w:rsidRDefault="00873D88" w:rsidP="00873D88">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1B2CC366" w14:textId="77777777" w:rsidR="00873D88" w:rsidRDefault="00873D88" w:rsidP="00873D88">
      <w:pPr>
        <w:spacing w:after="0" w:line="240" w:lineRule="auto"/>
        <w:ind w:firstLine="709"/>
        <w:jc w:val="both"/>
        <w:rPr>
          <w:rFonts w:ascii="Times New Roman" w:hAnsi="Times New Roman" w:cs="Times New Roman"/>
          <w:sz w:val="28"/>
          <w:szCs w:val="28"/>
        </w:rPr>
      </w:pPr>
    </w:p>
    <w:p w14:paraId="1F50E51A" w14:textId="77777777" w:rsidR="00873D88" w:rsidRDefault="00873D88" w:rsidP="00873D88">
      <w:pPr>
        <w:spacing w:after="0" w:line="240" w:lineRule="auto"/>
        <w:ind w:firstLine="709"/>
        <w:jc w:val="both"/>
        <w:rPr>
          <w:rFonts w:ascii="Times New Roman" w:hAnsi="Times New Roman" w:cs="Times New Roman"/>
          <w:sz w:val="28"/>
          <w:szCs w:val="28"/>
        </w:rPr>
      </w:pPr>
    </w:p>
    <w:p w14:paraId="0FD6EA55" w14:textId="76C8921D" w:rsidR="00CA3BC5" w:rsidRPr="000D0C46" w:rsidRDefault="00873D88" w:rsidP="000D0C46">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51BBFDC3" w14:textId="77777777" w:rsidR="000D0C46" w:rsidRDefault="000D0C46" w:rsidP="00873D88">
      <w:pPr>
        <w:spacing w:after="0"/>
        <w:ind w:left="5103"/>
        <w:jc w:val="right"/>
        <w:rPr>
          <w:rFonts w:ascii="Times New Roman" w:hAnsi="Times New Roman" w:cs="Times New Roman"/>
          <w:sz w:val="24"/>
          <w:szCs w:val="28"/>
        </w:rPr>
      </w:pPr>
    </w:p>
    <w:p w14:paraId="3F7B39BE" w14:textId="0036CF51" w:rsidR="002F68CC" w:rsidRDefault="002F68CC"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lastRenderedPageBreak/>
        <w:t>Приложение</w:t>
      </w:r>
    </w:p>
    <w:p w14:paraId="7577A5B9" w14:textId="7CAE22D5" w:rsidR="00873D88" w:rsidRDefault="00873D88"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0A1D9489" w14:textId="77777777" w:rsidR="00873D88" w:rsidRDefault="00873D88" w:rsidP="00873D88">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BD7F5A8" w14:textId="7EEE0298" w:rsidR="00873D88" w:rsidRPr="00703F73" w:rsidRDefault="00873D88" w:rsidP="00873D88">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0D0C46">
        <w:rPr>
          <w:rFonts w:ascii="Times New Roman" w:hAnsi="Times New Roman" w:cs="Times New Roman"/>
          <w:sz w:val="24"/>
          <w:szCs w:val="28"/>
          <w:u w:val="single"/>
        </w:rPr>
        <w:t>11.12.2024</w:t>
      </w:r>
      <w:r>
        <w:rPr>
          <w:rFonts w:ascii="Times New Roman" w:hAnsi="Times New Roman" w:cs="Times New Roman"/>
          <w:sz w:val="24"/>
          <w:szCs w:val="28"/>
          <w:u w:val="single"/>
        </w:rPr>
        <w:t>___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0D0C46">
        <w:rPr>
          <w:rFonts w:ascii="Times New Roman" w:hAnsi="Times New Roman" w:cs="Times New Roman"/>
          <w:sz w:val="24"/>
          <w:szCs w:val="28"/>
          <w:u w:val="single"/>
        </w:rPr>
        <w:t>391</w:t>
      </w:r>
      <w:r>
        <w:rPr>
          <w:rFonts w:ascii="Times New Roman" w:hAnsi="Times New Roman" w:cs="Times New Roman"/>
          <w:sz w:val="24"/>
          <w:szCs w:val="28"/>
          <w:u w:val="single"/>
        </w:rPr>
        <w:t>____</w:t>
      </w:r>
    </w:p>
    <w:p w14:paraId="7C3FC83E" w14:textId="77777777" w:rsidR="00A97AC9" w:rsidRDefault="00A97AC9" w:rsidP="00AA6BB6">
      <w:pPr>
        <w:rPr>
          <w:rFonts w:ascii="Times New Roman" w:hAnsi="Times New Roman" w:cs="Times New Roman"/>
          <w:b/>
          <w:bCs/>
          <w:sz w:val="24"/>
          <w:szCs w:val="24"/>
        </w:rPr>
      </w:pPr>
    </w:p>
    <w:p w14:paraId="6AE0855A" w14:textId="3E351A0B" w:rsidR="00AA6BB6" w:rsidRDefault="00873D88" w:rsidP="00AA6BB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Программа</w:t>
      </w:r>
    </w:p>
    <w:p w14:paraId="79C2D762" w14:textId="26C98781" w:rsidR="009A1732" w:rsidRPr="00FF5CF4" w:rsidRDefault="009A1732" w:rsidP="00AA6BB6">
      <w:pPr>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профилактики рисков причинения вреда охраняемым законом ценностям </w:t>
      </w:r>
      <w:r>
        <w:rPr>
          <w:rFonts w:ascii="Times New Roman" w:hAnsi="Times New Roman" w:cs="Times New Roman"/>
          <w:b/>
          <w:bCs/>
          <w:sz w:val="24"/>
          <w:szCs w:val="24"/>
        </w:rPr>
        <w:t xml:space="preserve">в рамках муниципального контроля </w:t>
      </w:r>
      <w:r w:rsidRPr="00A13EFB">
        <w:rPr>
          <w:rFonts w:ascii="Times New Roman" w:hAnsi="Times New Roman" w:cs="Times New Roman"/>
          <w:b/>
          <w:bCs/>
          <w:sz w:val="24"/>
          <w:szCs w:val="24"/>
        </w:rPr>
        <w:t>на автомобильном транспорте и в дорожном хозяйстве</w:t>
      </w:r>
      <w:r>
        <w:rPr>
          <w:rFonts w:ascii="Times New Roman" w:hAnsi="Times New Roman" w:cs="Times New Roman"/>
          <w:b/>
          <w:bCs/>
          <w:sz w:val="24"/>
          <w:szCs w:val="24"/>
        </w:rPr>
        <w:t xml:space="preserve"> на 202</w:t>
      </w:r>
      <w:r w:rsidR="00AA6BB6">
        <w:rPr>
          <w:rFonts w:ascii="Times New Roman" w:hAnsi="Times New Roman" w:cs="Times New Roman"/>
          <w:b/>
          <w:bCs/>
          <w:sz w:val="24"/>
          <w:szCs w:val="24"/>
        </w:rPr>
        <w:t>5</w:t>
      </w:r>
      <w:r w:rsidRPr="00FF5CF4">
        <w:rPr>
          <w:rFonts w:ascii="Times New Roman" w:hAnsi="Times New Roman" w:cs="Times New Roman"/>
          <w:b/>
          <w:bCs/>
          <w:sz w:val="24"/>
          <w:szCs w:val="24"/>
        </w:rPr>
        <w:t xml:space="preserve"> год </w:t>
      </w:r>
      <w:r>
        <w:rPr>
          <w:rFonts w:ascii="Times New Roman" w:hAnsi="Times New Roman" w:cs="Times New Roman"/>
          <w:b/>
          <w:bCs/>
          <w:sz w:val="24"/>
          <w:szCs w:val="24"/>
        </w:rPr>
        <w:t>на территории</w:t>
      </w:r>
      <w:r w:rsidRPr="00FF5CF4">
        <w:rPr>
          <w:rFonts w:ascii="Times New Roman" w:hAnsi="Times New Roman" w:cs="Times New Roman"/>
          <w:b/>
          <w:bCs/>
          <w:sz w:val="24"/>
          <w:szCs w:val="24"/>
        </w:rPr>
        <w:t xml:space="preserve"> муниципально</w:t>
      </w:r>
      <w:r>
        <w:rPr>
          <w:rFonts w:ascii="Times New Roman" w:hAnsi="Times New Roman" w:cs="Times New Roman"/>
          <w:b/>
          <w:bCs/>
          <w:sz w:val="24"/>
          <w:szCs w:val="24"/>
        </w:rPr>
        <w:t>го</w:t>
      </w:r>
      <w:r w:rsidRPr="00FF5CF4">
        <w:rPr>
          <w:rFonts w:ascii="Times New Roman" w:hAnsi="Times New Roman" w:cs="Times New Roman"/>
          <w:b/>
          <w:bCs/>
          <w:sz w:val="24"/>
          <w:szCs w:val="24"/>
        </w:rPr>
        <w:t xml:space="preserve"> образовани</w:t>
      </w:r>
      <w:r>
        <w:rPr>
          <w:rFonts w:ascii="Times New Roman" w:hAnsi="Times New Roman" w:cs="Times New Roman"/>
          <w:b/>
          <w:bCs/>
          <w:sz w:val="24"/>
          <w:szCs w:val="24"/>
        </w:rPr>
        <w:t>я «</w:t>
      </w:r>
      <w:r w:rsidRPr="00FF5CF4">
        <w:rPr>
          <w:rFonts w:ascii="Times New Roman" w:hAnsi="Times New Roman" w:cs="Times New Roman"/>
          <w:b/>
          <w:bCs/>
          <w:sz w:val="24"/>
          <w:szCs w:val="24"/>
        </w:rPr>
        <w:t>Юкковское сельское поселение</w:t>
      </w:r>
      <w:r>
        <w:rPr>
          <w:rFonts w:ascii="Times New Roman" w:hAnsi="Times New Roman" w:cs="Times New Roman"/>
          <w:b/>
          <w:bCs/>
          <w:sz w:val="24"/>
          <w:szCs w:val="24"/>
        </w:rPr>
        <w:t>»</w:t>
      </w:r>
      <w:r w:rsidRPr="00FF5CF4">
        <w:rPr>
          <w:rFonts w:ascii="Times New Roman" w:hAnsi="Times New Roman" w:cs="Times New Roman"/>
          <w:b/>
          <w:bCs/>
          <w:sz w:val="24"/>
          <w:szCs w:val="24"/>
        </w:rPr>
        <w:t xml:space="preserve"> Всеволожского муниципального района Ленинградской области</w:t>
      </w:r>
    </w:p>
    <w:p w14:paraId="42CDBD78" w14:textId="77777777" w:rsidR="009A1732" w:rsidRPr="00FF5CF4" w:rsidRDefault="009A1732" w:rsidP="009A1732">
      <w:pPr>
        <w:jc w:val="center"/>
        <w:rPr>
          <w:rFonts w:ascii="Times New Roman" w:hAnsi="Times New Roman" w:cs="Times New Roman"/>
          <w:sz w:val="24"/>
          <w:szCs w:val="24"/>
        </w:rPr>
      </w:pPr>
    </w:p>
    <w:p w14:paraId="6451B65F" w14:textId="65F0CBC0" w:rsidR="009A1732" w:rsidRPr="00FF5CF4" w:rsidRDefault="009A1732" w:rsidP="00873D88">
      <w:pPr>
        <w:ind w:firstLine="567"/>
        <w:jc w:val="both"/>
        <w:rPr>
          <w:rFonts w:ascii="Times New Roman" w:hAnsi="Times New Roman" w:cs="Times New Roman"/>
          <w:sz w:val="24"/>
          <w:szCs w:val="24"/>
        </w:rPr>
      </w:pPr>
      <w:r w:rsidRPr="00FF5CF4">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w:t>
      </w:r>
      <w:r w:rsidR="00AA4F53">
        <w:rPr>
          <w:rFonts w:ascii="Times New Roman" w:hAnsi="Times New Roman" w:cs="Times New Roman"/>
          <w:sz w:val="24"/>
          <w:szCs w:val="24"/>
        </w:rPr>
        <w:t>года</w:t>
      </w:r>
      <w:r w:rsidRPr="00FF5CF4">
        <w:rPr>
          <w:rFonts w:ascii="Times New Roman" w:hAnsi="Times New Roman" w:cs="Times New Roman"/>
          <w:sz w:val="24"/>
          <w:szCs w:val="24"/>
        </w:rPr>
        <w:t xml:space="preserve">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sidR="00AA4F53">
        <w:rPr>
          <w:rFonts w:ascii="Times New Roman" w:hAnsi="Times New Roman" w:cs="Times New Roman"/>
          <w:sz w:val="24"/>
          <w:szCs w:val="24"/>
        </w:rPr>
        <w:t>года</w:t>
      </w:r>
      <w:r w:rsidRPr="00FF5CF4">
        <w:rPr>
          <w:rFonts w:ascii="Times New Roman" w:hAnsi="Times New Roman" w:cs="Times New Roman"/>
          <w:sz w:val="24"/>
          <w:szCs w:val="24"/>
        </w:rPr>
        <w:t xml:space="preserve"> №</w:t>
      </w:r>
      <w:r w:rsidR="00AA4F53">
        <w:rPr>
          <w:rFonts w:ascii="Times New Roman" w:hAnsi="Times New Roman" w:cs="Times New Roman"/>
          <w:sz w:val="24"/>
          <w:szCs w:val="24"/>
        </w:rPr>
        <w:t xml:space="preserve"> </w:t>
      </w:r>
      <w:r w:rsidRPr="00FF5CF4">
        <w:rPr>
          <w:rFonts w:ascii="Times New Roman" w:hAnsi="Times New Roman" w:cs="Times New Roman"/>
          <w:sz w:val="24"/>
          <w:szCs w:val="24"/>
        </w:rPr>
        <w:t xml:space="preserve">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sidRPr="0041278D">
        <w:rPr>
          <w:rFonts w:ascii="Times New Roman" w:hAnsi="Times New Roman" w:cs="Times New Roman"/>
          <w:sz w:val="24"/>
          <w:szCs w:val="24"/>
        </w:rPr>
        <w:t>контроля на автомобильном транспорте и в дорожном хозяйстве.</w:t>
      </w:r>
    </w:p>
    <w:p w14:paraId="2DCE59F7" w14:textId="77777777"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605E3172" w14:textId="75346650"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1</w:t>
      </w:r>
      <w:r w:rsidR="009A1732">
        <w:rPr>
          <w:rFonts w:ascii="Times New Roman" w:hAnsi="Times New Roman" w:cs="Times New Roman"/>
          <w:sz w:val="24"/>
          <w:szCs w:val="24"/>
        </w:rPr>
        <w:t>.</w:t>
      </w:r>
      <w:r w:rsidR="00AA6BB6">
        <w:rPr>
          <w:rFonts w:ascii="Times New Roman" w:hAnsi="Times New Roman" w:cs="Times New Roman"/>
          <w:sz w:val="24"/>
          <w:szCs w:val="24"/>
        </w:rPr>
        <w:t>1</w:t>
      </w:r>
      <w:r>
        <w:rPr>
          <w:rFonts w:ascii="Times New Roman" w:hAnsi="Times New Roman" w:cs="Times New Roman"/>
          <w:sz w:val="24"/>
          <w:szCs w:val="24"/>
        </w:rPr>
        <w:t xml:space="preserve"> </w:t>
      </w:r>
      <w:r w:rsidR="009A1732">
        <w:rPr>
          <w:rFonts w:ascii="Times New Roman" w:hAnsi="Times New Roman" w:cs="Times New Roman"/>
          <w:sz w:val="24"/>
          <w:szCs w:val="24"/>
        </w:rPr>
        <w:t>В</w:t>
      </w:r>
      <w:r w:rsidR="009A1732" w:rsidRPr="00FF5CF4">
        <w:rPr>
          <w:rFonts w:ascii="Times New Roman" w:hAnsi="Times New Roman" w:cs="Times New Roman"/>
          <w:sz w:val="24"/>
          <w:szCs w:val="24"/>
        </w:rPr>
        <w:t xml:space="preserve">ид осуществляемого муниципального контроля; </w:t>
      </w:r>
    </w:p>
    <w:p w14:paraId="189BBEA7" w14:textId="67DA0C8A"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AA6BB6">
        <w:rPr>
          <w:rFonts w:ascii="Times New Roman" w:hAnsi="Times New Roman" w:cs="Times New Roman"/>
          <w:sz w:val="24"/>
          <w:szCs w:val="24"/>
        </w:rPr>
        <w:t>1.</w:t>
      </w:r>
      <w:r w:rsidR="009A1732" w:rsidRPr="00FF5CF4">
        <w:rPr>
          <w:rFonts w:ascii="Times New Roman" w:hAnsi="Times New Roman" w:cs="Times New Roman"/>
          <w:sz w:val="24"/>
          <w:szCs w:val="24"/>
        </w:rPr>
        <w:t>2</w:t>
      </w:r>
      <w:r>
        <w:rPr>
          <w:rFonts w:ascii="Times New Roman" w:hAnsi="Times New Roman" w:cs="Times New Roman"/>
          <w:sz w:val="24"/>
          <w:szCs w:val="24"/>
        </w:rPr>
        <w:t xml:space="preserve"> </w:t>
      </w:r>
      <w:r w:rsidR="009A1732">
        <w:rPr>
          <w:rFonts w:ascii="Times New Roman" w:hAnsi="Times New Roman" w:cs="Times New Roman"/>
          <w:sz w:val="24"/>
          <w:szCs w:val="24"/>
        </w:rPr>
        <w:t>О</w:t>
      </w:r>
      <w:r w:rsidR="009A1732"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29EDD726" w14:textId="7B410A4D"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объекты контроля; </w:t>
      </w:r>
    </w:p>
    <w:p w14:paraId="2463956A" w14:textId="093514F3"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обязательные требования, оценка соблюдения которых является предметом муниципального контроля; </w:t>
      </w:r>
    </w:p>
    <w:p w14:paraId="1B67B75C" w14:textId="5471742F"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w:t>
      </w:r>
      <w:r w:rsidR="009A1732">
        <w:rPr>
          <w:rFonts w:ascii="Times New Roman" w:hAnsi="Times New Roman" w:cs="Times New Roman"/>
          <w:sz w:val="24"/>
          <w:szCs w:val="24"/>
        </w:rPr>
        <w:t> </w:t>
      </w:r>
      <w:r w:rsidR="009A1732"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74F21292" w14:textId="1F831AF9" w:rsidR="009A1732" w:rsidRPr="00FF5CF4" w:rsidRDefault="00A16824"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анализ и оценка рисков нарушения обязательных требований. </w:t>
      </w:r>
    </w:p>
    <w:p w14:paraId="05BF5631" w14:textId="03AE8B84" w:rsidR="009A1732" w:rsidRPr="00A13EFB" w:rsidRDefault="009A1732" w:rsidP="00AA6BB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AA6BB6">
        <w:rPr>
          <w:rFonts w:ascii="Times New Roman" w:hAnsi="Times New Roman" w:cs="Times New Roman"/>
          <w:sz w:val="24"/>
          <w:szCs w:val="24"/>
        </w:rPr>
        <w:t>1.</w:t>
      </w:r>
      <w:r>
        <w:rPr>
          <w:rFonts w:ascii="Times New Roman" w:hAnsi="Times New Roman" w:cs="Times New Roman"/>
          <w:sz w:val="24"/>
          <w:szCs w:val="24"/>
        </w:rPr>
        <w:t>3</w:t>
      </w:r>
      <w:r w:rsidR="00A16824">
        <w:rPr>
          <w:rFonts w:ascii="Times New Roman" w:hAnsi="Times New Roman" w:cs="Times New Roman"/>
          <w:sz w:val="24"/>
          <w:szCs w:val="24"/>
        </w:rPr>
        <w:t xml:space="preserve"> </w:t>
      </w:r>
      <w:r w:rsidRPr="00FF5CF4">
        <w:rPr>
          <w:rFonts w:ascii="Times New Roman" w:hAnsi="Times New Roman" w:cs="Times New Roman"/>
          <w:sz w:val="24"/>
          <w:szCs w:val="24"/>
        </w:rPr>
        <w:t xml:space="preserve">Объектами муниципального контроля </w:t>
      </w:r>
      <w:r w:rsidRPr="00A13EFB">
        <w:rPr>
          <w:rFonts w:ascii="Times New Roman" w:hAnsi="Times New Roman" w:cs="Times New Roman"/>
          <w:sz w:val="24"/>
          <w:szCs w:val="24"/>
        </w:rPr>
        <w:t xml:space="preserve">на автомобильном транспорте и в дорожном хозяйстве являются: </w:t>
      </w:r>
    </w:p>
    <w:p w14:paraId="185A3FB0" w14:textId="7831E911" w:rsidR="009A1732" w:rsidRPr="00A13EFB" w:rsidRDefault="00A16824" w:rsidP="00AA6BB6">
      <w:pPr>
        <w:autoSpaceDE w:val="0"/>
        <w:autoSpaceDN w:val="0"/>
        <w:adjustRightInd w:val="0"/>
        <w:spacing w:after="0"/>
        <w:ind w:firstLine="426"/>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9A1732" w:rsidRPr="00A13EFB">
        <w:rPr>
          <w:rFonts w:ascii="Times New Roman" w:hAnsi="Times New Roman" w:cs="Times New Roman"/>
          <w:sz w:val="24"/>
          <w:szCs w:val="24"/>
        </w:rPr>
        <w:t xml:space="preserve">- </w:t>
      </w:r>
      <w:r w:rsidR="009A1732" w:rsidRPr="00A13EFB">
        <w:rPr>
          <w:rFonts w:ascii="Times New Roman" w:eastAsia="Calibri" w:hAnsi="Times New Roman" w:cs="Times New Roman"/>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9A1732" w:rsidRPr="00A13EFB">
        <w:rPr>
          <w:rFonts w:ascii="Times New Roman" w:hAnsi="Times New Roman" w:cs="Times New Roman"/>
          <w:sz w:val="24"/>
          <w:szCs w:val="24"/>
        </w:rPr>
        <w:t xml:space="preserve">, установленные </w:t>
      </w:r>
      <w:r w:rsidR="009A1732" w:rsidRPr="00A13EFB">
        <w:rPr>
          <w:rFonts w:ascii="Times New Roman" w:eastAsia="Calibri" w:hAnsi="Times New Roman" w:cs="Times New Roman"/>
          <w:sz w:val="24"/>
          <w:szCs w:val="24"/>
        </w:rPr>
        <w:t>законодательством в сфере дорожной деятельности и автомобильных дорогах Российской Федерации;</w:t>
      </w:r>
    </w:p>
    <w:p w14:paraId="594A0B04" w14:textId="2EF7EC53" w:rsidR="009A1732" w:rsidRPr="00A13EFB" w:rsidRDefault="00A16824" w:rsidP="00AA6BB6">
      <w:pPr>
        <w:autoSpaceDE w:val="0"/>
        <w:autoSpaceDN w:val="0"/>
        <w:adjustRightInd w:val="0"/>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1732" w:rsidRPr="00A13EFB">
        <w:rPr>
          <w:rFonts w:ascii="Times New Roman" w:eastAsia="Calibri" w:hAnsi="Times New Roman" w:cs="Times New Roman"/>
          <w:sz w:val="24"/>
          <w:szCs w:val="24"/>
        </w:rPr>
        <w:t>- результаты деятельности граждан и организаций, в том числе пользователей автомобильными дорогами - физических и юридических лиц, использующих автомобильные дороги в качестве участников дорожного движения, к которым предъявляются обязательные требования,</w:t>
      </w:r>
      <w:r w:rsidR="009A1732" w:rsidRPr="00A13EFB">
        <w:rPr>
          <w:rFonts w:ascii="Times New Roman" w:hAnsi="Times New Roman" w:cs="Times New Roman"/>
          <w:sz w:val="24"/>
          <w:szCs w:val="24"/>
        </w:rPr>
        <w:t xml:space="preserve"> установленные </w:t>
      </w:r>
      <w:r w:rsidR="009A1732" w:rsidRPr="00A13EFB">
        <w:rPr>
          <w:rFonts w:ascii="Times New Roman" w:eastAsia="Calibri" w:hAnsi="Times New Roman" w:cs="Times New Roman"/>
          <w:sz w:val="24"/>
          <w:szCs w:val="24"/>
        </w:rPr>
        <w:t>законодательством в сфере дорожной деятельности и автомобильных дорогах Российской Федерации;</w:t>
      </w:r>
    </w:p>
    <w:p w14:paraId="08958E9E" w14:textId="65880A16" w:rsidR="009A1732" w:rsidRPr="00A13EFB" w:rsidRDefault="00AA6BB6" w:rsidP="00AA6BB6">
      <w:pPr>
        <w:pStyle w:val="a5"/>
        <w:tabs>
          <w:tab w:val="left" w:pos="567"/>
        </w:tabs>
        <w:spacing w:before="0" w:beforeAutospacing="0" w:after="0" w:afterAutospacing="0"/>
        <w:ind w:firstLine="426"/>
        <w:jc w:val="both"/>
        <w:rPr>
          <w:rFonts w:eastAsia="Calibri"/>
        </w:rPr>
      </w:pPr>
      <w:r>
        <w:t xml:space="preserve">   </w:t>
      </w:r>
      <w:r w:rsidR="009A1732" w:rsidRPr="00A13EFB">
        <w:t xml:space="preserve">- </w:t>
      </w:r>
      <w:r w:rsidR="009A1732" w:rsidRPr="00A13EFB">
        <w:rPr>
          <w:color w:val="000000"/>
        </w:rPr>
        <w:t>объекты дорожного сервиса, размещенные в полосах отвода и (или) придорожных полосах автомобильных дорог общего пользования местного значения, придорожные полосы и полосы отвода автомобильных дорог общего пользования местного значения, автомобильная дорога общего пользования местного значения и искусственные дорожные сооружения на ней, примыкания к автомобильным дорогам общего пользования местного значения, в том числе примыкания объектов дорожного сервиса</w:t>
      </w:r>
      <w:r w:rsidR="009A1732" w:rsidRPr="00A13EFB">
        <w:rPr>
          <w:rFonts w:eastAsia="Calibri"/>
        </w:rPr>
        <w:t xml:space="preserve">, к которым предъявляются </w:t>
      </w:r>
      <w:r w:rsidR="009A1732" w:rsidRPr="00A13EFB">
        <w:rPr>
          <w:rFonts w:eastAsia="Calibri"/>
        </w:rPr>
        <w:lastRenderedPageBreak/>
        <w:t>обязательные требования,</w:t>
      </w:r>
      <w:r w:rsidR="009A1732" w:rsidRPr="00A13EFB">
        <w:t xml:space="preserve"> установленные </w:t>
      </w:r>
      <w:r w:rsidR="009A1732" w:rsidRPr="00A13EFB">
        <w:rPr>
          <w:rFonts w:eastAsia="Calibri"/>
        </w:rPr>
        <w:t>законодательством в сфере дорожной деятельности и автомобильных дорогах Российской Федерации.</w:t>
      </w:r>
    </w:p>
    <w:p w14:paraId="6C8D0808" w14:textId="788F2B64"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A6BB6">
        <w:rPr>
          <w:rFonts w:ascii="Times New Roman" w:hAnsi="Times New Roman" w:cs="Times New Roman"/>
          <w:sz w:val="24"/>
          <w:szCs w:val="24"/>
        </w:rPr>
        <w:t>1.</w:t>
      </w:r>
      <w:r>
        <w:rPr>
          <w:rFonts w:ascii="Times New Roman" w:hAnsi="Times New Roman" w:cs="Times New Roman"/>
          <w:sz w:val="24"/>
          <w:szCs w:val="24"/>
        </w:rPr>
        <w:t>4 </w:t>
      </w:r>
      <w:r w:rsidRPr="00FF5CF4">
        <w:rPr>
          <w:rFonts w:ascii="Times New Roman" w:hAnsi="Times New Roman" w:cs="Times New Roman"/>
          <w:sz w:val="24"/>
          <w:szCs w:val="24"/>
        </w:rPr>
        <w:t>Администрацией при осуществлении муниципального контроля</w:t>
      </w:r>
      <w:r>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xml:space="preserve"> могут проводиться следующие профилактические мероприятия: </w:t>
      </w:r>
    </w:p>
    <w:p w14:paraId="797A036E" w14:textId="77777777" w:rsidR="009A1732" w:rsidRPr="00FF5CF4" w:rsidRDefault="009A1732" w:rsidP="00AA6BB6">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58E27BC9" w14:textId="77777777" w:rsidR="009A1732" w:rsidRDefault="009A1732" w:rsidP="00AA6BB6">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03B3AC5C" w14:textId="77777777" w:rsidR="009A1732" w:rsidRPr="00E25EE9" w:rsidRDefault="009A1732" w:rsidP="00AA6BB6">
      <w:pPr>
        <w:pStyle w:val="a4"/>
        <w:spacing w:after="0"/>
        <w:ind w:left="928" w:hanging="361"/>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4275960C" w14:textId="1D4510B9" w:rsidR="009A1732" w:rsidRDefault="009A1732" w:rsidP="00873D88">
      <w:pPr>
        <w:spacing w:after="0"/>
        <w:ind w:hanging="361"/>
        <w:jc w:val="both"/>
        <w:rPr>
          <w:rFonts w:ascii="Times New Roman" w:hAnsi="Times New Roman" w:cs="Times New Roman"/>
          <w:sz w:val="24"/>
          <w:szCs w:val="24"/>
        </w:rPr>
      </w:pPr>
      <w:r>
        <w:rPr>
          <w:rFonts w:ascii="Times New Roman" w:hAnsi="Times New Roman" w:cs="Times New Roman"/>
          <w:sz w:val="24"/>
          <w:szCs w:val="24"/>
        </w:rPr>
        <w:t xml:space="preserve">              </w:t>
      </w:r>
      <w:r w:rsidR="00AA6B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5EE9">
        <w:rPr>
          <w:rFonts w:ascii="Times New Roman" w:hAnsi="Times New Roman" w:cs="Times New Roman"/>
          <w:sz w:val="24"/>
          <w:szCs w:val="24"/>
        </w:rPr>
        <w:t>профилактический визит.</w:t>
      </w:r>
    </w:p>
    <w:p w14:paraId="645D2F69" w14:textId="77777777" w:rsidR="00873D88" w:rsidRPr="00FF5CF4" w:rsidRDefault="00873D88" w:rsidP="00873D88">
      <w:pPr>
        <w:spacing w:after="0"/>
        <w:ind w:hanging="361"/>
        <w:jc w:val="both"/>
        <w:rPr>
          <w:rFonts w:ascii="Times New Roman" w:hAnsi="Times New Roman" w:cs="Times New Roman"/>
          <w:sz w:val="24"/>
          <w:szCs w:val="24"/>
        </w:rPr>
      </w:pPr>
    </w:p>
    <w:p w14:paraId="340A2F10" w14:textId="77777777"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05BC5773" w14:textId="5C2FD8E3"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Pr="00FF5CF4">
        <w:rPr>
          <w:rFonts w:ascii="Times New Roman" w:hAnsi="Times New Roman" w:cs="Times New Roman"/>
          <w:sz w:val="24"/>
          <w:szCs w:val="24"/>
        </w:rPr>
        <w:t xml:space="preserve">1 Основными целями Программы профилактики являются: </w:t>
      </w:r>
    </w:p>
    <w:p w14:paraId="25739A11"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5EEA35FF"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5A265DD6"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0CEAD1A8" w14:textId="32A05242" w:rsidR="009A1732" w:rsidRPr="00FF5CF4" w:rsidRDefault="009A1732" w:rsidP="00AA6BB6">
      <w:pPr>
        <w:spacing w:after="0"/>
        <w:ind w:firstLine="567"/>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xml:space="preserve"> Проведение профилактических мероприятий направлено на решение следующих задач:</w:t>
      </w:r>
    </w:p>
    <w:p w14:paraId="2779D7A0"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0851D471"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контроле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xml:space="preserve">; </w:t>
      </w:r>
    </w:p>
    <w:p w14:paraId="464FB92F"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7B801A82"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7C85F6A4" w14:textId="77777777"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3A53F6E0" w14:textId="4B8086FE"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контроля </w:t>
      </w:r>
      <w:r w:rsidRPr="00A13EFB">
        <w:rPr>
          <w:rFonts w:ascii="Times New Roman" w:hAnsi="Times New Roman" w:cs="Times New Roman"/>
          <w:sz w:val="24"/>
          <w:szCs w:val="24"/>
        </w:rPr>
        <w:t>на автомобильном транспорте и в дорожном хозяйстве.</w:t>
      </w:r>
    </w:p>
    <w:p w14:paraId="4232CE9C" w14:textId="1CC79006" w:rsidR="009A1732" w:rsidRPr="00FF5CF4" w:rsidRDefault="009A1732" w:rsidP="00AA6BB6">
      <w:pPr>
        <w:spacing w:after="0"/>
        <w:ind w:firstLine="567"/>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0518EC30" w14:textId="115036CB" w:rsidR="009A1732" w:rsidRDefault="009A1732" w:rsidP="00873D88">
      <w:pPr>
        <w:spacing w:after="0"/>
        <w:ind w:firstLine="567"/>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 xml:space="preserve">Сроки реализации Программы приведены в перечне основных профилактических мероприятий </w:t>
      </w:r>
      <w:r>
        <w:rPr>
          <w:rFonts w:ascii="Times New Roman" w:hAnsi="Times New Roman" w:cs="Times New Roman"/>
          <w:sz w:val="24"/>
          <w:szCs w:val="24"/>
        </w:rPr>
        <w:t>на 202</w:t>
      </w:r>
      <w:r w:rsidR="00AA6BB6">
        <w:rPr>
          <w:rFonts w:ascii="Times New Roman" w:hAnsi="Times New Roman" w:cs="Times New Roman"/>
          <w:sz w:val="24"/>
          <w:szCs w:val="24"/>
        </w:rPr>
        <w:t>5</w:t>
      </w:r>
      <w:r w:rsidRPr="00FF5CF4">
        <w:rPr>
          <w:rFonts w:ascii="Times New Roman" w:hAnsi="Times New Roman" w:cs="Times New Roman"/>
          <w:sz w:val="24"/>
          <w:szCs w:val="24"/>
        </w:rPr>
        <w:t xml:space="preserve"> год.</w:t>
      </w:r>
    </w:p>
    <w:p w14:paraId="7A1546AB" w14:textId="77777777" w:rsidR="00873D88" w:rsidRPr="00FF5CF4" w:rsidRDefault="00873D88" w:rsidP="00873D88">
      <w:pPr>
        <w:spacing w:after="0"/>
        <w:ind w:firstLine="567"/>
        <w:jc w:val="both"/>
        <w:rPr>
          <w:rFonts w:ascii="Times New Roman" w:hAnsi="Times New Roman" w:cs="Times New Roman"/>
          <w:sz w:val="24"/>
          <w:szCs w:val="24"/>
        </w:rPr>
      </w:pPr>
    </w:p>
    <w:p w14:paraId="625C482B" w14:textId="14175E02" w:rsidR="009A1732" w:rsidRPr="00873D88" w:rsidRDefault="009A1732" w:rsidP="00873D88">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09497231" w14:textId="25A82220" w:rsidR="009A1732" w:rsidRPr="00FF5CF4" w:rsidRDefault="009A1732" w:rsidP="009A173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1. Администрация осуществляет профилактику рисков причинения вреда в порядке</w:t>
      </w:r>
      <w:r w:rsidR="00AA6BB6">
        <w:rPr>
          <w:rFonts w:ascii="Times New Roman" w:hAnsi="Times New Roman" w:cs="Times New Roman"/>
          <w:sz w:val="24"/>
          <w:szCs w:val="24"/>
        </w:rPr>
        <w:t>,</w:t>
      </w:r>
      <w:r w:rsidRPr="00FF5CF4">
        <w:rPr>
          <w:rFonts w:ascii="Times New Roman" w:hAnsi="Times New Roman" w:cs="Times New Roman"/>
          <w:sz w:val="24"/>
          <w:szCs w:val="24"/>
        </w:rPr>
        <w:t xml:space="preserve"> установленном Положением о муниципальном </w:t>
      </w:r>
      <w:r w:rsidRPr="00A13EFB">
        <w:rPr>
          <w:rFonts w:ascii="Times New Roman" w:hAnsi="Times New Roman" w:cs="Times New Roman"/>
          <w:sz w:val="24"/>
          <w:szCs w:val="24"/>
        </w:rPr>
        <w:t>контроле</w:t>
      </w:r>
      <w:r>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sidR="00AA6BB6">
        <w:rPr>
          <w:rFonts w:ascii="Times New Roman" w:hAnsi="Times New Roman" w:cs="Times New Roman"/>
          <w:sz w:val="24"/>
          <w:szCs w:val="24"/>
        </w:rPr>
        <w:t>,</w:t>
      </w:r>
      <w:r>
        <w:rPr>
          <w:rFonts w:ascii="Times New Roman" w:hAnsi="Times New Roman" w:cs="Times New Roman"/>
          <w:sz w:val="24"/>
          <w:szCs w:val="24"/>
        </w:rPr>
        <w:t xml:space="preserve"> </w:t>
      </w:r>
      <w:r w:rsidRPr="00FF5CF4">
        <w:rPr>
          <w:rFonts w:ascii="Times New Roman" w:hAnsi="Times New Roman" w:cs="Times New Roman"/>
          <w:sz w:val="24"/>
          <w:szCs w:val="24"/>
        </w:rPr>
        <w:t>и посредством проведения в отношении контролируемых лиц и иных заинтересованных лиц следующих профилактических мероприятий:</w:t>
      </w:r>
    </w:p>
    <w:p w14:paraId="61AE69BC" w14:textId="77777777" w:rsidR="009A1732" w:rsidRPr="00FF5CF4" w:rsidRDefault="009A1732" w:rsidP="00AA6BB6">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7B1B4A61" w14:textId="77777777" w:rsidR="009A1732" w:rsidRPr="00FF5CF4" w:rsidRDefault="009A1732" w:rsidP="00AA6BB6">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61015975" w14:textId="77777777" w:rsidR="009A1732" w:rsidRPr="00FF5CF4" w:rsidRDefault="009A1732" w:rsidP="00AA6BB6">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0BD1BED7" w14:textId="77777777" w:rsidR="009A1732" w:rsidRPr="00873D88" w:rsidRDefault="009A1732" w:rsidP="00AA6BB6">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xml:space="preserve">- </w:t>
      </w:r>
      <w:r w:rsidRPr="00873D88">
        <w:rPr>
          <w:rFonts w:ascii="Times New Roman" w:hAnsi="Times New Roman" w:cs="Times New Roman"/>
          <w:sz w:val="24"/>
          <w:szCs w:val="24"/>
        </w:rPr>
        <w:t>профилактический визит.</w:t>
      </w:r>
    </w:p>
    <w:p w14:paraId="0892EFB6"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0802D60A"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6FD9E498" w14:textId="42E31F56"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CF4">
        <w:rPr>
          <w:rFonts w:ascii="Times New Roman" w:hAnsi="Times New Roman" w:cs="Times New Roman"/>
          <w:sz w:val="24"/>
          <w:szCs w:val="24"/>
        </w:rPr>
        <w:t xml:space="preserve">размещения сведений на официальном сайте администрации в сети </w:t>
      </w:r>
      <w:r w:rsidR="00AA6BB6">
        <w:rPr>
          <w:rFonts w:ascii="Times New Roman" w:hAnsi="Times New Roman" w:cs="Times New Roman"/>
          <w:sz w:val="24"/>
          <w:szCs w:val="24"/>
        </w:rPr>
        <w:t>«</w:t>
      </w:r>
      <w:r w:rsidRPr="00FF5CF4">
        <w:rPr>
          <w:rFonts w:ascii="Times New Roman" w:hAnsi="Times New Roman" w:cs="Times New Roman"/>
          <w:sz w:val="24"/>
          <w:szCs w:val="24"/>
        </w:rPr>
        <w:t>Интернет</w:t>
      </w:r>
      <w:r w:rsidR="00AA6BB6">
        <w:rPr>
          <w:rFonts w:ascii="Times New Roman" w:hAnsi="Times New Roman" w:cs="Times New Roman"/>
          <w:sz w:val="24"/>
          <w:szCs w:val="24"/>
        </w:rPr>
        <w:t>»</w:t>
      </w:r>
      <w:r w:rsidRPr="00FF5CF4">
        <w:rPr>
          <w:rFonts w:ascii="Times New Roman" w:hAnsi="Times New Roman" w:cs="Times New Roman"/>
          <w:sz w:val="24"/>
          <w:szCs w:val="24"/>
        </w:rPr>
        <w:t xml:space="preserve"> по адресу: http://www.ykki.ru (далее – официальный сайт), в газете «Юкковские вести», на информационных стендах, на собраниях и конференциях, в средствах массовой информации, доведения на собраниях и конференциях;</w:t>
      </w:r>
    </w:p>
    <w:p w14:paraId="15238672" w14:textId="1E35EF60"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w:t>
      </w:r>
      <w:r w:rsidR="00C217D5">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0EE97432"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2D1B5F28"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0E1E55D4"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3CCF66C1"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7BA5D18D" w14:textId="77777777" w:rsidR="009A1732" w:rsidRPr="00FF5CF4" w:rsidRDefault="009A1732" w:rsidP="009A1732">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7"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23650D74"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76C1DF19"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0698B89F"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2BEF6D07"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1B36610A"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103578A7" w14:textId="162CF425"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(ежегодный) доклад о муниципальном контроле;</w:t>
      </w:r>
    </w:p>
    <w:p w14:paraId="6E626519"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4FCD6665" w14:textId="2A72884C"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 xml:space="preserve">Информирование возлагается на отдел </w:t>
      </w:r>
      <w:r w:rsidR="00AA6BB6">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контроль.</w:t>
      </w:r>
    </w:p>
    <w:p w14:paraId="15DE0357" w14:textId="1B459375"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 xml:space="preserve">Непосредственно публикацию сведений и информации на официальном сайте администрации и в газете «Юкковские ведомости» осуществляют уполномоченные должностные лица и по представлению такой информации от должностных лиц отдела </w:t>
      </w:r>
      <w:r w:rsidR="00AA6BB6">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w:t>
      </w:r>
    </w:p>
    <w:p w14:paraId="0132E17F"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8018427" w14:textId="35015B1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w:t>
      </w:r>
      <w:r w:rsidR="00AA6BB6">
        <w:rPr>
          <w:rFonts w:ascii="Times New Roman" w:hAnsi="Times New Roman" w:cs="Times New Roman"/>
          <w:bCs/>
          <w:sz w:val="24"/>
          <w:szCs w:val="24"/>
        </w:rPr>
        <w:t xml:space="preserve"> марта </w:t>
      </w:r>
      <w:r w:rsidRPr="00FF5CF4">
        <w:rPr>
          <w:rFonts w:ascii="Times New Roman" w:hAnsi="Times New Roman" w:cs="Times New Roman"/>
          <w:bCs/>
          <w:sz w:val="24"/>
          <w:szCs w:val="24"/>
        </w:rPr>
        <w:t xml:space="preserve">2021 </w:t>
      </w:r>
      <w:r w:rsidR="00AA6BB6">
        <w:rPr>
          <w:rFonts w:ascii="Times New Roman" w:hAnsi="Times New Roman" w:cs="Times New Roman"/>
          <w:bCs/>
          <w:sz w:val="24"/>
          <w:szCs w:val="24"/>
        </w:rPr>
        <w:t xml:space="preserve">года </w:t>
      </w:r>
      <w:r w:rsidRPr="00FF5CF4">
        <w:rPr>
          <w:rFonts w:ascii="Times New Roman" w:hAnsi="Times New Roman" w:cs="Times New Roman"/>
          <w:bCs/>
          <w:sz w:val="24"/>
          <w:szCs w:val="24"/>
        </w:rPr>
        <w:t>№</w:t>
      </w:r>
      <w:r w:rsidR="00AA6BB6">
        <w:rPr>
          <w:rFonts w:ascii="Times New Roman" w:hAnsi="Times New Roman" w:cs="Times New Roman"/>
          <w:bCs/>
          <w:sz w:val="24"/>
          <w:szCs w:val="24"/>
        </w:rPr>
        <w:t xml:space="preserve"> </w:t>
      </w:r>
      <w:r w:rsidRPr="00FF5CF4">
        <w:rPr>
          <w:rFonts w:ascii="Times New Roman" w:hAnsi="Times New Roman" w:cs="Times New Roman"/>
          <w:bCs/>
          <w:sz w:val="24"/>
          <w:szCs w:val="24"/>
        </w:rPr>
        <w:t xml:space="preserve">151 «О типовых формах документов, </w:t>
      </w:r>
      <w:r w:rsidRPr="00FF5CF4">
        <w:rPr>
          <w:rFonts w:ascii="Times New Roman" w:hAnsi="Times New Roman" w:cs="Times New Roman"/>
          <w:bCs/>
          <w:sz w:val="24"/>
          <w:szCs w:val="24"/>
        </w:rPr>
        <w:lastRenderedPageBreak/>
        <w:t>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0D379CCC" w14:textId="33430A35"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муниципального контроля</w:t>
      </w:r>
      <w:r w:rsidR="00C217D5">
        <w:rPr>
          <w:rFonts w:ascii="Times New Roman" w:hAnsi="Times New Roman" w:cs="Times New Roman"/>
          <w:sz w:val="24"/>
          <w:szCs w:val="24"/>
        </w:rPr>
        <w:t xml:space="preserve">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проводится по обращениям контролируемых лиц и их представителей и без взимания платы (далее – обращения).</w:t>
      </w:r>
    </w:p>
    <w:p w14:paraId="2986E7CF" w14:textId="2DEB4F46"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w:t>
      </w:r>
      <w:r w:rsidR="00C217D5">
        <w:rPr>
          <w:rFonts w:ascii="Times New Roman" w:hAnsi="Times New Roman" w:cs="Times New Roman"/>
          <w:sz w:val="24"/>
          <w:szCs w:val="24"/>
        </w:rPr>
        <w:t xml:space="preserve">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w:t>
      </w:r>
    </w:p>
    <w:p w14:paraId="3777BA0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3.9. </w:t>
      </w:r>
      <w:r w:rsidRPr="00FF5CF4">
        <w:rPr>
          <w:rFonts w:ascii="Times New Roman" w:hAnsi="Times New Roman" w:cs="Times New Roman"/>
          <w:sz w:val="24"/>
          <w:szCs w:val="24"/>
        </w:rPr>
        <w:t>Консультирование может осуществляться:</w:t>
      </w:r>
    </w:p>
    <w:p w14:paraId="0728FEEB" w14:textId="451D49FE"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xml:space="preserve">- по телефону отдела </w:t>
      </w:r>
      <w:r w:rsidR="00AA4F53">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8</w:t>
      </w:r>
      <w:r w:rsidR="00AA4F53">
        <w:rPr>
          <w:rFonts w:ascii="Times New Roman" w:hAnsi="Times New Roman" w:cs="Times New Roman"/>
          <w:sz w:val="24"/>
          <w:szCs w:val="24"/>
        </w:rPr>
        <w:t xml:space="preserve"> </w:t>
      </w:r>
      <w:r w:rsidRPr="00FF5CF4">
        <w:rPr>
          <w:rFonts w:ascii="Times New Roman" w:hAnsi="Times New Roman" w:cs="Times New Roman"/>
          <w:sz w:val="24"/>
          <w:szCs w:val="24"/>
        </w:rPr>
        <w:t>(81370)</w:t>
      </w:r>
      <w:r w:rsidR="00AA4F53">
        <w:rPr>
          <w:rFonts w:ascii="Times New Roman" w:hAnsi="Times New Roman" w:cs="Times New Roman"/>
          <w:sz w:val="24"/>
          <w:szCs w:val="24"/>
        </w:rPr>
        <w:t xml:space="preserve"> </w:t>
      </w:r>
      <w:r w:rsidRPr="00FF5CF4">
        <w:rPr>
          <w:rFonts w:ascii="Times New Roman" w:hAnsi="Times New Roman" w:cs="Times New Roman"/>
          <w:sz w:val="24"/>
          <w:szCs w:val="24"/>
        </w:rPr>
        <w:t>52-1</w:t>
      </w:r>
      <w:r w:rsidR="00AA4F53">
        <w:rPr>
          <w:rFonts w:ascii="Times New Roman" w:hAnsi="Times New Roman" w:cs="Times New Roman"/>
          <w:sz w:val="24"/>
          <w:szCs w:val="24"/>
        </w:rPr>
        <w:t>4</w:t>
      </w:r>
      <w:r w:rsidRPr="00FF5CF4">
        <w:rPr>
          <w:rFonts w:ascii="Times New Roman" w:hAnsi="Times New Roman" w:cs="Times New Roman"/>
          <w:sz w:val="24"/>
          <w:szCs w:val="24"/>
        </w:rPr>
        <w:t>3;</w:t>
      </w:r>
    </w:p>
    <w:p w14:paraId="4AC8411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7F768A70"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1A9DE88"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6CCAB3F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видео-конференц-связи, на собраниях и конференциях с участием граждан.</w:t>
      </w:r>
    </w:p>
    <w:p w14:paraId="3767CDA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3.10. 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244A1FEB" w14:textId="62EDB733"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3.11. </w:t>
      </w:r>
      <w:r w:rsidRPr="00FF5CF4">
        <w:rPr>
          <w:rFonts w:ascii="Times New Roman" w:hAnsi="Times New Roman" w:cs="Times New Roman"/>
          <w:sz w:val="24"/>
          <w:szCs w:val="24"/>
        </w:rPr>
        <w:t xml:space="preserve">Консультирование возлагается на отдел </w:t>
      </w:r>
      <w:r w:rsidR="00AA4F53">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контроль.</w:t>
      </w:r>
    </w:p>
    <w:p w14:paraId="4AB74B71" w14:textId="421E84FC"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3.12. </w:t>
      </w:r>
      <w:r w:rsidRPr="00FF5CF4">
        <w:rPr>
          <w:rFonts w:ascii="Times New Roman" w:hAnsi="Times New Roman" w:cs="Times New Roman"/>
          <w:b/>
          <w:sz w:val="24"/>
          <w:szCs w:val="24"/>
        </w:rPr>
        <w:t>Профилактический визит</w:t>
      </w:r>
      <w:r>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8"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74D61C6B"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 xml:space="preserve">деятельности в </w:t>
      </w:r>
      <w:r>
        <w:rPr>
          <w:rFonts w:ascii="Times New Roman" w:eastAsia="Calibri" w:hAnsi="Times New Roman" w:cs="Times New Roman"/>
          <w:sz w:val="24"/>
          <w:szCs w:val="24"/>
        </w:rPr>
        <w:t>определенной сфере.</w:t>
      </w:r>
    </w:p>
    <w:p w14:paraId="550D2410" w14:textId="77777777" w:rsidR="009A1732" w:rsidRPr="00FF5CF4" w:rsidRDefault="009A1732" w:rsidP="009A1732">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12.2. 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42D68EE" w14:textId="00B79309"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3.12.3. </w:t>
      </w:r>
      <w:r w:rsidRPr="00FF5CF4">
        <w:rPr>
          <w:rFonts w:ascii="Times New Roman" w:hAnsi="Times New Roman" w:cs="Times New Roman"/>
          <w:sz w:val="24"/>
          <w:szCs w:val="24"/>
        </w:rPr>
        <w:t>В ходе обязательного профилактического визита контролируемое лицо информируется об обязательных требованиях, предъявляемых к его деятельности либо к иным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к соответствующей категории риска.</w:t>
      </w:r>
    </w:p>
    <w:p w14:paraId="0D1F5A9D"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3.12.4. </w:t>
      </w:r>
      <w:r w:rsidRPr="00FF5CF4">
        <w:rPr>
          <w:rFonts w:ascii="Times New Roman" w:hAnsi="Times New Roman" w:cs="Times New Roman"/>
          <w:sz w:val="24"/>
          <w:szCs w:val="24"/>
        </w:rPr>
        <w:t xml:space="preserve">О проведении обязательного профилактического визита контролируемое лицо уведомляется не позднее чем за пять рабочих дней до даты  </w:t>
      </w:r>
      <w:r>
        <w:rPr>
          <w:rFonts w:ascii="Times New Roman" w:hAnsi="Times New Roman" w:cs="Times New Roman"/>
          <w:sz w:val="24"/>
          <w:szCs w:val="24"/>
        </w:rPr>
        <w:t> </w:t>
      </w:r>
      <w:r w:rsidRPr="00FF5CF4">
        <w:rPr>
          <w:rFonts w:ascii="Times New Roman" w:hAnsi="Times New Roman" w:cs="Times New Roman"/>
          <w:sz w:val="24"/>
          <w:szCs w:val="24"/>
        </w:rPr>
        <w:t>его проведения. Срок проведения обязательного профилактического визита</w:t>
      </w:r>
      <w:r>
        <w:rPr>
          <w:rFonts w:ascii="Times New Roman" w:hAnsi="Times New Roman" w:cs="Times New Roman"/>
          <w:sz w:val="24"/>
          <w:szCs w:val="24"/>
        </w:rPr>
        <w:t> </w:t>
      </w:r>
      <w:r w:rsidRPr="00FF5CF4">
        <w:rPr>
          <w:rFonts w:ascii="Times New Roman" w:hAnsi="Times New Roman" w:cs="Times New Roman"/>
          <w:sz w:val="24"/>
          <w:szCs w:val="24"/>
        </w:rPr>
        <w:t>не может превышать одного рабочего дня.</w:t>
      </w:r>
    </w:p>
    <w:p w14:paraId="06E3FF19"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4A61B04D" w14:textId="77777777" w:rsidR="00AA4F53" w:rsidRPr="00873D88" w:rsidRDefault="00AA4F53" w:rsidP="00873D88">
      <w:pPr>
        <w:spacing w:after="120" w:line="240" w:lineRule="auto"/>
        <w:rPr>
          <w:rFonts w:ascii="Times New Roman" w:hAnsi="Times New Roman" w:cs="Times New Roman"/>
          <w:b/>
          <w:bCs/>
          <w:sz w:val="24"/>
          <w:szCs w:val="24"/>
        </w:rPr>
      </w:pPr>
    </w:p>
    <w:p w14:paraId="4F4DE485" w14:textId="77777777" w:rsidR="009A1732" w:rsidRDefault="009A1732" w:rsidP="009A1732">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p w14:paraId="6675BEAE" w14:textId="77777777" w:rsidR="00AA4F53" w:rsidRPr="00FC0DCA" w:rsidRDefault="00AA4F53" w:rsidP="009A1732">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356F58F9"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0BB507A0"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65465B49"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AA4F53">
              <w:rPr>
                <w:rFonts w:ascii="Times New Roman" w:hAnsi="Times New Roman" w:cs="Times New Roman"/>
                <w:sz w:val="24"/>
                <w:szCs w:val="24"/>
              </w:rPr>
              <w:t>5</w:t>
            </w:r>
            <w:r w:rsidRPr="00FF5CF4">
              <w:rPr>
                <w:rFonts w:ascii="Times New Roman" w:hAnsi="Times New Roman" w:cs="Times New Roman"/>
                <w:sz w:val="24"/>
                <w:szCs w:val="24"/>
              </w:rPr>
              <w:t>,</w:t>
            </w:r>
          </w:p>
          <w:p w14:paraId="4734B9D2" w14:textId="18C9BD3D"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AA4F53">
              <w:rPr>
                <w:rFonts w:ascii="Times New Roman" w:hAnsi="Times New Roman" w:cs="Times New Roman"/>
                <w:sz w:val="24"/>
                <w:szCs w:val="24"/>
              </w:rPr>
              <w:t>5</w:t>
            </w:r>
            <w:r w:rsidRPr="00FF5CF4">
              <w:rPr>
                <w:rFonts w:ascii="Times New Roman" w:hAnsi="Times New Roman" w:cs="Times New Roman"/>
                <w:sz w:val="24"/>
                <w:szCs w:val="24"/>
              </w:rPr>
              <w:t>,</w:t>
            </w:r>
          </w:p>
          <w:p w14:paraId="4CC99763" w14:textId="1BF2279C"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lastRenderedPageBreak/>
              <w:t>до 20.09.202</w:t>
            </w:r>
            <w:r w:rsidR="00AA4F53">
              <w:rPr>
                <w:rFonts w:ascii="Times New Roman" w:hAnsi="Times New Roman" w:cs="Times New Roman"/>
                <w:sz w:val="24"/>
                <w:szCs w:val="24"/>
              </w:rPr>
              <w:t>5</w:t>
            </w:r>
            <w:r w:rsidRPr="00FF5CF4">
              <w:rPr>
                <w:rFonts w:ascii="Times New Roman" w:hAnsi="Times New Roman" w:cs="Times New Roman"/>
                <w:sz w:val="24"/>
                <w:szCs w:val="24"/>
              </w:rPr>
              <w:t>,</w:t>
            </w:r>
          </w:p>
          <w:p w14:paraId="6CC19298" w14:textId="26D17B49"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AA4F53">
              <w:rPr>
                <w:rFonts w:ascii="Times New Roman" w:hAnsi="Times New Roman" w:cs="Times New Roman"/>
                <w:sz w:val="24"/>
                <w:szCs w:val="24"/>
              </w:rPr>
              <w:t>5</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77777777" w:rsidR="009A1732" w:rsidRPr="00FF5CF4" w:rsidRDefault="009A1732" w:rsidP="00CB0DC2">
            <w:pPr>
              <w:jc w:val="both"/>
              <w:rPr>
                <w:rFonts w:ascii="Times New Roman" w:hAnsi="Times New Roman" w:cs="Times New Roman"/>
                <w:sz w:val="24"/>
                <w:szCs w:val="24"/>
              </w:rPr>
            </w:pP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4.</w:t>
            </w:r>
          </w:p>
        </w:tc>
        <w:tc>
          <w:tcPr>
            <w:tcW w:w="5353" w:type="dxa"/>
          </w:tcPr>
          <w:p w14:paraId="2655B489" w14:textId="2E8A5BF3"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 рисков</w:t>
            </w:r>
            <w:r>
              <w:rPr>
                <w:rFonts w:ascii="Times New Roman" w:hAnsi="Times New Roman" w:cs="Times New Roman"/>
                <w:sz w:val="24"/>
                <w:szCs w:val="24"/>
              </w:rPr>
              <w:t xml:space="preserve"> причинения вреда на 202</w:t>
            </w:r>
            <w:r w:rsidR="00AA4F53">
              <w:rPr>
                <w:rFonts w:ascii="Times New Roman" w:hAnsi="Times New Roman" w:cs="Times New Roman"/>
                <w:sz w:val="24"/>
                <w:szCs w:val="24"/>
              </w:rPr>
              <w:t>6 год</w:t>
            </w:r>
            <w:r w:rsidRPr="00FF5CF4">
              <w:rPr>
                <w:rFonts w:ascii="Times New Roman" w:hAnsi="Times New Roman" w:cs="Times New Roman"/>
                <w:sz w:val="24"/>
                <w:szCs w:val="24"/>
              </w:rPr>
              <w:t>.</w:t>
            </w:r>
          </w:p>
        </w:tc>
        <w:tc>
          <w:tcPr>
            <w:tcW w:w="3544" w:type="dxa"/>
          </w:tcPr>
          <w:p w14:paraId="40FBBCC4" w14:textId="5E1F3741"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AA4F53">
              <w:rPr>
                <w:rFonts w:ascii="Times New Roman" w:hAnsi="Times New Roman" w:cs="Times New Roman"/>
                <w:sz w:val="24"/>
                <w:szCs w:val="24"/>
              </w:rPr>
              <w:t>5</w:t>
            </w:r>
          </w:p>
        </w:tc>
      </w:tr>
    </w:tbl>
    <w:p w14:paraId="63561142"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77E0FFB8"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0DBF2185" w14:textId="77777777" w:rsidR="009A1732" w:rsidRPr="00FF5CF4" w:rsidRDefault="009A1732" w:rsidP="009A1732">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53766220" w14:textId="77777777"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F9F3C2A" w14:textId="77777777"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1AD40F98"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9A1732" w:rsidRPr="00FF5CF4" w14:paraId="654C3AB1" w14:textId="77777777" w:rsidTr="00CB0DC2">
        <w:tc>
          <w:tcPr>
            <w:tcW w:w="421" w:type="dxa"/>
          </w:tcPr>
          <w:p w14:paraId="54670944"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0FDB67B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6F27CF65"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9A1732" w:rsidRPr="00FF5CF4" w14:paraId="4B442EC9" w14:textId="77777777" w:rsidTr="00CB0DC2">
        <w:tc>
          <w:tcPr>
            <w:tcW w:w="421" w:type="dxa"/>
          </w:tcPr>
          <w:p w14:paraId="387492C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6B30E85D"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4E4F177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9A1732" w:rsidRPr="00FF5CF4" w14:paraId="1E0A0034" w14:textId="77777777" w:rsidTr="00CB0DC2">
        <w:tc>
          <w:tcPr>
            <w:tcW w:w="421" w:type="dxa"/>
          </w:tcPr>
          <w:p w14:paraId="11C3A6D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19E46D6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6B47014E"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r w:rsidR="009A1732" w:rsidRPr="00FF5CF4" w14:paraId="7FB27E7E" w14:textId="77777777" w:rsidTr="00CB0DC2">
        <w:tc>
          <w:tcPr>
            <w:tcW w:w="421" w:type="dxa"/>
          </w:tcPr>
          <w:p w14:paraId="00B68FE7"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76BB4F8E"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0AE7F519"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3F1B3F30" w14:textId="77777777" w:rsidR="009A1732" w:rsidRDefault="009A1732" w:rsidP="00AA4F53">
      <w:pPr>
        <w:spacing w:after="0"/>
        <w:ind w:firstLine="142"/>
        <w:jc w:val="both"/>
        <w:rPr>
          <w:rFonts w:ascii="Times New Roman" w:hAnsi="Times New Roman" w:cs="Times New Roman"/>
          <w:sz w:val="24"/>
          <w:szCs w:val="24"/>
        </w:rPr>
      </w:pPr>
      <w:r>
        <w:rPr>
          <w:rFonts w:ascii="Times New Roman" w:hAnsi="Times New Roman" w:cs="Times New Roman"/>
          <w:sz w:val="24"/>
          <w:szCs w:val="24"/>
        </w:rPr>
        <w:t xml:space="preserve">      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1353F313" w14:textId="77777777" w:rsidR="009A1732" w:rsidRPr="00FF5CF4" w:rsidRDefault="009A1732" w:rsidP="00AA4F53">
      <w:pPr>
        <w:spacing w:after="0"/>
        <w:ind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5.3. </w:t>
      </w:r>
      <w:r w:rsidRPr="00FF5CF4">
        <w:rPr>
          <w:rFonts w:ascii="Times New Roman" w:hAnsi="Times New Roman" w:cs="Times New Roman"/>
          <w:sz w:val="24"/>
          <w:szCs w:val="24"/>
        </w:rPr>
        <w:t xml:space="preserve">Ожидаемый результат реализации Программы профилактики - снижение количества выявленных нарушений требований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связанных, в первую очередь, с увеличением количества и качества проводимых профилактических мероприятий.</w:t>
      </w:r>
    </w:p>
    <w:p w14:paraId="664E2C3E" w14:textId="01CB9294"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873D8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50464"/>
    <w:rsid w:val="000D0C46"/>
    <w:rsid w:val="00254F75"/>
    <w:rsid w:val="002F68CC"/>
    <w:rsid w:val="0031537E"/>
    <w:rsid w:val="0041278D"/>
    <w:rsid w:val="004439E4"/>
    <w:rsid w:val="00471840"/>
    <w:rsid w:val="005333BE"/>
    <w:rsid w:val="005702CD"/>
    <w:rsid w:val="005B5DCB"/>
    <w:rsid w:val="006A5CBA"/>
    <w:rsid w:val="00715888"/>
    <w:rsid w:val="00760215"/>
    <w:rsid w:val="007D11D4"/>
    <w:rsid w:val="00817342"/>
    <w:rsid w:val="00873D88"/>
    <w:rsid w:val="0088327B"/>
    <w:rsid w:val="008B4E74"/>
    <w:rsid w:val="00922DA9"/>
    <w:rsid w:val="009A1732"/>
    <w:rsid w:val="00A13EFB"/>
    <w:rsid w:val="00A16824"/>
    <w:rsid w:val="00A97AC9"/>
    <w:rsid w:val="00AA4F53"/>
    <w:rsid w:val="00AA6BB6"/>
    <w:rsid w:val="00B356BB"/>
    <w:rsid w:val="00B435A8"/>
    <w:rsid w:val="00B7275A"/>
    <w:rsid w:val="00C217D5"/>
    <w:rsid w:val="00C90E98"/>
    <w:rsid w:val="00C97617"/>
    <w:rsid w:val="00CA3BC5"/>
    <w:rsid w:val="00CD783D"/>
    <w:rsid w:val="00E25EE9"/>
    <w:rsid w:val="00EC06F8"/>
    <w:rsid w:val="00F11AEC"/>
    <w:rsid w:val="00F97D47"/>
    <w:rsid w:val="00FA32BA"/>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3D13294C5FBD399C6FF87D48B7172A274C06C5739A3411DC0F55396352C0D5494B9731F2A1D3F8390011A4232DB0FAFD7AB4E76D274B93j1W3I" TargetMode="Externa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5</cp:revision>
  <cp:lastPrinted>2024-12-11T12:29:00Z</cp:lastPrinted>
  <dcterms:created xsi:type="dcterms:W3CDTF">2024-12-11T07:58:00Z</dcterms:created>
  <dcterms:modified xsi:type="dcterms:W3CDTF">2024-12-12T07:43:00Z</dcterms:modified>
</cp:coreProperties>
</file>