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3AFD2" w14:textId="12B942C3" w:rsidR="005645B7" w:rsidRPr="005645B7" w:rsidRDefault="005645B7" w:rsidP="00644E29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   </w:t>
      </w:r>
      <w:r w:rsidRPr="005645B7">
        <w:rPr>
          <w:rFonts w:ascii="Arial" w:hAnsi="Arial" w:cs="Arial"/>
          <w:noProof/>
          <w:sz w:val="24"/>
          <w:szCs w:val="24"/>
        </w:rPr>
        <w:t>идентификатор</w:t>
      </w:r>
    </w:p>
    <w:p w14:paraId="29524439" w14:textId="772A6A0F" w:rsidR="00644E29" w:rsidRPr="005645B7" w:rsidRDefault="005645B7" w:rsidP="00644E29">
      <w:pPr>
        <w:spacing w:after="0" w:line="480" w:lineRule="auto"/>
        <w:ind w:left="-709" w:right="-567"/>
        <w:jc w:val="center"/>
        <w:rPr>
          <w:rFonts w:ascii="Times New Roman" w:hAnsi="Times New Roman"/>
          <w:sz w:val="28"/>
          <w:szCs w:val="28"/>
        </w:rPr>
      </w:pPr>
      <w:r w:rsidRPr="005645B7">
        <w:rPr>
          <w:rFonts w:ascii="Times New Roman" w:hAnsi="Times New Roman"/>
          <w:noProof/>
          <w:sz w:val="28"/>
          <w:szCs w:val="28"/>
        </w:rPr>
        <w:t>ГЕРБ</w:t>
      </w:r>
    </w:p>
    <w:p w14:paraId="540FF9D4" w14:textId="77777777" w:rsidR="00644E29" w:rsidRPr="00F668B5" w:rsidRDefault="00644E29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03F01090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2BB80FEC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4F479FA2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09C3EDF6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C8C9D41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979AADD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4B9CE1D6" w14:textId="77777777" w:rsidR="00644E29" w:rsidRPr="00F668B5" w:rsidRDefault="00644E29" w:rsidP="00644E29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5C90AAD4" w14:textId="2C1BB966" w:rsidR="00644E29" w:rsidRPr="003A55E3" w:rsidRDefault="00644E29" w:rsidP="00644E29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>____</w:t>
      </w:r>
      <w:r w:rsidR="003A55E3" w:rsidRPr="003A55E3">
        <w:rPr>
          <w:rFonts w:ascii="Arial" w:hAnsi="Arial" w:cs="Arial"/>
          <w:sz w:val="24"/>
          <w:szCs w:val="24"/>
          <w:u w:val="single"/>
        </w:rPr>
        <w:t>18.10.2024</w:t>
      </w:r>
      <w:r w:rsidRPr="00F668B5">
        <w:rPr>
          <w:rFonts w:ascii="Arial" w:hAnsi="Arial" w:cs="Arial"/>
          <w:sz w:val="28"/>
          <w:szCs w:val="18"/>
        </w:rPr>
        <w:t>_____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3A55E3">
        <w:rPr>
          <w:rFonts w:ascii="Arial" w:hAnsi="Arial" w:cs="Arial"/>
          <w:sz w:val="28"/>
          <w:szCs w:val="18"/>
        </w:rPr>
        <w:t xml:space="preserve">           </w:t>
      </w:r>
      <w:r w:rsidRPr="00F668B5">
        <w:rPr>
          <w:rFonts w:ascii="Arial" w:hAnsi="Arial" w:cs="Arial"/>
          <w:sz w:val="28"/>
          <w:szCs w:val="18"/>
        </w:rPr>
        <w:tab/>
      </w:r>
      <w:r w:rsidR="003A55E3">
        <w:rPr>
          <w:rFonts w:ascii="Arial" w:hAnsi="Arial" w:cs="Arial"/>
          <w:sz w:val="28"/>
          <w:szCs w:val="18"/>
        </w:rPr>
        <w:t xml:space="preserve">    </w:t>
      </w:r>
      <w:r w:rsidRPr="003A55E3">
        <w:rPr>
          <w:rFonts w:ascii="Arial" w:hAnsi="Arial" w:cs="Arial"/>
          <w:sz w:val="24"/>
          <w:szCs w:val="24"/>
        </w:rPr>
        <w:t>№___</w:t>
      </w:r>
      <w:r w:rsidR="003A55E3" w:rsidRPr="003A55E3">
        <w:rPr>
          <w:rFonts w:ascii="Arial" w:hAnsi="Arial" w:cs="Arial"/>
          <w:sz w:val="24"/>
          <w:szCs w:val="24"/>
          <w:u w:val="single"/>
        </w:rPr>
        <w:t>334</w:t>
      </w:r>
      <w:r w:rsidRPr="003A55E3">
        <w:rPr>
          <w:rFonts w:ascii="Arial" w:hAnsi="Arial" w:cs="Arial"/>
          <w:sz w:val="24"/>
          <w:szCs w:val="24"/>
        </w:rPr>
        <w:t>_____</w:t>
      </w:r>
    </w:p>
    <w:p w14:paraId="34F669EC" w14:textId="77777777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   д. Юкки</w:t>
      </w:r>
    </w:p>
    <w:p w14:paraId="6C4A5394" w14:textId="77777777" w:rsidR="0014643E" w:rsidRDefault="00326191" w:rsidP="00EE73BD">
      <w:pPr>
        <w:ind w:left="-709" w:right="-1"/>
        <w:rPr>
          <w:rFonts w:ascii="Arial" w:hAnsi="Arial" w:cs="Arial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ED1AE7" wp14:editId="30BBEAC9">
                <wp:simplePos x="0" y="0"/>
                <wp:positionH relativeFrom="column">
                  <wp:posOffset>-38100</wp:posOffset>
                </wp:positionH>
                <wp:positionV relativeFrom="paragraph">
                  <wp:posOffset>144146</wp:posOffset>
                </wp:positionV>
                <wp:extent cx="3381375" cy="158115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CCCFA5" w14:textId="630BC7DF" w:rsidR="000D024D" w:rsidRPr="00F42EA7" w:rsidRDefault="00F42EA7" w:rsidP="003A55E3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42EA7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 w:rsidR="00A40BC4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б отмене </w:t>
                            </w:r>
                            <w:r w:rsidRPr="00F42EA7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режима функционирования «Повышенная готовность» на территории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многоквартирного дома № 7 </w:t>
                            </w:r>
                            <w:r w:rsidR="00C6433D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в д.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Лупполово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D1AE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3pt;margin-top:11.35pt;width:266.25pt;height:1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" stroked="f">
                <v:textbox>
                  <w:txbxContent>
                    <w:p w14:paraId="70CCCFA5" w14:textId="630BC7DF" w:rsidR="000D024D" w:rsidRPr="00F42EA7" w:rsidRDefault="00F42EA7" w:rsidP="003A55E3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42EA7"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>О</w:t>
                      </w:r>
                      <w:r w:rsidR="00A40BC4"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 xml:space="preserve">б отмене </w:t>
                      </w:r>
                      <w:r w:rsidRPr="00F42EA7"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>режима функционирования «Повышенная готовность» на территории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 xml:space="preserve"> многоквартирного дома № 7 </w:t>
                      </w:r>
                      <w:r w:rsidR="00C6433D"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 xml:space="preserve">в д. </w:t>
                      </w:r>
                      <w:proofErr w:type="spellStart"/>
                      <w:r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>Лупполово</w:t>
                      </w:r>
                      <w:proofErr w:type="spellEnd"/>
                      <w:r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 xml:space="preserve">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A755497" w14:textId="77777777" w:rsidR="00EE73BD" w:rsidRDefault="00227640" w:rsidP="00227640">
      <w:pPr>
        <w:tabs>
          <w:tab w:val="left" w:pos="6855"/>
        </w:tabs>
        <w:ind w:left="-709" w:right="-1"/>
      </w:pPr>
      <w:r>
        <w:tab/>
      </w:r>
    </w:p>
    <w:p w14:paraId="703EE54C" w14:textId="77777777" w:rsidR="00F42EA7" w:rsidRDefault="00F42EA7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14:paraId="13CA4FAC" w14:textId="77777777" w:rsidR="00F42EA7" w:rsidRDefault="00F42EA7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14:paraId="5FD8FAAC" w14:textId="77777777" w:rsidR="00F42EA7" w:rsidRDefault="00F42EA7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14:paraId="66CB3993" w14:textId="4EDB2BAD" w:rsidR="00E540C0" w:rsidRPr="00E540C0" w:rsidRDefault="00C6433D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 xml:space="preserve">В соответствии </w:t>
      </w:r>
      <w:r>
        <w:rPr>
          <w:color w:val="222222"/>
          <w:sz w:val="28"/>
          <w:szCs w:val="28"/>
          <w:shd w:val="clear" w:color="auto" w:fill="FFFFFF"/>
        </w:rPr>
        <w:t xml:space="preserve">с </w:t>
      </w:r>
      <w:r w:rsidRPr="00C6433D">
        <w:rPr>
          <w:color w:val="222222"/>
          <w:sz w:val="28"/>
          <w:szCs w:val="28"/>
          <w:shd w:val="clear" w:color="auto" w:fill="FFFFFF"/>
        </w:rPr>
        <w:t>Федеральн</w:t>
      </w:r>
      <w:r>
        <w:rPr>
          <w:color w:val="222222"/>
          <w:sz w:val="28"/>
          <w:szCs w:val="28"/>
          <w:shd w:val="clear" w:color="auto" w:fill="FFFFFF"/>
        </w:rPr>
        <w:t>ым законом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от 21.12.1994 № 68-ФЗ «О защите населения и территорий от чрезвычайных ситуаций природного и техногенного характера», пунктами 4,8 статьи 14 Федерального закона от 06.10.2003 </w:t>
      </w:r>
      <w:r>
        <w:rPr>
          <w:color w:val="222222"/>
          <w:sz w:val="28"/>
          <w:szCs w:val="28"/>
          <w:shd w:val="clear" w:color="auto" w:fill="FFFFFF"/>
        </w:rPr>
        <w:t>№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131-ФЗ </w:t>
      </w:r>
      <w:r w:rsidR="00DA1ABA">
        <w:rPr>
          <w:color w:val="222222"/>
          <w:sz w:val="28"/>
          <w:szCs w:val="28"/>
          <w:shd w:val="clear" w:color="auto" w:fill="FFFFFF"/>
        </w:rPr>
        <w:t>«</w:t>
      </w:r>
      <w:r w:rsidRPr="00C6433D">
        <w:rPr>
          <w:color w:val="222222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DA1ABA">
        <w:rPr>
          <w:color w:val="222222"/>
          <w:sz w:val="28"/>
          <w:szCs w:val="28"/>
          <w:shd w:val="clear" w:color="auto" w:fill="FFFFFF"/>
        </w:rPr>
        <w:t>»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областным законом от 13 ноября 2003 года № 93-оз </w:t>
      </w:r>
      <w:r>
        <w:rPr>
          <w:color w:val="222222"/>
          <w:sz w:val="28"/>
          <w:szCs w:val="28"/>
          <w:shd w:val="clear" w:color="auto" w:fill="FFFFFF"/>
        </w:rPr>
        <w:t>«</w:t>
      </w:r>
      <w:r w:rsidRPr="00C6433D">
        <w:rPr>
          <w:color w:val="222222"/>
          <w:sz w:val="28"/>
          <w:szCs w:val="28"/>
          <w:shd w:val="clear" w:color="auto" w:fill="FFFFFF"/>
        </w:rPr>
        <w:t>О защите населения и территорий Ленинградской области от чрезвычайных ситуаций природного и техногенного характера</w:t>
      </w:r>
      <w:r>
        <w:rPr>
          <w:color w:val="222222"/>
          <w:sz w:val="28"/>
          <w:szCs w:val="28"/>
          <w:shd w:val="clear" w:color="auto" w:fill="FFFFFF"/>
        </w:rPr>
        <w:t>»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, </w:t>
      </w:r>
      <w:r>
        <w:rPr>
          <w:color w:val="222222"/>
          <w:sz w:val="28"/>
          <w:szCs w:val="28"/>
          <w:shd w:val="clear" w:color="auto" w:fill="FFFFFF"/>
        </w:rPr>
        <w:t>Уставом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муниципального образования «</w:t>
      </w:r>
      <w:r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>» Всеволожского муниципального района Ленинградской области, принимая во внимание решение комиссии по предупреждению и ликвидации чрезвычайных ситуаций и обеспечению пожарной безопасности МО «</w:t>
      </w:r>
      <w:r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>»</w:t>
      </w:r>
      <w:r w:rsidR="00A40BC4">
        <w:rPr>
          <w:color w:val="222222"/>
          <w:sz w:val="28"/>
          <w:szCs w:val="28"/>
          <w:shd w:val="clear" w:color="auto" w:fill="FFFFFF"/>
        </w:rPr>
        <w:t>,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</w:t>
      </w:r>
      <w:r w:rsidR="00E540C0" w:rsidRPr="00E540C0">
        <w:rPr>
          <w:color w:val="222222"/>
          <w:sz w:val="28"/>
          <w:szCs w:val="28"/>
          <w:shd w:val="clear" w:color="auto" w:fill="FFFFFF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</w:t>
      </w:r>
      <w:r w:rsidR="00A40BC4">
        <w:rPr>
          <w:color w:val="222222"/>
          <w:sz w:val="28"/>
          <w:szCs w:val="28"/>
          <w:shd w:val="clear" w:color="auto" w:fill="FFFFFF"/>
        </w:rPr>
        <w:br/>
      </w:r>
      <w:r w:rsidR="00E540C0">
        <w:rPr>
          <w:color w:val="222222"/>
          <w:sz w:val="28"/>
          <w:szCs w:val="28"/>
          <w:shd w:val="clear" w:color="auto" w:fill="FFFFFF"/>
        </w:rPr>
        <w:t xml:space="preserve"> </w:t>
      </w:r>
      <w:r w:rsidR="00E540C0" w:rsidRPr="00E540C0">
        <w:rPr>
          <w:b/>
          <w:color w:val="222222"/>
          <w:sz w:val="28"/>
          <w:szCs w:val="28"/>
          <w:shd w:val="clear" w:color="auto" w:fill="FFFFFF"/>
        </w:rPr>
        <w:t>п о с т а н о в л я е т:</w:t>
      </w:r>
    </w:p>
    <w:p w14:paraId="750F48A4" w14:textId="2BB6EB80" w:rsidR="00C6433D" w:rsidRPr="00C6433D" w:rsidRDefault="00A40BC4" w:rsidP="00DA1ABA">
      <w:pPr>
        <w:pStyle w:val="a9"/>
        <w:numPr>
          <w:ilvl w:val="0"/>
          <w:numId w:val="15"/>
        </w:numPr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В связи с устранением обстоятельств, послуживших основанием для введения режима повышенной готовности для органов управления и сил муниципального звена,</w:t>
      </w:r>
      <w:r w:rsidR="00C6433D">
        <w:rPr>
          <w:color w:val="222222"/>
          <w:sz w:val="28"/>
          <w:szCs w:val="28"/>
          <w:shd w:val="clear" w:color="auto" w:fill="FFFFFF"/>
        </w:rPr>
        <w:t xml:space="preserve"> с 22.00</w:t>
      </w:r>
      <w:r w:rsidR="00C6433D" w:rsidRPr="00C6433D">
        <w:rPr>
          <w:color w:val="222222"/>
          <w:sz w:val="28"/>
          <w:szCs w:val="28"/>
          <w:shd w:val="clear" w:color="auto" w:fill="FFFFFF"/>
        </w:rPr>
        <w:t xml:space="preserve"> часов </w:t>
      </w:r>
      <w:r>
        <w:rPr>
          <w:color w:val="222222"/>
          <w:sz w:val="28"/>
          <w:szCs w:val="28"/>
          <w:shd w:val="clear" w:color="auto" w:fill="FFFFFF"/>
        </w:rPr>
        <w:t>18.10.2024</w:t>
      </w:r>
      <w:r w:rsidR="00C6433D" w:rsidRPr="00C6433D">
        <w:rPr>
          <w:color w:val="222222"/>
          <w:sz w:val="28"/>
          <w:szCs w:val="28"/>
          <w:shd w:val="clear" w:color="auto" w:fill="FFFFFF"/>
        </w:rPr>
        <w:t xml:space="preserve"> года </w:t>
      </w:r>
      <w:r>
        <w:rPr>
          <w:color w:val="222222"/>
          <w:sz w:val="28"/>
          <w:szCs w:val="28"/>
          <w:shd w:val="clear" w:color="auto" w:fill="FFFFFF"/>
        </w:rPr>
        <w:t>указанный режим функционирования для органов управления и сил муниципального звена отменить.</w:t>
      </w:r>
    </w:p>
    <w:p w14:paraId="6662B868" w14:textId="5BBDC3EB" w:rsidR="00C6433D" w:rsidRPr="00C6433D" w:rsidRDefault="00A40BC4" w:rsidP="00C6433D">
      <w:pPr>
        <w:pStyle w:val="a9"/>
        <w:numPr>
          <w:ilvl w:val="0"/>
          <w:numId w:val="15"/>
        </w:numPr>
        <w:spacing w:after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Признать утратившим силу постановление администрации от 27.09.2024 № 311-1 «О введении режима функционирования «Повышенная </w:t>
      </w:r>
      <w:r>
        <w:rPr>
          <w:color w:val="222222"/>
          <w:sz w:val="28"/>
          <w:szCs w:val="28"/>
          <w:shd w:val="clear" w:color="auto" w:fill="FFFFFF"/>
        </w:rPr>
        <w:lastRenderedPageBreak/>
        <w:t xml:space="preserve">готовность» на территории многоквартирного дома № 7 в д.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Лупполово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«Юкковское сельское поселение» Всеволожского муниципального района Ленинградской области».</w:t>
      </w:r>
    </w:p>
    <w:p w14:paraId="03F73535" w14:textId="40C6E50C" w:rsidR="00C6433D" w:rsidRPr="00C6433D" w:rsidRDefault="00C6433D" w:rsidP="00DA1AB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Опубликовать данное постановление на официальном сайте муниципального образования «</w:t>
      </w:r>
      <w:r w:rsidR="0094679E"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>» Всеволожского муниципального района Ленинградской области в сети Интернет и газете «</w:t>
      </w:r>
      <w:proofErr w:type="spellStart"/>
      <w:r w:rsidR="0094679E">
        <w:rPr>
          <w:color w:val="222222"/>
          <w:sz w:val="28"/>
          <w:szCs w:val="28"/>
          <w:shd w:val="clear" w:color="auto" w:fill="FFFFFF"/>
        </w:rPr>
        <w:t>Юкковские</w:t>
      </w:r>
      <w:proofErr w:type="spellEnd"/>
      <w:r w:rsidRPr="00C6433D">
        <w:rPr>
          <w:color w:val="222222"/>
          <w:sz w:val="28"/>
          <w:szCs w:val="28"/>
          <w:shd w:val="clear" w:color="auto" w:fill="FFFFFF"/>
        </w:rPr>
        <w:t xml:space="preserve"> </w:t>
      </w:r>
      <w:r w:rsidR="0094679E">
        <w:rPr>
          <w:color w:val="222222"/>
          <w:sz w:val="28"/>
          <w:szCs w:val="28"/>
          <w:shd w:val="clear" w:color="auto" w:fill="FFFFFF"/>
        </w:rPr>
        <w:t>ведомости».</w:t>
      </w:r>
    </w:p>
    <w:p w14:paraId="3DC0F53E" w14:textId="77777777" w:rsidR="00C6433D" w:rsidRPr="00C6433D" w:rsidRDefault="00C6433D" w:rsidP="00DA1AB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Настоящее постановление вступает в силу с момента его подписания.</w:t>
      </w:r>
    </w:p>
    <w:p w14:paraId="2E8D0DD6" w14:textId="77777777" w:rsidR="00C6433D" w:rsidRPr="00C6433D" w:rsidRDefault="00C6433D" w:rsidP="00DA1AB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Контроль исполнения настоящего постановления оставляю за собой.</w:t>
      </w:r>
    </w:p>
    <w:p w14:paraId="65004D65" w14:textId="77777777" w:rsidR="00B22142" w:rsidRDefault="00B22142" w:rsidP="00533D9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7A5F9BA" w14:textId="77777777" w:rsidR="00A060B3" w:rsidRDefault="00A060B3" w:rsidP="00A060B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6A2CD7" w14:textId="77777777" w:rsidR="00030183" w:rsidRPr="00AD4D50" w:rsidRDefault="00030183" w:rsidP="0003018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главы администрации</w:t>
      </w:r>
      <w:r>
        <w:rPr>
          <w:color w:val="000000"/>
          <w:sz w:val="28"/>
          <w:szCs w:val="28"/>
        </w:rPr>
        <w:tab/>
        <w:t xml:space="preserve">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ab/>
        <w:t xml:space="preserve"> М.Ю. Белов</w:t>
      </w:r>
    </w:p>
    <w:sectPr w:rsidR="00030183" w:rsidRPr="00AD4D50" w:rsidSect="00D42221">
      <w:headerReference w:type="even" r:id="rId7"/>
      <w:headerReference w:type="default" r:id="rId8"/>
      <w:pgSz w:w="11900" w:h="16840"/>
      <w:pgMar w:top="709" w:right="936" w:bottom="426" w:left="15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30659" w14:textId="77777777" w:rsidR="008C6992" w:rsidRDefault="008C6992" w:rsidP="002C3073">
      <w:pPr>
        <w:spacing w:after="0" w:line="240" w:lineRule="auto"/>
      </w:pPr>
      <w:r>
        <w:separator/>
      </w:r>
    </w:p>
  </w:endnote>
  <w:endnote w:type="continuationSeparator" w:id="0">
    <w:p w14:paraId="749C4710" w14:textId="77777777" w:rsidR="008C6992" w:rsidRDefault="008C6992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0B368" w14:textId="77777777" w:rsidR="008C6992" w:rsidRDefault="008C6992" w:rsidP="002C3073">
      <w:pPr>
        <w:spacing w:after="0" w:line="240" w:lineRule="auto"/>
      </w:pPr>
      <w:r>
        <w:separator/>
      </w:r>
    </w:p>
  </w:footnote>
  <w:footnote w:type="continuationSeparator" w:id="0">
    <w:p w14:paraId="4140982F" w14:textId="77777777" w:rsidR="008C6992" w:rsidRDefault="008C6992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5A7D6" w14:textId="77777777" w:rsidR="00C1057F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D81CC4F" wp14:editId="3787D395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FC5FE" w14:textId="77777777" w:rsidR="00C1057F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1CC4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" filled="f" stroked="f">
              <v:textbox style="mso-fit-shape-to-text:t" inset="0,0,0,0">
                <w:txbxContent>
                  <w:p w14:paraId="4ECFC5FE" w14:textId="77777777" w:rsidR="00C1057F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2459573"/>
      <w:docPartObj>
        <w:docPartGallery w:val="Page Numbers (Top of Page)"/>
        <w:docPartUnique/>
      </w:docPartObj>
    </w:sdtPr>
    <w:sdtContent>
      <w:p w14:paraId="2A537400" w14:textId="77777777" w:rsidR="00AE0940" w:rsidRDefault="00AE0940">
        <w:pPr>
          <w:pStyle w:val="a5"/>
          <w:jc w:val="center"/>
        </w:pPr>
      </w:p>
      <w:p w14:paraId="588FC886" w14:textId="77777777" w:rsidR="00AE0940" w:rsidRDefault="00AE0940">
        <w:pPr>
          <w:pStyle w:val="a5"/>
          <w:jc w:val="center"/>
        </w:pPr>
      </w:p>
      <w:p w14:paraId="17A2DAA2" w14:textId="7E2D5EE7" w:rsidR="00093194" w:rsidRDefault="000931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485">
          <w:rPr>
            <w:noProof/>
          </w:rPr>
          <w:t>2</w:t>
        </w:r>
        <w:r>
          <w:fldChar w:fldCharType="end"/>
        </w:r>
      </w:p>
    </w:sdtContent>
  </w:sdt>
  <w:p w14:paraId="7FC7AE55" w14:textId="77777777" w:rsidR="00C1057F" w:rsidRDefault="00C1057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02C99"/>
    <w:multiLevelType w:val="multilevel"/>
    <w:tmpl w:val="29028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65CB1"/>
    <w:multiLevelType w:val="multilevel"/>
    <w:tmpl w:val="543A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1A2DDC"/>
    <w:multiLevelType w:val="multilevel"/>
    <w:tmpl w:val="070CBD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EF6F0B"/>
    <w:multiLevelType w:val="multilevel"/>
    <w:tmpl w:val="6130060C"/>
    <w:lvl w:ilvl="0">
      <w:start w:val="1"/>
      <w:numFmt w:val="decimal"/>
      <w:lvlText w:val="%1."/>
      <w:lvlJc w:val="left"/>
      <w:pPr>
        <w:ind w:left="169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2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E702F6"/>
    <w:multiLevelType w:val="multilevel"/>
    <w:tmpl w:val="24D41C26"/>
    <w:lvl w:ilvl="0">
      <w:start w:val="1"/>
      <w:numFmt w:val="decimal"/>
      <w:lvlText w:val="%1."/>
      <w:lvlJc w:val="left"/>
      <w:pPr>
        <w:ind w:left="1571" w:hanging="29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04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6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723"/>
      </w:pPr>
      <w:rPr>
        <w:rFonts w:hint="default"/>
        <w:lang w:val="ru-RU" w:eastAsia="en-US" w:bidi="ar-SA"/>
      </w:rPr>
    </w:lvl>
  </w:abstractNum>
  <w:abstractNum w:abstractNumId="15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C73279"/>
    <w:multiLevelType w:val="multilevel"/>
    <w:tmpl w:val="EF92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8256868">
    <w:abstractNumId w:val="10"/>
  </w:num>
  <w:num w:numId="2" w16cid:durableId="275258309">
    <w:abstractNumId w:val="15"/>
  </w:num>
  <w:num w:numId="3" w16cid:durableId="506411748">
    <w:abstractNumId w:val="11"/>
  </w:num>
  <w:num w:numId="4" w16cid:durableId="502546737">
    <w:abstractNumId w:val="4"/>
  </w:num>
  <w:num w:numId="5" w16cid:durableId="659698913">
    <w:abstractNumId w:val="13"/>
  </w:num>
  <w:num w:numId="6" w16cid:durableId="92209363">
    <w:abstractNumId w:val="0"/>
  </w:num>
  <w:num w:numId="7" w16cid:durableId="1372150768">
    <w:abstractNumId w:val="5"/>
  </w:num>
  <w:num w:numId="8" w16cid:durableId="209532921">
    <w:abstractNumId w:val="8"/>
  </w:num>
  <w:num w:numId="9" w16cid:durableId="867375058">
    <w:abstractNumId w:val="16"/>
  </w:num>
  <w:num w:numId="10" w16cid:durableId="479152819">
    <w:abstractNumId w:val="9"/>
  </w:num>
  <w:num w:numId="11" w16cid:durableId="2108311221">
    <w:abstractNumId w:val="2"/>
  </w:num>
  <w:num w:numId="12" w16cid:durableId="1053119105">
    <w:abstractNumId w:val="6"/>
  </w:num>
  <w:num w:numId="13" w16cid:durableId="665591928">
    <w:abstractNumId w:val="3"/>
  </w:num>
  <w:num w:numId="14" w16cid:durableId="1955211858">
    <w:abstractNumId w:val="7"/>
  </w:num>
  <w:num w:numId="15" w16cid:durableId="535044470">
    <w:abstractNumId w:val="14"/>
  </w:num>
  <w:num w:numId="16" w16cid:durableId="618754839">
    <w:abstractNumId w:val="12"/>
  </w:num>
  <w:num w:numId="17" w16cid:durableId="1082482887">
    <w:abstractNumId w:val="17"/>
  </w:num>
  <w:num w:numId="18" w16cid:durableId="599024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0183"/>
    <w:rsid w:val="00037B44"/>
    <w:rsid w:val="000424AB"/>
    <w:rsid w:val="00042A09"/>
    <w:rsid w:val="00054D98"/>
    <w:rsid w:val="0006526F"/>
    <w:rsid w:val="00075ADE"/>
    <w:rsid w:val="00076B25"/>
    <w:rsid w:val="00093194"/>
    <w:rsid w:val="000A3DD6"/>
    <w:rsid w:val="000C6028"/>
    <w:rsid w:val="000D024D"/>
    <w:rsid w:val="000D16F2"/>
    <w:rsid w:val="000D304A"/>
    <w:rsid w:val="000D5787"/>
    <w:rsid w:val="000E0702"/>
    <w:rsid w:val="000E50CD"/>
    <w:rsid w:val="00100623"/>
    <w:rsid w:val="0011053C"/>
    <w:rsid w:val="00111485"/>
    <w:rsid w:val="0013578A"/>
    <w:rsid w:val="001436C3"/>
    <w:rsid w:val="0014643E"/>
    <w:rsid w:val="001521AF"/>
    <w:rsid w:val="00164269"/>
    <w:rsid w:val="0017509D"/>
    <w:rsid w:val="00183792"/>
    <w:rsid w:val="00185E70"/>
    <w:rsid w:val="00191095"/>
    <w:rsid w:val="001C3D8B"/>
    <w:rsid w:val="001D61AC"/>
    <w:rsid w:val="00225EB7"/>
    <w:rsid w:val="00226C9D"/>
    <w:rsid w:val="00227640"/>
    <w:rsid w:val="00242380"/>
    <w:rsid w:val="00254859"/>
    <w:rsid w:val="002551D9"/>
    <w:rsid w:val="002C3073"/>
    <w:rsid w:val="002D10B1"/>
    <w:rsid w:val="002E0005"/>
    <w:rsid w:val="002E4413"/>
    <w:rsid w:val="003048A8"/>
    <w:rsid w:val="0031323E"/>
    <w:rsid w:val="0031504D"/>
    <w:rsid w:val="003206CB"/>
    <w:rsid w:val="00326191"/>
    <w:rsid w:val="00330939"/>
    <w:rsid w:val="00353300"/>
    <w:rsid w:val="003703DE"/>
    <w:rsid w:val="00371053"/>
    <w:rsid w:val="0037147D"/>
    <w:rsid w:val="00377785"/>
    <w:rsid w:val="00394277"/>
    <w:rsid w:val="003A55E3"/>
    <w:rsid w:val="003D1AF2"/>
    <w:rsid w:val="003D65F4"/>
    <w:rsid w:val="003E7273"/>
    <w:rsid w:val="004533E4"/>
    <w:rsid w:val="004879C9"/>
    <w:rsid w:val="004C04A0"/>
    <w:rsid w:val="004C31D6"/>
    <w:rsid w:val="004D43BB"/>
    <w:rsid w:val="004D4C40"/>
    <w:rsid w:val="004E1A66"/>
    <w:rsid w:val="004E2CE6"/>
    <w:rsid w:val="004E4F77"/>
    <w:rsid w:val="00504F3D"/>
    <w:rsid w:val="00510317"/>
    <w:rsid w:val="00533D91"/>
    <w:rsid w:val="0053444E"/>
    <w:rsid w:val="00547449"/>
    <w:rsid w:val="005645B7"/>
    <w:rsid w:val="00570266"/>
    <w:rsid w:val="00571B19"/>
    <w:rsid w:val="005919B6"/>
    <w:rsid w:val="005939D9"/>
    <w:rsid w:val="005B4A73"/>
    <w:rsid w:val="006007BF"/>
    <w:rsid w:val="00644E29"/>
    <w:rsid w:val="006662CC"/>
    <w:rsid w:val="00685769"/>
    <w:rsid w:val="0069159A"/>
    <w:rsid w:val="00692396"/>
    <w:rsid w:val="00694D1D"/>
    <w:rsid w:val="006A5433"/>
    <w:rsid w:val="006B52FC"/>
    <w:rsid w:val="006C7D17"/>
    <w:rsid w:val="006D03B5"/>
    <w:rsid w:val="006D71DA"/>
    <w:rsid w:val="0071171A"/>
    <w:rsid w:val="00715484"/>
    <w:rsid w:val="007204C2"/>
    <w:rsid w:val="00725999"/>
    <w:rsid w:val="00736862"/>
    <w:rsid w:val="00751B39"/>
    <w:rsid w:val="007544C6"/>
    <w:rsid w:val="00754DCD"/>
    <w:rsid w:val="00757B33"/>
    <w:rsid w:val="007A08BD"/>
    <w:rsid w:val="007B6036"/>
    <w:rsid w:val="007F7FD8"/>
    <w:rsid w:val="00815155"/>
    <w:rsid w:val="00826CB3"/>
    <w:rsid w:val="0083291C"/>
    <w:rsid w:val="008363D1"/>
    <w:rsid w:val="00851E2A"/>
    <w:rsid w:val="00864906"/>
    <w:rsid w:val="008677EB"/>
    <w:rsid w:val="008A6928"/>
    <w:rsid w:val="008B03BB"/>
    <w:rsid w:val="008C4E05"/>
    <w:rsid w:val="008C6992"/>
    <w:rsid w:val="008D0AB8"/>
    <w:rsid w:val="00934068"/>
    <w:rsid w:val="00941B48"/>
    <w:rsid w:val="00942CC1"/>
    <w:rsid w:val="0094679E"/>
    <w:rsid w:val="0095665D"/>
    <w:rsid w:val="00966C63"/>
    <w:rsid w:val="00985A6D"/>
    <w:rsid w:val="00990A95"/>
    <w:rsid w:val="0099784B"/>
    <w:rsid w:val="009B7AF3"/>
    <w:rsid w:val="009E5B7F"/>
    <w:rsid w:val="009E6A65"/>
    <w:rsid w:val="009F2367"/>
    <w:rsid w:val="00A006DB"/>
    <w:rsid w:val="00A060B3"/>
    <w:rsid w:val="00A0782C"/>
    <w:rsid w:val="00A100A9"/>
    <w:rsid w:val="00A126C9"/>
    <w:rsid w:val="00A1661F"/>
    <w:rsid w:val="00A16ABF"/>
    <w:rsid w:val="00A40BC4"/>
    <w:rsid w:val="00A43E2C"/>
    <w:rsid w:val="00A952B4"/>
    <w:rsid w:val="00AA33B6"/>
    <w:rsid w:val="00AA643E"/>
    <w:rsid w:val="00AB78AE"/>
    <w:rsid w:val="00AC2AE8"/>
    <w:rsid w:val="00AC59AA"/>
    <w:rsid w:val="00AD3F0F"/>
    <w:rsid w:val="00AD4D50"/>
    <w:rsid w:val="00AD5D1D"/>
    <w:rsid w:val="00AE0940"/>
    <w:rsid w:val="00AF3694"/>
    <w:rsid w:val="00B06993"/>
    <w:rsid w:val="00B22142"/>
    <w:rsid w:val="00B32107"/>
    <w:rsid w:val="00B36F75"/>
    <w:rsid w:val="00B532D0"/>
    <w:rsid w:val="00B56D9B"/>
    <w:rsid w:val="00BA564C"/>
    <w:rsid w:val="00C1057F"/>
    <w:rsid w:val="00C25149"/>
    <w:rsid w:val="00C32C07"/>
    <w:rsid w:val="00C42BCB"/>
    <w:rsid w:val="00C448B9"/>
    <w:rsid w:val="00C6433D"/>
    <w:rsid w:val="00C64E4E"/>
    <w:rsid w:val="00C7262A"/>
    <w:rsid w:val="00C7722E"/>
    <w:rsid w:val="00C80F5B"/>
    <w:rsid w:val="00C84CCC"/>
    <w:rsid w:val="00CC226C"/>
    <w:rsid w:val="00CE55D9"/>
    <w:rsid w:val="00D024F1"/>
    <w:rsid w:val="00D42221"/>
    <w:rsid w:val="00D5308D"/>
    <w:rsid w:val="00D57ABA"/>
    <w:rsid w:val="00D62BAC"/>
    <w:rsid w:val="00D74F2D"/>
    <w:rsid w:val="00D76632"/>
    <w:rsid w:val="00D832C0"/>
    <w:rsid w:val="00D87D59"/>
    <w:rsid w:val="00D93616"/>
    <w:rsid w:val="00DA1ABA"/>
    <w:rsid w:val="00DB168C"/>
    <w:rsid w:val="00DC2DB4"/>
    <w:rsid w:val="00DD1616"/>
    <w:rsid w:val="00E21B03"/>
    <w:rsid w:val="00E23ECC"/>
    <w:rsid w:val="00E32AE5"/>
    <w:rsid w:val="00E4012E"/>
    <w:rsid w:val="00E479CD"/>
    <w:rsid w:val="00E54020"/>
    <w:rsid w:val="00E540C0"/>
    <w:rsid w:val="00E70168"/>
    <w:rsid w:val="00E74245"/>
    <w:rsid w:val="00E75C3E"/>
    <w:rsid w:val="00E86ABE"/>
    <w:rsid w:val="00EA5C8C"/>
    <w:rsid w:val="00EC6468"/>
    <w:rsid w:val="00EE73BD"/>
    <w:rsid w:val="00F06D1D"/>
    <w:rsid w:val="00F11517"/>
    <w:rsid w:val="00F42EA7"/>
    <w:rsid w:val="00F521BB"/>
    <w:rsid w:val="00F556DE"/>
    <w:rsid w:val="00F668B5"/>
    <w:rsid w:val="00F95F6D"/>
    <w:rsid w:val="00FA01B8"/>
    <w:rsid w:val="00FC1A24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4527D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EE73BD"/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EE73BD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EE73BD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rsid w:val="00EE73BD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f1">
    <w:name w:val="No Spacing"/>
    <w:uiPriority w:val="1"/>
    <w:qFormat/>
    <w:rsid w:val="0009319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6</cp:revision>
  <cp:lastPrinted>2024-10-21T13:47:00Z</cp:lastPrinted>
  <dcterms:created xsi:type="dcterms:W3CDTF">2024-10-21T13:47:00Z</dcterms:created>
  <dcterms:modified xsi:type="dcterms:W3CDTF">2024-10-22T06:38:00Z</dcterms:modified>
</cp:coreProperties>
</file>