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FE65F" w14:textId="46125F19" w:rsidR="007F360E" w:rsidRDefault="007F360E" w:rsidP="00F03103">
      <w:pPr>
        <w:spacing w:after="0" w:line="480" w:lineRule="auto"/>
        <w:ind w:left="-709" w:right="-567"/>
        <w:jc w:val="center"/>
        <w:rPr>
          <w:rFonts w:ascii="Times New Roman" w:hAnsi="Times New Roman" w:cs="Times New Roman"/>
          <w:noProof/>
          <w:sz w:val="24"/>
          <w:szCs w:val="18"/>
          <w:lang w:eastAsia="ru-RU"/>
        </w:rPr>
      </w:pPr>
      <w:r>
        <w:rPr>
          <w:rFonts w:ascii="Times New Roman" w:hAnsi="Times New Roman" w:cs="Times New Roman"/>
          <w:noProof/>
          <w:sz w:val="24"/>
          <w:szCs w:val="18"/>
          <w:lang w:eastAsia="ru-RU"/>
        </w:rPr>
        <w:t xml:space="preserve">                                                                                                                               идентификатор</w:t>
      </w:r>
    </w:p>
    <w:p w14:paraId="6D3EF1D1" w14:textId="008056D5" w:rsidR="00F03103" w:rsidRPr="00F668B5" w:rsidRDefault="007F360E" w:rsidP="00F03103">
      <w:pPr>
        <w:spacing w:after="0" w:line="480" w:lineRule="auto"/>
        <w:ind w:left="-709" w:right="-567"/>
        <w:jc w:val="center"/>
        <w:rPr>
          <w:rFonts w:ascii="Times New Roman" w:hAnsi="Times New Roman" w:cs="Times New Roman"/>
          <w:sz w:val="24"/>
          <w:szCs w:val="18"/>
        </w:rPr>
      </w:pPr>
      <w:r>
        <w:rPr>
          <w:rFonts w:ascii="Times New Roman" w:hAnsi="Times New Roman" w:cs="Times New Roman"/>
          <w:noProof/>
          <w:sz w:val="24"/>
          <w:szCs w:val="18"/>
          <w:lang w:eastAsia="ru-RU"/>
        </w:rPr>
        <w:t>ГЕРБ</w:t>
      </w:r>
    </w:p>
    <w:p w14:paraId="22CFD3F7" w14:textId="77777777" w:rsidR="00F03103" w:rsidRPr="005C3217" w:rsidRDefault="00F03103" w:rsidP="00F03103">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1A037A15"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126F38D2" w14:textId="77777777" w:rsidR="00F03103" w:rsidRPr="005C3217" w:rsidRDefault="00F03103" w:rsidP="00F03103">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4FE384D0" w14:textId="77777777" w:rsidR="00F03103" w:rsidRPr="00F668B5" w:rsidRDefault="00F03103" w:rsidP="00F03103">
      <w:pPr>
        <w:spacing w:after="0" w:line="240" w:lineRule="auto"/>
        <w:ind w:left="-709" w:right="-567"/>
        <w:jc w:val="center"/>
        <w:rPr>
          <w:rFonts w:ascii="Arial" w:hAnsi="Arial" w:cs="Arial"/>
          <w:sz w:val="24"/>
          <w:szCs w:val="18"/>
        </w:rPr>
      </w:pPr>
    </w:p>
    <w:p w14:paraId="666B0610" w14:textId="77777777" w:rsidR="00F03103" w:rsidRPr="00F668B5" w:rsidRDefault="00F03103" w:rsidP="00F03103">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32D4803C" w14:textId="77777777" w:rsidR="00F03103" w:rsidRPr="00F668B5" w:rsidRDefault="00F03103" w:rsidP="00F03103">
      <w:pPr>
        <w:spacing w:after="0" w:line="240" w:lineRule="auto"/>
        <w:ind w:left="-709" w:right="-567"/>
        <w:jc w:val="center"/>
        <w:rPr>
          <w:rFonts w:ascii="Arial" w:hAnsi="Arial" w:cs="Arial"/>
          <w:b/>
          <w:spacing w:val="40"/>
          <w:sz w:val="28"/>
          <w:szCs w:val="18"/>
        </w:rPr>
      </w:pPr>
    </w:p>
    <w:p w14:paraId="1D485145" w14:textId="77777777" w:rsidR="00F03103" w:rsidRPr="00F668B5" w:rsidRDefault="00F03103" w:rsidP="00F03103">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7A6284E0" w14:textId="77777777" w:rsidR="00F03103" w:rsidRPr="00F668B5" w:rsidRDefault="00F03103" w:rsidP="00F03103">
      <w:pPr>
        <w:spacing w:after="0" w:line="240" w:lineRule="auto"/>
        <w:ind w:left="-709" w:right="-567"/>
        <w:rPr>
          <w:rFonts w:ascii="Arial" w:hAnsi="Arial" w:cs="Arial"/>
          <w:sz w:val="44"/>
          <w:szCs w:val="18"/>
        </w:rPr>
      </w:pPr>
    </w:p>
    <w:p w14:paraId="30908A26" w14:textId="704BBB60" w:rsidR="00F03103" w:rsidRPr="005C3217" w:rsidRDefault="00F03103" w:rsidP="00F03103">
      <w:pPr>
        <w:spacing w:after="0"/>
        <w:ind w:left="-709" w:right="-567"/>
        <w:rPr>
          <w:rFonts w:ascii="Arial" w:hAnsi="Arial" w:cs="Arial"/>
          <w:sz w:val="24"/>
          <w:szCs w:val="24"/>
        </w:rPr>
      </w:pPr>
      <w:r w:rsidRPr="00F668B5">
        <w:rPr>
          <w:rFonts w:ascii="Arial" w:hAnsi="Arial" w:cs="Arial"/>
          <w:sz w:val="28"/>
          <w:szCs w:val="18"/>
        </w:rPr>
        <w:t xml:space="preserve">     </w:t>
      </w:r>
      <w:r w:rsidR="007F5FD5">
        <w:rPr>
          <w:rFonts w:ascii="Arial" w:hAnsi="Arial" w:cs="Arial"/>
          <w:sz w:val="28"/>
          <w:szCs w:val="18"/>
        </w:rPr>
        <w:t xml:space="preserve"> </w:t>
      </w:r>
      <w:r w:rsidRPr="005C3217">
        <w:rPr>
          <w:rFonts w:ascii="Arial" w:hAnsi="Arial" w:cs="Arial"/>
          <w:sz w:val="24"/>
          <w:szCs w:val="24"/>
        </w:rPr>
        <w:t>_____</w:t>
      </w:r>
      <w:r w:rsidR="007F360E" w:rsidRPr="007F360E">
        <w:rPr>
          <w:rFonts w:ascii="Arial" w:hAnsi="Arial" w:cs="Arial"/>
          <w:sz w:val="24"/>
          <w:szCs w:val="24"/>
          <w:u w:val="single"/>
        </w:rPr>
        <w:t>08.02.2024</w:t>
      </w:r>
      <w:r w:rsidRPr="005C3217">
        <w:rPr>
          <w:rFonts w:ascii="Arial" w:hAnsi="Arial" w:cs="Arial"/>
          <w:sz w:val="24"/>
          <w:szCs w:val="24"/>
        </w:rPr>
        <w:t xml:space="preserve">_______ </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00D61007" w:rsidRPr="005C3217">
        <w:rPr>
          <w:rFonts w:ascii="Arial" w:hAnsi="Arial" w:cs="Arial"/>
          <w:sz w:val="24"/>
          <w:szCs w:val="24"/>
        </w:rPr>
        <w:t xml:space="preserve">      </w:t>
      </w:r>
      <w:r w:rsidR="00611CF2">
        <w:rPr>
          <w:rFonts w:ascii="Arial" w:hAnsi="Arial" w:cs="Arial"/>
          <w:sz w:val="24"/>
          <w:szCs w:val="24"/>
        </w:rPr>
        <w:t xml:space="preserve">                  </w:t>
      </w:r>
      <w:r w:rsidRPr="005C3217">
        <w:rPr>
          <w:rFonts w:ascii="Arial" w:hAnsi="Arial" w:cs="Arial"/>
          <w:sz w:val="24"/>
          <w:szCs w:val="24"/>
        </w:rPr>
        <w:t>№</w:t>
      </w:r>
      <w:r w:rsidR="008B6132">
        <w:rPr>
          <w:rFonts w:ascii="Arial" w:hAnsi="Arial" w:cs="Arial"/>
          <w:sz w:val="24"/>
          <w:szCs w:val="24"/>
        </w:rPr>
        <w:t xml:space="preserve"> </w:t>
      </w:r>
      <w:r w:rsidRPr="005C3217">
        <w:rPr>
          <w:rFonts w:ascii="Arial" w:hAnsi="Arial" w:cs="Arial"/>
          <w:sz w:val="24"/>
          <w:szCs w:val="24"/>
        </w:rPr>
        <w:t>____</w:t>
      </w:r>
      <w:r w:rsidR="007F360E" w:rsidRPr="007F360E">
        <w:rPr>
          <w:rFonts w:ascii="Arial" w:hAnsi="Arial" w:cs="Arial"/>
          <w:sz w:val="24"/>
          <w:szCs w:val="24"/>
          <w:u w:val="single"/>
        </w:rPr>
        <w:t>26</w:t>
      </w:r>
      <w:r w:rsidRPr="005C3217">
        <w:rPr>
          <w:rFonts w:ascii="Arial" w:hAnsi="Arial" w:cs="Arial"/>
          <w:sz w:val="24"/>
          <w:szCs w:val="24"/>
        </w:rPr>
        <w:t>__</w:t>
      </w:r>
      <w:r w:rsidR="008B6132">
        <w:rPr>
          <w:rFonts w:ascii="Arial" w:hAnsi="Arial" w:cs="Arial"/>
          <w:sz w:val="24"/>
          <w:szCs w:val="24"/>
        </w:rPr>
        <w:t>_</w:t>
      </w:r>
      <w:r w:rsidRPr="005C3217">
        <w:rPr>
          <w:rFonts w:ascii="Arial" w:hAnsi="Arial" w:cs="Arial"/>
          <w:sz w:val="24"/>
          <w:szCs w:val="24"/>
        </w:rPr>
        <w:t>__</w:t>
      </w:r>
    </w:p>
    <w:p w14:paraId="3410A88D" w14:textId="48D32728" w:rsidR="00F03103" w:rsidRPr="005C3217" w:rsidRDefault="008B6132" w:rsidP="003F20BF">
      <w:pPr>
        <w:spacing w:after="0"/>
        <w:ind w:left="-426" w:right="-567"/>
        <w:rPr>
          <w:rFonts w:ascii="Arial" w:hAnsi="Arial" w:cs="Arial"/>
          <w:sz w:val="24"/>
          <w:szCs w:val="24"/>
        </w:rPr>
      </w:pPr>
      <w:r>
        <w:rPr>
          <w:rFonts w:ascii="Arial" w:hAnsi="Arial" w:cs="Arial"/>
          <w:sz w:val="24"/>
          <w:szCs w:val="24"/>
        </w:rPr>
        <w:t xml:space="preserve">          </w:t>
      </w:r>
      <w:r w:rsidR="00F03103" w:rsidRPr="005C3217">
        <w:rPr>
          <w:rFonts w:ascii="Arial" w:hAnsi="Arial" w:cs="Arial"/>
          <w:sz w:val="24"/>
          <w:szCs w:val="24"/>
        </w:rPr>
        <w:t>д. Юкки</w:t>
      </w:r>
    </w:p>
    <w:p w14:paraId="7E1EED67" w14:textId="77777777" w:rsidR="0019467F" w:rsidRPr="004513C6" w:rsidRDefault="004513C6" w:rsidP="003F20BF">
      <w:pPr>
        <w:spacing w:after="0" w:line="240" w:lineRule="auto"/>
        <w:ind w:left="-426"/>
        <w:jc w:val="both"/>
        <w:rPr>
          <w:sz w:val="28"/>
          <w:szCs w:val="28"/>
        </w:rPr>
      </w:pPr>
      <w:r w:rsidRPr="004513C6">
        <w:rPr>
          <w:noProof/>
          <w:sz w:val="28"/>
          <w:szCs w:val="28"/>
          <w:lang w:eastAsia="ru-RU"/>
        </w:rPr>
        <mc:AlternateContent>
          <mc:Choice Requires="wps">
            <w:drawing>
              <wp:anchor distT="0" distB="0" distL="114300" distR="114300" simplePos="0" relativeHeight="251660288" behindDoc="0" locked="0" layoutInCell="1" allowOverlap="1" wp14:anchorId="174F5608" wp14:editId="55F748B6">
                <wp:simplePos x="0" y="0"/>
                <wp:positionH relativeFrom="column">
                  <wp:posOffset>-251460</wp:posOffset>
                </wp:positionH>
                <wp:positionV relativeFrom="paragraph">
                  <wp:posOffset>194310</wp:posOffset>
                </wp:positionV>
                <wp:extent cx="3343275" cy="1948070"/>
                <wp:effectExtent l="0" t="0" r="28575" b="146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948070"/>
                        </a:xfrm>
                        <a:prstGeom prst="rect">
                          <a:avLst/>
                        </a:prstGeom>
                        <a:solidFill>
                          <a:srgbClr val="FFFFFF"/>
                        </a:solidFill>
                        <a:ln w="9525">
                          <a:solidFill>
                            <a:schemeClr val="bg1">
                              <a:lumMod val="100000"/>
                              <a:lumOff val="0"/>
                            </a:schemeClr>
                          </a:solidFill>
                          <a:miter lim="800000"/>
                          <a:headEnd/>
                          <a:tailEnd/>
                        </a:ln>
                      </wps:spPr>
                      <wps:txbx>
                        <w:txbxContent>
                          <w:p w14:paraId="70415CDE" w14:textId="3943A45F" w:rsidR="004B4F9D" w:rsidRPr="00645EC6" w:rsidRDefault="008B6132" w:rsidP="007B5B25">
                            <w:pPr>
                              <w:pStyle w:val="ConsPlusNormal"/>
                              <w:widowControl/>
                              <w:ind w:right="-1" w:firstLine="0"/>
                              <w:jc w:val="both"/>
                              <w:rPr>
                                <w:rFonts w:ascii="Times New Roman" w:hAnsi="Times New Roman" w:cs="Times New Roman"/>
                                <w:sz w:val="24"/>
                                <w:szCs w:val="24"/>
                              </w:rPr>
                            </w:pPr>
                            <w:r w:rsidRPr="008B6132">
                              <w:rPr>
                                <w:rFonts w:ascii="Times New Roman" w:hAnsi="Times New Roman" w:cs="Times New Roman"/>
                                <w:sz w:val="28"/>
                                <w:szCs w:val="28"/>
                              </w:rPr>
                              <w:t>О создании Комиссии по предупреждению и ликвидации чрезвычайных ситуаций и обеспечению пожарной безопасности на территории муниципального образования «Юкковское сельское поселение» Всеволожского муниципального района</w:t>
                            </w:r>
                            <w:r w:rsidRPr="008B6132">
                              <w:rPr>
                                <w:rFonts w:ascii="Times New Roman" w:hAnsi="Times New Roman" w:cs="Times New Roman"/>
                                <w:sz w:val="24"/>
                                <w:szCs w:val="24"/>
                              </w:rPr>
                              <w:t xml:space="preserve"> </w:t>
                            </w:r>
                            <w:r w:rsidR="0052681D">
                              <w:rPr>
                                <w:rFonts w:ascii="Times New Roman" w:hAnsi="Times New Roman" w:cs="Times New Roman"/>
                                <w:sz w:val="28"/>
                                <w:szCs w:val="28"/>
                              </w:rPr>
                              <w:t>Ленинградской области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4F5608" id="_x0000_t202" coordsize="21600,21600" o:spt="202" path="m,l,21600r21600,l21600,xe">
                <v:stroke joinstyle="miter"/>
                <v:path gradientshapeok="t" o:connecttype="rect"/>
              </v:shapetype>
              <v:shape id="Text Box 3" o:spid="_x0000_s1026" type="#_x0000_t202" style="position:absolute;left:0;text-align:left;margin-left:-19.8pt;margin-top:15.3pt;width:263.25pt;height:15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" strokecolor="white [3212]">
                <v:textbox>
                  <w:txbxContent>
                    <w:p w14:paraId="70415CDE" w14:textId="3943A45F" w:rsidR="004B4F9D" w:rsidRPr="00645EC6" w:rsidRDefault="008B6132" w:rsidP="007B5B25">
                      <w:pPr>
                        <w:pStyle w:val="ConsPlusNormal"/>
                        <w:widowControl/>
                        <w:ind w:right="-1" w:firstLine="0"/>
                        <w:jc w:val="both"/>
                        <w:rPr>
                          <w:rFonts w:ascii="Times New Roman" w:hAnsi="Times New Roman" w:cs="Times New Roman"/>
                          <w:sz w:val="24"/>
                          <w:szCs w:val="24"/>
                        </w:rPr>
                      </w:pPr>
                      <w:r w:rsidRPr="008B6132">
                        <w:rPr>
                          <w:rFonts w:ascii="Times New Roman" w:hAnsi="Times New Roman" w:cs="Times New Roman"/>
                          <w:sz w:val="28"/>
                          <w:szCs w:val="28"/>
                        </w:rPr>
                        <w:t>О создании Комиссии по предупреждению и ликвидации чрезвычайных ситуаций и обеспечению пожарной безопасности на территории муниципального образования «Юкковское сельское поселение» Всеволожского муниципального района</w:t>
                      </w:r>
                      <w:r w:rsidRPr="008B6132">
                        <w:rPr>
                          <w:rFonts w:ascii="Times New Roman" w:hAnsi="Times New Roman" w:cs="Times New Roman"/>
                          <w:sz w:val="24"/>
                          <w:szCs w:val="24"/>
                        </w:rPr>
                        <w:t xml:space="preserve"> </w:t>
                      </w:r>
                      <w:r w:rsidR="0052681D">
                        <w:rPr>
                          <w:rFonts w:ascii="Times New Roman" w:hAnsi="Times New Roman" w:cs="Times New Roman"/>
                          <w:sz w:val="28"/>
                          <w:szCs w:val="28"/>
                        </w:rPr>
                        <w:t>Ленинградской области</w:t>
                      </w:r>
                    </w:p>
                  </w:txbxContent>
                </v:textbox>
              </v:shape>
            </w:pict>
          </mc:Fallback>
        </mc:AlternateContent>
      </w:r>
    </w:p>
    <w:p w14:paraId="038693DD" w14:textId="77777777" w:rsidR="00040566" w:rsidRPr="004513C6" w:rsidRDefault="00040566" w:rsidP="003F20BF">
      <w:pPr>
        <w:spacing w:after="0" w:line="240" w:lineRule="auto"/>
        <w:ind w:left="-426"/>
        <w:jc w:val="both"/>
        <w:rPr>
          <w:sz w:val="28"/>
          <w:szCs w:val="28"/>
        </w:rPr>
      </w:pPr>
    </w:p>
    <w:p w14:paraId="5CE33A1C" w14:textId="77777777" w:rsidR="00040566" w:rsidRPr="004513C6" w:rsidRDefault="00040566" w:rsidP="003F20BF">
      <w:pPr>
        <w:spacing w:after="0" w:line="240" w:lineRule="auto"/>
        <w:ind w:left="-426"/>
        <w:jc w:val="both"/>
        <w:rPr>
          <w:sz w:val="28"/>
          <w:szCs w:val="28"/>
        </w:rPr>
      </w:pPr>
    </w:p>
    <w:p w14:paraId="14392030" w14:textId="77777777" w:rsidR="00040566" w:rsidRPr="004513C6" w:rsidRDefault="00040566" w:rsidP="003F20BF">
      <w:pPr>
        <w:spacing w:after="0" w:line="240" w:lineRule="auto"/>
        <w:jc w:val="both"/>
        <w:rPr>
          <w:sz w:val="28"/>
          <w:szCs w:val="28"/>
        </w:rPr>
      </w:pPr>
    </w:p>
    <w:p w14:paraId="6E948702" w14:textId="77777777" w:rsidR="000850B3" w:rsidRPr="004513C6" w:rsidRDefault="000850B3" w:rsidP="003F20BF">
      <w:pPr>
        <w:spacing w:after="0" w:line="240" w:lineRule="auto"/>
        <w:ind w:left="-426"/>
        <w:jc w:val="both"/>
        <w:rPr>
          <w:rFonts w:ascii="Times New Roman" w:hAnsi="Times New Roman" w:cs="Times New Roman"/>
          <w:sz w:val="28"/>
          <w:szCs w:val="28"/>
        </w:rPr>
      </w:pPr>
    </w:p>
    <w:p w14:paraId="530C530F" w14:textId="77777777" w:rsidR="00BC56B5" w:rsidRPr="004513C6" w:rsidRDefault="00BC56B5" w:rsidP="003F20BF">
      <w:pPr>
        <w:spacing w:after="0" w:line="240" w:lineRule="auto"/>
        <w:ind w:left="-426"/>
        <w:jc w:val="both"/>
        <w:rPr>
          <w:rFonts w:ascii="Times New Roman" w:hAnsi="Times New Roman" w:cs="Times New Roman"/>
          <w:sz w:val="28"/>
          <w:szCs w:val="28"/>
        </w:rPr>
      </w:pPr>
    </w:p>
    <w:p w14:paraId="7257A65B" w14:textId="60B19560" w:rsidR="0004395D" w:rsidRDefault="0004395D" w:rsidP="007758D1">
      <w:pPr>
        <w:pStyle w:val="ConsPlusNormal"/>
        <w:widowControl/>
        <w:ind w:right="-1" w:firstLine="0"/>
        <w:jc w:val="both"/>
        <w:rPr>
          <w:rFonts w:ascii="Times New Roman" w:hAnsi="Times New Roman" w:cs="Times New Roman"/>
          <w:sz w:val="26"/>
          <w:szCs w:val="26"/>
        </w:rPr>
      </w:pPr>
    </w:p>
    <w:p w14:paraId="4980B70D" w14:textId="77777777" w:rsidR="009C0A05" w:rsidRDefault="009C0A05" w:rsidP="00645EC6">
      <w:pPr>
        <w:pStyle w:val="ConsPlusNormal"/>
        <w:widowControl/>
        <w:tabs>
          <w:tab w:val="left" w:pos="709"/>
        </w:tabs>
        <w:ind w:right="-1" w:firstLine="0"/>
        <w:jc w:val="both"/>
        <w:rPr>
          <w:rFonts w:ascii="Times New Roman" w:hAnsi="Times New Roman" w:cs="Times New Roman"/>
          <w:sz w:val="25"/>
          <w:szCs w:val="25"/>
        </w:rPr>
      </w:pPr>
    </w:p>
    <w:p w14:paraId="72B81BEC" w14:textId="77777777" w:rsidR="008B6132" w:rsidRDefault="008B6132" w:rsidP="008B6132">
      <w:pPr>
        <w:pStyle w:val="ConsPlusNormal"/>
        <w:ind w:firstLine="709"/>
        <w:jc w:val="both"/>
        <w:rPr>
          <w:rFonts w:ascii="Times New Roman" w:hAnsi="Times New Roman" w:cs="Times New Roman"/>
          <w:sz w:val="28"/>
          <w:szCs w:val="28"/>
        </w:rPr>
      </w:pPr>
    </w:p>
    <w:p w14:paraId="2317E5D0" w14:textId="77777777" w:rsidR="008B6132" w:rsidRDefault="008B6132" w:rsidP="008B6132">
      <w:pPr>
        <w:pStyle w:val="ConsPlusNormal"/>
        <w:ind w:firstLine="709"/>
        <w:jc w:val="both"/>
        <w:rPr>
          <w:rFonts w:ascii="Times New Roman" w:hAnsi="Times New Roman" w:cs="Times New Roman"/>
          <w:sz w:val="28"/>
          <w:szCs w:val="28"/>
        </w:rPr>
      </w:pPr>
    </w:p>
    <w:p w14:paraId="579C81C2" w14:textId="77777777" w:rsidR="008B6132" w:rsidRDefault="008B6132" w:rsidP="008B6132">
      <w:pPr>
        <w:pStyle w:val="ConsPlusNormal"/>
        <w:ind w:firstLine="709"/>
        <w:jc w:val="both"/>
        <w:rPr>
          <w:rFonts w:ascii="Times New Roman" w:hAnsi="Times New Roman" w:cs="Times New Roman"/>
          <w:sz w:val="28"/>
          <w:szCs w:val="28"/>
        </w:rPr>
      </w:pPr>
    </w:p>
    <w:p w14:paraId="0E7AF2F0" w14:textId="3BF4D2B9" w:rsidR="008B6132" w:rsidRPr="008B6132" w:rsidRDefault="008B6132" w:rsidP="008B6132">
      <w:pPr>
        <w:pStyle w:val="ConsPlusNormal"/>
        <w:ind w:left="-284" w:firstLine="709"/>
        <w:jc w:val="both"/>
        <w:rPr>
          <w:rFonts w:ascii="Times New Roman" w:hAnsi="Times New Roman" w:cs="Times New Roman"/>
          <w:b/>
          <w:sz w:val="28"/>
          <w:szCs w:val="28"/>
        </w:rPr>
      </w:pPr>
      <w:r w:rsidRPr="008B6132">
        <w:rPr>
          <w:rFonts w:ascii="Times New Roman" w:hAnsi="Times New Roman" w:cs="Times New Roman"/>
          <w:sz w:val="28"/>
          <w:szCs w:val="28"/>
        </w:rPr>
        <w:t xml:space="preserve">В соответствии с Федеральным законом Российской Федерации от 21.12.1994 № 68-ФЗ «О защите населения и территорий от чрезвычайных ситуаций природного и техногенного характера», постановлением Правительства Российской Федерации от 30.12.2003 № 794 «О единой государственной системе предупреждения и ликвидации чрезвычайных ситуаций», областным законом Ленинградской области от 13.11.2003 № 93-оз «О защите населения и территорий Ленинградской области от чрезвычайных ситуаций природного и техногенного характера» и в целях обеспечения реализации единой государственной политики в сфере защиты населения и территории муниципального образования «Юкковское сельское поселение» Всеволожского муниципального района Ленинградской области от чрезвычайных ситуаций природного и техногенного характера, а также обеспечения пожарной безопасности на территории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w:t>
      </w:r>
      <w:r w:rsidRPr="008B6132">
        <w:rPr>
          <w:rFonts w:ascii="Times New Roman" w:hAnsi="Times New Roman" w:cs="Times New Roman"/>
          <w:b/>
          <w:sz w:val="28"/>
          <w:szCs w:val="28"/>
        </w:rPr>
        <w:t>п о с т а н о в л я е т:</w:t>
      </w:r>
    </w:p>
    <w:p w14:paraId="1DC68768" w14:textId="77777777" w:rsidR="008B6132" w:rsidRPr="008B6132" w:rsidRDefault="008B6132" w:rsidP="008B6132">
      <w:pPr>
        <w:pStyle w:val="ConsPlusNormal"/>
        <w:ind w:left="-284" w:right="-1" w:firstLine="0"/>
        <w:rPr>
          <w:rFonts w:ascii="Times New Roman" w:hAnsi="Times New Roman" w:cs="Times New Roman"/>
          <w:sz w:val="28"/>
          <w:szCs w:val="28"/>
        </w:rPr>
      </w:pPr>
    </w:p>
    <w:p w14:paraId="64455D52" w14:textId="77777777" w:rsidR="008B6132" w:rsidRPr="008B6132" w:rsidRDefault="008B6132" w:rsidP="008B6132">
      <w:pPr>
        <w:pStyle w:val="ConsPlusNormal"/>
        <w:ind w:left="-284" w:firstLine="709"/>
        <w:jc w:val="both"/>
        <w:rPr>
          <w:rFonts w:ascii="Times New Roman" w:hAnsi="Times New Roman" w:cs="Times New Roman"/>
          <w:sz w:val="28"/>
          <w:szCs w:val="28"/>
        </w:rPr>
      </w:pPr>
      <w:r w:rsidRPr="008B6132">
        <w:rPr>
          <w:rFonts w:ascii="Times New Roman" w:hAnsi="Times New Roman" w:cs="Times New Roman"/>
          <w:sz w:val="28"/>
          <w:szCs w:val="28"/>
        </w:rPr>
        <w:t>1. Утвердить Положение о Комиссии по предупреждению и ликвидации чрезвычайных ситуаций и обеспечению пожарной безопасности на территории муниципального образования «Юкковское сельское поселение» Всеволожского муниципального района Ленинградской области согласно Приложению 1 к настоящему постановлению.</w:t>
      </w:r>
    </w:p>
    <w:p w14:paraId="541A0A00" w14:textId="77777777" w:rsidR="008B6132" w:rsidRPr="008B6132" w:rsidRDefault="008B6132" w:rsidP="008B6132">
      <w:pPr>
        <w:pStyle w:val="ConsPlusNormal"/>
        <w:ind w:left="-284" w:firstLine="709"/>
        <w:jc w:val="both"/>
        <w:rPr>
          <w:rFonts w:ascii="Times New Roman" w:hAnsi="Times New Roman" w:cs="Times New Roman"/>
          <w:sz w:val="28"/>
          <w:szCs w:val="28"/>
        </w:rPr>
      </w:pPr>
      <w:r w:rsidRPr="008B6132">
        <w:rPr>
          <w:rFonts w:ascii="Times New Roman" w:hAnsi="Times New Roman" w:cs="Times New Roman"/>
          <w:sz w:val="28"/>
          <w:szCs w:val="28"/>
        </w:rPr>
        <w:lastRenderedPageBreak/>
        <w:t>2. Утвердить персональный состав Комиссии по предупреждению и ликвидации чрезвычайных ситуаций и обеспечению пожарной безопасности на территории муниципального образования «Юкковское сельское поселение» Всеволожского муниципального района Ленинградской области согласно Приложению 2 к настоящему постановлению.</w:t>
      </w:r>
    </w:p>
    <w:p w14:paraId="05FE7B78" w14:textId="53BA2BB7" w:rsidR="008B6132" w:rsidRPr="008B6132" w:rsidRDefault="008B6132" w:rsidP="008B6132">
      <w:pPr>
        <w:pStyle w:val="ConsPlusNormal"/>
        <w:ind w:left="-284" w:firstLine="709"/>
        <w:jc w:val="both"/>
        <w:rPr>
          <w:rFonts w:ascii="Times New Roman" w:hAnsi="Times New Roman" w:cs="Times New Roman"/>
          <w:sz w:val="28"/>
          <w:szCs w:val="28"/>
        </w:rPr>
      </w:pPr>
      <w:r w:rsidRPr="008B6132">
        <w:rPr>
          <w:rFonts w:ascii="Times New Roman" w:hAnsi="Times New Roman" w:cs="Times New Roman"/>
          <w:sz w:val="28"/>
          <w:szCs w:val="28"/>
        </w:rPr>
        <w:t xml:space="preserve">3. </w:t>
      </w:r>
      <w:r w:rsidR="00F66039">
        <w:rPr>
          <w:rFonts w:ascii="Times New Roman" w:hAnsi="Times New Roman" w:cs="Times New Roman"/>
          <w:sz w:val="28"/>
          <w:szCs w:val="28"/>
        </w:rPr>
        <w:t>Признать</w:t>
      </w:r>
      <w:r w:rsidRPr="008B6132">
        <w:rPr>
          <w:rFonts w:ascii="Times New Roman" w:hAnsi="Times New Roman" w:cs="Times New Roman"/>
          <w:sz w:val="28"/>
          <w:szCs w:val="28"/>
        </w:rPr>
        <w:t xml:space="preserve"> утратившим силу постановление администрации муниципального образования «Юкковское сельское поселение» Всеволожского муниципального района Ленинградской области от 02.06.2023 №167 «О создании Комиссии по предупреждению и ликвидации чрезвычайных ситуаций и обеспечению пожарной безопасности администрации муниципального образования «Юкковское сельское поселение».</w:t>
      </w:r>
    </w:p>
    <w:p w14:paraId="0396247B" w14:textId="1022C490" w:rsidR="00882D7A" w:rsidRPr="008B6132" w:rsidRDefault="008B6132" w:rsidP="008B6132">
      <w:pPr>
        <w:pStyle w:val="ConsPlusNormal"/>
        <w:widowControl/>
        <w:ind w:left="-284" w:firstLine="709"/>
        <w:jc w:val="both"/>
        <w:rPr>
          <w:rFonts w:ascii="Times New Roman" w:hAnsi="Times New Roman" w:cs="Times New Roman"/>
          <w:sz w:val="28"/>
          <w:szCs w:val="28"/>
        </w:rPr>
      </w:pPr>
      <w:r>
        <w:rPr>
          <w:rFonts w:ascii="Times New Roman" w:hAnsi="Times New Roman" w:cs="Times New Roman"/>
          <w:sz w:val="28"/>
          <w:szCs w:val="28"/>
        </w:rPr>
        <w:t>4</w:t>
      </w:r>
      <w:r w:rsidR="00E107A3" w:rsidRPr="008B6132">
        <w:rPr>
          <w:rFonts w:ascii="Times New Roman" w:hAnsi="Times New Roman" w:cs="Times New Roman"/>
          <w:sz w:val="28"/>
          <w:szCs w:val="28"/>
        </w:rPr>
        <w:t>.</w:t>
      </w:r>
      <w:r w:rsidR="00882D7A" w:rsidRPr="008B6132">
        <w:rPr>
          <w:rFonts w:ascii="Times New Roman" w:hAnsi="Times New Roman" w:cs="Times New Roman"/>
          <w:sz w:val="28"/>
          <w:szCs w:val="28"/>
        </w:rPr>
        <w:t xml:space="preserve"> </w:t>
      </w:r>
      <w:r w:rsidR="00272453" w:rsidRPr="008B6132">
        <w:rPr>
          <w:rFonts w:ascii="Times New Roman" w:hAnsi="Times New Roman" w:cs="Times New Roman"/>
          <w:sz w:val="28"/>
          <w:szCs w:val="28"/>
        </w:rPr>
        <w:t>Н</w:t>
      </w:r>
      <w:r w:rsidR="00882D7A" w:rsidRPr="008B6132">
        <w:rPr>
          <w:rFonts w:ascii="Times New Roman" w:hAnsi="Times New Roman" w:cs="Times New Roman"/>
          <w:sz w:val="28"/>
          <w:szCs w:val="28"/>
        </w:rPr>
        <w:t xml:space="preserve">астоящее постановление </w:t>
      </w:r>
      <w:r w:rsidR="00272453" w:rsidRPr="008B6132">
        <w:rPr>
          <w:rFonts w:ascii="Times New Roman" w:hAnsi="Times New Roman" w:cs="Times New Roman"/>
          <w:sz w:val="28"/>
          <w:szCs w:val="28"/>
        </w:rPr>
        <w:t xml:space="preserve">разместить </w:t>
      </w:r>
      <w:r w:rsidR="0010540D" w:rsidRPr="008B6132">
        <w:rPr>
          <w:rFonts w:ascii="Times New Roman" w:hAnsi="Times New Roman" w:cs="Times New Roman"/>
          <w:sz w:val="28"/>
          <w:szCs w:val="28"/>
        </w:rPr>
        <w:t>на официальном сайте муниципального образования «Юкковское сельское поселение»</w:t>
      </w:r>
      <w:r w:rsidR="00272453" w:rsidRPr="008B6132">
        <w:rPr>
          <w:rFonts w:ascii="Times New Roman" w:hAnsi="Times New Roman" w:cs="Times New Roman"/>
          <w:sz w:val="28"/>
          <w:szCs w:val="28"/>
        </w:rPr>
        <w:t xml:space="preserve"> Всеволожского муниципального района Ленинградской области</w:t>
      </w:r>
      <w:r w:rsidR="00611CF2" w:rsidRPr="008B6132">
        <w:rPr>
          <w:rFonts w:ascii="Times New Roman" w:hAnsi="Times New Roman" w:cs="Times New Roman"/>
          <w:sz w:val="28"/>
          <w:szCs w:val="28"/>
        </w:rPr>
        <w:t xml:space="preserve"> и в газете «Юкковские ведомости»</w:t>
      </w:r>
      <w:r w:rsidR="00F66039">
        <w:rPr>
          <w:rFonts w:ascii="Times New Roman" w:hAnsi="Times New Roman" w:cs="Times New Roman"/>
          <w:sz w:val="28"/>
          <w:szCs w:val="28"/>
        </w:rPr>
        <w:t>.</w:t>
      </w:r>
    </w:p>
    <w:p w14:paraId="320222E7" w14:textId="347C5608" w:rsidR="0010540D" w:rsidRPr="008B6132" w:rsidRDefault="008B6132" w:rsidP="008B6132">
      <w:pPr>
        <w:pStyle w:val="ConsPlusNormal"/>
        <w:widowControl/>
        <w:ind w:left="-284" w:firstLine="709"/>
        <w:jc w:val="both"/>
        <w:rPr>
          <w:rFonts w:ascii="Times New Roman" w:hAnsi="Times New Roman" w:cs="Times New Roman"/>
          <w:sz w:val="28"/>
          <w:szCs w:val="28"/>
        </w:rPr>
      </w:pPr>
      <w:r>
        <w:rPr>
          <w:rFonts w:ascii="Times New Roman" w:hAnsi="Times New Roman" w:cs="Times New Roman"/>
          <w:sz w:val="28"/>
          <w:szCs w:val="28"/>
        </w:rPr>
        <w:t>5</w:t>
      </w:r>
      <w:r w:rsidR="002752AC" w:rsidRPr="008B6132">
        <w:rPr>
          <w:rFonts w:ascii="Times New Roman" w:hAnsi="Times New Roman" w:cs="Times New Roman"/>
          <w:sz w:val="28"/>
          <w:szCs w:val="28"/>
        </w:rPr>
        <w:t>. Контроль исполнения</w:t>
      </w:r>
      <w:r w:rsidR="0010540D" w:rsidRPr="008B6132">
        <w:rPr>
          <w:rFonts w:ascii="Times New Roman" w:hAnsi="Times New Roman" w:cs="Times New Roman"/>
          <w:sz w:val="28"/>
          <w:szCs w:val="28"/>
        </w:rPr>
        <w:t xml:space="preserve"> насто</w:t>
      </w:r>
      <w:r w:rsidR="002752AC" w:rsidRPr="008B6132">
        <w:rPr>
          <w:rFonts w:ascii="Times New Roman" w:hAnsi="Times New Roman" w:cs="Times New Roman"/>
          <w:sz w:val="28"/>
          <w:szCs w:val="28"/>
        </w:rPr>
        <w:t xml:space="preserve">ящего постановления оставляю </w:t>
      </w:r>
      <w:r w:rsidR="0010540D" w:rsidRPr="008B6132">
        <w:rPr>
          <w:rFonts w:ascii="Times New Roman" w:hAnsi="Times New Roman" w:cs="Times New Roman"/>
          <w:sz w:val="28"/>
          <w:szCs w:val="28"/>
        </w:rPr>
        <w:t xml:space="preserve">за </w:t>
      </w:r>
      <w:r w:rsidR="00106A50" w:rsidRPr="008B6132">
        <w:rPr>
          <w:rFonts w:ascii="Times New Roman" w:hAnsi="Times New Roman" w:cs="Times New Roman"/>
          <w:sz w:val="28"/>
          <w:szCs w:val="28"/>
        </w:rPr>
        <w:t>собой.</w:t>
      </w:r>
    </w:p>
    <w:p w14:paraId="1701D5CE" w14:textId="77777777" w:rsidR="000850B3" w:rsidRPr="007758D1" w:rsidRDefault="000850B3" w:rsidP="003F20BF">
      <w:pPr>
        <w:pStyle w:val="ConsPlusNormal"/>
        <w:widowControl/>
        <w:ind w:left="-284" w:right="-1" w:firstLine="709"/>
        <w:jc w:val="both"/>
        <w:rPr>
          <w:rFonts w:ascii="Times New Roman" w:hAnsi="Times New Roman" w:cs="Times New Roman"/>
          <w:sz w:val="25"/>
          <w:szCs w:val="25"/>
        </w:rPr>
      </w:pPr>
    </w:p>
    <w:p w14:paraId="3C740A2A" w14:textId="77777777" w:rsidR="007F5FD5" w:rsidRPr="007758D1" w:rsidRDefault="007F5FD5" w:rsidP="003F20BF">
      <w:pPr>
        <w:pStyle w:val="ConsPlusNormal"/>
        <w:widowControl/>
        <w:ind w:left="-284" w:right="-1" w:firstLine="709"/>
        <w:jc w:val="both"/>
        <w:rPr>
          <w:rFonts w:ascii="Times New Roman" w:hAnsi="Times New Roman" w:cs="Times New Roman"/>
          <w:sz w:val="25"/>
          <w:szCs w:val="25"/>
        </w:rPr>
      </w:pPr>
    </w:p>
    <w:p w14:paraId="4AB6CE4A" w14:textId="7E60D545" w:rsidR="009D7120" w:rsidRPr="008B6132" w:rsidRDefault="00645EC6" w:rsidP="003F20BF">
      <w:pPr>
        <w:pStyle w:val="ConsPlusNormal"/>
        <w:widowControl/>
        <w:ind w:left="-284" w:right="-1" w:firstLine="0"/>
        <w:jc w:val="both"/>
        <w:rPr>
          <w:rFonts w:ascii="Times New Roman" w:hAnsi="Times New Roman" w:cs="Times New Roman"/>
          <w:sz w:val="28"/>
          <w:szCs w:val="28"/>
        </w:rPr>
      </w:pPr>
      <w:r w:rsidRPr="008B6132">
        <w:rPr>
          <w:rFonts w:ascii="Times New Roman" w:hAnsi="Times New Roman" w:cs="Times New Roman"/>
          <w:sz w:val="28"/>
          <w:szCs w:val="28"/>
        </w:rPr>
        <w:t>И.о. г</w:t>
      </w:r>
      <w:r w:rsidR="008B6D76" w:rsidRPr="008B6132">
        <w:rPr>
          <w:rFonts w:ascii="Times New Roman" w:hAnsi="Times New Roman" w:cs="Times New Roman"/>
          <w:sz w:val="28"/>
          <w:szCs w:val="28"/>
        </w:rPr>
        <w:t>лав</w:t>
      </w:r>
      <w:r w:rsidRPr="008B6132">
        <w:rPr>
          <w:rFonts w:ascii="Times New Roman" w:hAnsi="Times New Roman" w:cs="Times New Roman"/>
          <w:sz w:val="28"/>
          <w:szCs w:val="28"/>
        </w:rPr>
        <w:t>ы</w:t>
      </w:r>
      <w:r w:rsidR="008B6D76" w:rsidRPr="008B6132">
        <w:rPr>
          <w:rFonts w:ascii="Times New Roman" w:hAnsi="Times New Roman" w:cs="Times New Roman"/>
          <w:sz w:val="28"/>
          <w:szCs w:val="28"/>
        </w:rPr>
        <w:t xml:space="preserve"> администрации                                </w:t>
      </w:r>
      <w:r w:rsidR="00857B3A" w:rsidRPr="008B6132">
        <w:rPr>
          <w:rFonts w:ascii="Times New Roman" w:hAnsi="Times New Roman" w:cs="Times New Roman"/>
          <w:sz w:val="28"/>
          <w:szCs w:val="28"/>
        </w:rPr>
        <w:t xml:space="preserve">     </w:t>
      </w:r>
      <w:r w:rsidR="008970D0" w:rsidRPr="008B6132">
        <w:rPr>
          <w:rFonts w:ascii="Times New Roman" w:hAnsi="Times New Roman" w:cs="Times New Roman"/>
          <w:sz w:val="28"/>
          <w:szCs w:val="28"/>
        </w:rPr>
        <w:t xml:space="preserve">       </w:t>
      </w:r>
      <w:r w:rsidR="002E54A9" w:rsidRPr="008B6132">
        <w:rPr>
          <w:rFonts w:ascii="Times New Roman" w:hAnsi="Times New Roman" w:cs="Times New Roman"/>
          <w:sz w:val="28"/>
          <w:szCs w:val="28"/>
        </w:rPr>
        <w:t xml:space="preserve"> </w:t>
      </w:r>
      <w:r w:rsidR="004513C6" w:rsidRPr="008B6132">
        <w:rPr>
          <w:rFonts w:ascii="Times New Roman" w:hAnsi="Times New Roman" w:cs="Times New Roman"/>
          <w:sz w:val="28"/>
          <w:szCs w:val="28"/>
        </w:rPr>
        <w:t xml:space="preserve">                   </w:t>
      </w:r>
      <w:r w:rsidR="002E54A9" w:rsidRPr="008B6132">
        <w:rPr>
          <w:rFonts w:ascii="Times New Roman" w:hAnsi="Times New Roman" w:cs="Times New Roman"/>
          <w:sz w:val="28"/>
          <w:szCs w:val="28"/>
        </w:rPr>
        <w:t xml:space="preserve"> </w:t>
      </w:r>
      <w:r w:rsidR="008B6132">
        <w:rPr>
          <w:rFonts w:ascii="Times New Roman" w:hAnsi="Times New Roman" w:cs="Times New Roman"/>
          <w:sz w:val="28"/>
          <w:szCs w:val="28"/>
        </w:rPr>
        <w:t xml:space="preserve"> </w:t>
      </w:r>
      <w:r w:rsidR="00264D83" w:rsidRPr="008B6132">
        <w:rPr>
          <w:rFonts w:ascii="Times New Roman" w:hAnsi="Times New Roman" w:cs="Times New Roman"/>
          <w:sz w:val="28"/>
          <w:szCs w:val="28"/>
        </w:rPr>
        <w:t xml:space="preserve">  </w:t>
      </w:r>
      <w:r w:rsidR="00066F34" w:rsidRPr="008B6132">
        <w:rPr>
          <w:rFonts w:ascii="Times New Roman" w:hAnsi="Times New Roman" w:cs="Times New Roman"/>
          <w:sz w:val="28"/>
          <w:szCs w:val="28"/>
        </w:rPr>
        <w:t xml:space="preserve">   </w:t>
      </w:r>
      <w:r w:rsidRPr="008B6132">
        <w:rPr>
          <w:rFonts w:ascii="Times New Roman" w:hAnsi="Times New Roman" w:cs="Times New Roman"/>
          <w:sz w:val="28"/>
          <w:szCs w:val="28"/>
        </w:rPr>
        <w:t xml:space="preserve">   М.Ю. Белов</w:t>
      </w:r>
    </w:p>
    <w:p w14:paraId="610F13AB" w14:textId="28F02E39" w:rsidR="008B6132" w:rsidRDefault="008B6132">
      <w:pPr>
        <w:rPr>
          <w:rFonts w:ascii="Times New Roman" w:hAnsi="Times New Roman" w:cs="Times New Roman"/>
          <w:sz w:val="28"/>
          <w:szCs w:val="28"/>
        </w:rPr>
      </w:pPr>
      <w:r>
        <w:rPr>
          <w:rFonts w:ascii="Times New Roman" w:hAnsi="Times New Roman" w:cs="Times New Roman"/>
          <w:sz w:val="28"/>
          <w:szCs w:val="28"/>
        </w:rPr>
        <w:br w:type="page"/>
      </w:r>
    </w:p>
    <w:tbl>
      <w:tblPr>
        <w:tblW w:w="9889" w:type="dxa"/>
        <w:tblLook w:val="04A0" w:firstRow="1" w:lastRow="0" w:firstColumn="1" w:lastColumn="0" w:noHBand="0" w:noVBand="1"/>
      </w:tblPr>
      <w:tblGrid>
        <w:gridCol w:w="6204"/>
        <w:gridCol w:w="3685"/>
      </w:tblGrid>
      <w:tr w:rsidR="008B6132" w:rsidRPr="00565F77" w14:paraId="2653A4D0" w14:textId="77777777" w:rsidTr="00324D0E">
        <w:tc>
          <w:tcPr>
            <w:tcW w:w="6204" w:type="dxa"/>
            <w:shd w:val="clear" w:color="auto" w:fill="auto"/>
          </w:tcPr>
          <w:p w14:paraId="53157A7D" w14:textId="77777777" w:rsidR="008B6132" w:rsidRPr="00FB060E" w:rsidRDefault="008B6132" w:rsidP="00324D0E">
            <w:pPr>
              <w:tabs>
                <w:tab w:val="left" w:pos="2340"/>
              </w:tabs>
              <w:autoSpaceDE w:val="0"/>
              <w:autoSpaceDN w:val="0"/>
              <w:adjustRightInd w:val="0"/>
              <w:jc w:val="center"/>
              <w:rPr>
                <w:b/>
                <w:bCs/>
                <w:color w:val="000000"/>
              </w:rPr>
            </w:pPr>
          </w:p>
        </w:tc>
        <w:tc>
          <w:tcPr>
            <w:tcW w:w="3685" w:type="dxa"/>
            <w:shd w:val="clear" w:color="auto" w:fill="auto"/>
          </w:tcPr>
          <w:p w14:paraId="7A08DCAE" w14:textId="77777777" w:rsidR="008B6132" w:rsidRPr="00FB060E" w:rsidRDefault="008B6132" w:rsidP="00324D0E">
            <w:pPr>
              <w:pStyle w:val="af5"/>
              <w:rPr>
                <w:rFonts w:ascii="Times New Roman" w:hAnsi="Times New Roman"/>
                <w:color w:val="000000"/>
                <w:sz w:val="24"/>
                <w:szCs w:val="24"/>
              </w:rPr>
            </w:pPr>
            <w:r w:rsidRPr="00FB060E">
              <w:rPr>
                <w:rFonts w:ascii="Times New Roman" w:hAnsi="Times New Roman"/>
                <w:color w:val="000000"/>
                <w:sz w:val="24"/>
                <w:szCs w:val="24"/>
              </w:rPr>
              <w:t>Приложение 1</w:t>
            </w:r>
          </w:p>
          <w:p w14:paraId="41070628" w14:textId="77777777" w:rsidR="008B6132" w:rsidRPr="00FB060E" w:rsidRDefault="008B6132" w:rsidP="00324D0E">
            <w:pPr>
              <w:pStyle w:val="af5"/>
              <w:rPr>
                <w:rFonts w:ascii="Times New Roman" w:hAnsi="Times New Roman"/>
                <w:color w:val="000000"/>
                <w:sz w:val="24"/>
                <w:szCs w:val="24"/>
              </w:rPr>
            </w:pPr>
            <w:r w:rsidRPr="00FB060E">
              <w:rPr>
                <w:rFonts w:ascii="Times New Roman" w:hAnsi="Times New Roman"/>
                <w:color w:val="000000"/>
                <w:sz w:val="24"/>
                <w:szCs w:val="24"/>
              </w:rPr>
              <w:t xml:space="preserve">к постановлению администрации </w:t>
            </w:r>
          </w:p>
          <w:p w14:paraId="45840B9E" w14:textId="29710C08" w:rsidR="008B6132" w:rsidRPr="007F360E" w:rsidRDefault="008B6132" w:rsidP="00324D0E">
            <w:pPr>
              <w:autoSpaceDE w:val="0"/>
              <w:autoSpaceDN w:val="0"/>
              <w:adjustRightInd w:val="0"/>
              <w:contextualSpacing/>
              <w:rPr>
                <w:rFonts w:ascii="Times New Roman" w:hAnsi="Times New Roman" w:cs="Times New Roman"/>
                <w:color w:val="000000"/>
              </w:rPr>
            </w:pPr>
            <w:r w:rsidRPr="007F360E">
              <w:rPr>
                <w:rFonts w:ascii="Times New Roman" w:hAnsi="Times New Roman" w:cs="Times New Roman"/>
                <w:color w:val="000000"/>
              </w:rPr>
              <w:t>от___</w:t>
            </w:r>
            <w:r w:rsidR="007F360E" w:rsidRPr="007F360E">
              <w:rPr>
                <w:rFonts w:ascii="Times New Roman" w:hAnsi="Times New Roman" w:cs="Times New Roman"/>
                <w:color w:val="000000"/>
                <w:u w:val="single"/>
              </w:rPr>
              <w:t>08.02.2024</w:t>
            </w:r>
            <w:r w:rsidRPr="007F360E">
              <w:rPr>
                <w:rFonts w:ascii="Times New Roman" w:hAnsi="Times New Roman" w:cs="Times New Roman"/>
                <w:color w:val="000000"/>
              </w:rPr>
              <w:t>______№__</w:t>
            </w:r>
            <w:r w:rsidR="007F360E" w:rsidRPr="007F360E">
              <w:rPr>
                <w:rFonts w:ascii="Times New Roman" w:hAnsi="Times New Roman" w:cs="Times New Roman"/>
                <w:color w:val="000000"/>
                <w:u w:val="single"/>
              </w:rPr>
              <w:t>26</w:t>
            </w:r>
            <w:r w:rsidRPr="007F360E">
              <w:rPr>
                <w:rFonts w:ascii="Times New Roman" w:hAnsi="Times New Roman" w:cs="Times New Roman"/>
                <w:color w:val="000000"/>
              </w:rPr>
              <w:t>____</w:t>
            </w:r>
          </w:p>
          <w:p w14:paraId="75BE7321" w14:textId="77777777" w:rsidR="008B6132" w:rsidRPr="00FB060E" w:rsidRDefault="008B6132" w:rsidP="00324D0E">
            <w:pPr>
              <w:tabs>
                <w:tab w:val="left" w:pos="2340"/>
              </w:tabs>
              <w:autoSpaceDE w:val="0"/>
              <w:autoSpaceDN w:val="0"/>
              <w:adjustRightInd w:val="0"/>
              <w:jc w:val="center"/>
              <w:rPr>
                <w:b/>
                <w:bCs/>
                <w:color w:val="000000"/>
              </w:rPr>
            </w:pPr>
          </w:p>
        </w:tc>
      </w:tr>
    </w:tbl>
    <w:p w14:paraId="2AC74E7C" w14:textId="77777777" w:rsidR="008B6132" w:rsidRPr="008B6132" w:rsidRDefault="008B6132" w:rsidP="008B6132">
      <w:pPr>
        <w:spacing w:after="0" w:line="240" w:lineRule="auto"/>
        <w:jc w:val="center"/>
        <w:rPr>
          <w:rFonts w:ascii="Times New Roman" w:eastAsia="Times New Roman" w:hAnsi="Times New Roman" w:cs="Times New Roman"/>
          <w:b/>
          <w:bCs/>
          <w:sz w:val="28"/>
          <w:szCs w:val="28"/>
          <w:lang w:eastAsia="ru-RU"/>
        </w:rPr>
      </w:pPr>
      <w:r w:rsidRPr="008B6132">
        <w:rPr>
          <w:rFonts w:ascii="Times New Roman" w:eastAsia="Times New Roman" w:hAnsi="Times New Roman" w:cs="Times New Roman"/>
          <w:b/>
          <w:bCs/>
          <w:sz w:val="28"/>
          <w:szCs w:val="28"/>
          <w:lang w:eastAsia="ru-RU"/>
        </w:rPr>
        <w:t>Положение</w:t>
      </w:r>
    </w:p>
    <w:p w14:paraId="3B1AA2F2" w14:textId="77777777" w:rsidR="008B6132" w:rsidRPr="008B6132" w:rsidRDefault="008B6132" w:rsidP="008B6132">
      <w:pPr>
        <w:spacing w:after="0" w:line="240" w:lineRule="auto"/>
        <w:jc w:val="center"/>
        <w:rPr>
          <w:rFonts w:ascii="Times New Roman" w:eastAsia="Times New Roman" w:hAnsi="Times New Roman" w:cs="Times New Roman"/>
          <w:b/>
          <w:bCs/>
          <w:sz w:val="28"/>
          <w:szCs w:val="28"/>
          <w:lang w:eastAsia="ru-RU"/>
        </w:rPr>
      </w:pPr>
      <w:r w:rsidRPr="008B6132">
        <w:rPr>
          <w:rFonts w:ascii="Times New Roman" w:eastAsia="Times New Roman" w:hAnsi="Times New Roman" w:cs="Times New Roman"/>
          <w:b/>
          <w:bCs/>
          <w:sz w:val="28"/>
          <w:szCs w:val="28"/>
          <w:lang w:eastAsia="ru-RU"/>
        </w:rPr>
        <w:t>о Комиссии по предупреждению и ликвидации чрезвычайных</w:t>
      </w:r>
    </w:p>
    <w:p w14:paraId="07E9E4BA" w14:textId="77777777" w:rsidR="008B6132" w:rsidRPr="008B6132" w:rsidRDefault="008B6132" w:rsidP="008B6132">
      <w:pPr>
        <w:spacing w:after="0" w:line="240" w:lineRule="auto"/>
        <w:jc w:val="center"/>
        <w:rPr>
          <w:rFonts w:ascii="Times New Roman" w:eastAsia="Times New Roman" w:hAnsi="Times New Roman" w:cs="Times New Roman"/>
          <w:b/>
          <w:bCs/>
          <w:sz w:val="28"/>
          <w:szCs w:val="28"/>
          <w:lang w:eastAsia="ru-RU"/>
        </w:rPr>
      </w:pPr>
      <w:r w:rsidRPr="008B6132">
        <w:rPr>
          <w:rFonts w:ascii="Times New Roman" w:eastAsia="Times New Roman" w:hAnsi="Times New Roman" w:cs="Times New Roman"/>
          <w:b/>
          <w:bCs/>
          <w:sz w:val="28"/>
          <w:szCs w:val="28"/>
          <w:lang w:eastAsia="ru-RU"/>
        </w:rPr>
        <w:t>ситуаций и обеспечению пожарной безопасности</w:t>
      </w:r>
    </w:p>
    <w:p w14:paraId="32F859A3" w14:textId="77777777" w:rsidR="008B6132" w:rsidRPr="008B6132" w:rsidRDefault="008B6132" w:rsidP="008B6132">
      <w:pPr>
        <w:spacing w:after="0" w:line="240" w:lineRule="auto"/>
        <w:jc w:val="center"/>
        <w:rPr>
          <w:rFonts w:ascii="Times New Roman" w:eastAsia="Times New Roman" w:hAnsi="Times New Roman" w:cs="Times New Roman"/>
          <w:b/>
          <w:bCs/>
          <w:sz w:val="28"/>
          <w:szCs w:val="28"/>
          <w:lang w:eastAsia="ru-RU"/>
        </w:rPr>
      </w:pPr>
      <w:r w:rsidRPr="008B6132">
        <w:rPr>
          <w:rFonts w:ascii="Times New Roman" w:eastAsia="Times New Roman" w:hAnsi="Times New Roman" w:cs="Times New Roman"/>
          <w:b/>
          <w:bCs/>
          <w:sz w:val="28"/>
          <w:szCs w:val="28"/>
          <w:lang w:eastAsia="ru-RU"/>
        </w:rPr>
        <w:t>на территории муниципального образования «Юкковское сельское поселение» Всеволожского муниципального района Ленинградской области</w:t>
      </w:r>
    </w:p>
    <w:p w14:paraId="7C93802D"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p>
    <w:p w14:paraId="41A946DE" w14:textId="77777777" w:rsidR="008B6132" w:rsidRPr="008B6132" w:rsidRDefault="008B6132" w:rsidP="008B6132">
      <w:pPr>
        <w:spacing w:after="0" w:line="240" w:lineRule="auto"/>
        <w:ind w:firstLine="709"/>
        <w:jc w:val="center"/>
        <w:rPr>
          <w:rFonts w:ascii="Times New Roman" w:eastAsia="Times New Roman" w:hAnsi="Times New Roman" w:cs="Times New Roman"/>
          <w:b/>
          <w:bCs/>
          <w:sz w:val="28"/>
          <w:szCs w:val="28"/>
          <w:lang w:eastAsia="ru-RU"/>
        </w:rPr>
      </w:pPr>
      <w:r w:rsidRPr="008B6132">
        <w:rPr>
          <w:rFonts w:ascii="Times New Roman" w:eastAsia="Times New Roman" w:hAnsi="Times New Roman" w:cs="Times New Roman"/>
          <w:b/>
          <w:bCs/>
          <w:sz w:val="28"/>
          <w:szCs w:val="28"/>
          <w:lang w:eastAsia="ru-RU"/>
        </w:rPr>
        <w:t>1. Общие положения</w:t>
      </w:r>
    </w:p>
    <w:p w14:paraId="16108AB1"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xml:space="preserve"> </w:t>
      </w:r>
    </w:p>
    <w:p w14:paraId="13A56C30"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1.1. Комиссия по предупреждению и ликвидации чрезвычайных ситуаций и обеспечению пожарной безопасности муниципального образования «Юкковское сельское поселение» Всеволожского муниципального района Ленинградской области (далее - Комиссия) является координационным органом местной подсистемы предупреждения и ликвидации чрезвычайных ситуаций и образована для обеспечения согласованности действий органов исполнительной власти, государственных и других организаций в целях реализации единой государственной политики в сфере предупреждения и ликвидации чрезвычайных ситуаций природного и техногенного характера (далее - чрезвычайные ситуации) и обеспечения пожарной безопасности, а также организации и руководства выполнением работ по предупреждению и ликвидации чрезвычайных ситуаций на территории муниципального образования «Юкковское сельское поселение» Всеволожского муниципального района Ленинградской области.</w:t>
      </w:r>
    </w:p>
    <w:p w14:paraId="4C3436A4"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1.2. Комиссия руководствуется в своей деятельности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Уставом муниципального образования «Юкковское сельское поселение» Всеволожского муниципального района Ленинградской области, законами Ленинградской области, иными нормативными правовыми актами Ленинградской области, правовыми актами и нормативными документами, в сфере защиты населения и территорий от чрезвычайных ситуаций и их последствий, и обеспечения пожарной безопасности, а также настоящим Положением о Комиссии по предупреждению и ликвидации чрезвычайных ситуаций и обеспечению пожарной безопасности на территории муниципального образования «Юкковское сельское поселение» Всеволожского муниципального района Ленинградской области  (далее – Положение).</w:t>
      </w:r>
    </w:p>
    <w:p w14:paraId="0A211D2E"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1.3. Комиссия осуществляет свою деятельность во взаимодействии с руководителями предприятий, заинтересованными организациями и общественными объединениями.</w:t>
      </w:r>
    </w:p>
    <w:p w14:paraId="33691AE5"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lastRenderedPageBreak/>
        <w:t>1.4. Комиссия создается и возглавляется главой администрации муниципального образования «Юкковское сельское поселение» Всеволожского муниципального района Ленинградской области.</w:t>
      </w:r>
    </w:p>
    <w:p w14:paraId="62398AF9"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p>
    <w:p w14:paraId="54954CBF" w14:textId="77777777" w:rsidR="008B6132" w:rsidRPr="008B6132" w:rsidRDefault="008B6132" w:rsidP="008B6132">
      <w:pPr>
        <w:spacing w:after="0" w:line="240" w:lineRule="auto"/>
        <w:ind w:firstLine="709"/>
        <w:jc w:val="center"/>
        <w:rPr>
          <w:rFonts w:ascii="Times New Roman" w:eastAsia="Times New Roman" w:hAnsi="Times New Roman" w:cs="Times New Roman"/>
          <w:b/>
          <w:bCs/>
          <w:sz w:val="28"/>
          <w:szCs w:val="28"/>
          <w:lang w:eastAsia="ru-RU"/>
        </w:rPr>
      </w:pPr>
      <w:r w:rsidRPr="008B6132">
        <w:rPr>
          <w:rFonts w:ascii="Times New Roman" w:eastAsia="Times New Roman" w:hAnsi="Times New Roman" w:cs="Times New Roman"/>
          <w:b/>
          <w:bCs/>
          <w:sz w:val="28"/>
          <w:szCs w:val="28"/>
          <w:lang w:eastAsia="ru-RU"/>
        </w:rPr>
        <w:t>2. Основные задачи, функции и компетенция Комиссии</w:t>
      </w:r>
    </w:p>
    <w:p w14:paraId="7EAE1080"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xml:space="preserve"> </w:t>
      </w:r>
    </w:p>
    <w:p w14:paraId="76BC0BE3"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2.1. Основными задачами Комиссии являются:</w:t>
      </w:r>
    </w:p>
    <w:p w14:paraId="2720FA61"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разработка предложений по реализации государственной политики в области предупреждения и ликвидации чрезвычайных ситуаций и обеспечения пожарной безопасности;</w:t>
      </w:r>
    </w:p>
    <w:p w14:paraId="373218E8"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координация деятельности органов управления и сил муниципальной подсистемы предупреждения и ликвидации чрезвычайных ситуаций.</w:t>
      </w:r>
    </w:p>
    <w:p w14:paraId="17F24291"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обеспечение согласованности действий органов местного самоуправления и организаций при решении задач в области предупреждения и ликвидации чрезвычайных ситуаций и обеспечения пожарной безопасности, а также восстановления и строительства жилых домов, объектов жилищно-коммунального хозяйства, социальной сферы, производственной и инженерной инфраструктуры, поврежденных и разрушенных в результате чрезвычайных ситуаций;</w:t>
      </w:r>
    </w:p>
    <w:p w14:paraId="43F076B0"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рассмотрение вопросов об организации оповещения и информирования населения о чрезвычайных ситуациях.</w:t>
      </w:r>
    </w:p>
    <w:p w14:paraId="7B0618BF"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Иные задачи могут быть возложены на Комиссию в соответствии с законодательством Российской Федерации и Ленинградской области, нормативными правовыми актами органов местного самоуправления.</w:t>
      </w:r>
    </w:p>
    <w:p w14:paraId="33F05D49"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2.2. Комиссия с целью выполнения возложенных на нее задач осуществляет следующие функции:</w:t>
      </w:r>
    </w:p>
    <w:p w14:paraId="273783C6"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рассматривает в пределах своей компетенции вопросы в сферах предупреждения и ликвидации чрезвычайных ситуаций, обеспечения пожарной безопасности, а также восстановления и строительства жилых домов, объектов жилищно-коммунального хозяйства, социальной сферы, производственной и инженерной инфраструктуры, поврежденных или разрушенных в результате чрезвычайных ситуаций или пожаров, и вносит в установленном порядке главе муниципального образования «Юкковское сельское поселение» Всеволожского муниципального района Ленинградской области соответствующие предложения;</w:t>
      </w:r>
    </w:p>
    <w:p w14:paraId="17C71CFF"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разрабатывает предложения по совершенствованию нормативных правовых актов и нормативных документов в сферах предупреждения и ликвидации чрезвычайных ситуаций и обеспечения пожарной безопасности на территории муниципального образования «Юкковское сельское поселение» Всеволожского муниципального района Ленинградской области;</w:t>
      </w:r>
    </w:p>
    <w:p w14:paraId="4CB022DA"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рассматривает возможности возникновения чрезвычайных ситуаций и пожаров на территории муниципального образования «Юкковское сельское поселение» Всеволожского муниципального района Ленинградской области, организует разработку и реализацию мер, направленных на предупреждение и ликвидацию чрезвычайных ситуаций и обеспечение пожарной безопасности;</w:t>
      </w:r>
    </w:p>
    <w:p w14:paraId="1C35D239"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lastRenderedPageBreak/>
        <w:t>- разрабатывает предложения по развитию и обеспечению эффективного функционирования РСЧС;</w:t>
      </w:r>
    </w:p>
    <w:p w14:paraId="57CEA40E"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организует планирование мероприятий по предупреждению, ликвидации последствий чрезвычайных ситуаций и обеспечению пожарной безопасности, а также осуществляет контроль за их выполнением;</w:t>
      </w:r>
    </w:p>
    <w:p w14:paraId="2D7894A3"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рассматривает вопросы по организации размещения временно отселяемого (эвакуируемого) населения и возвращения его после ликвидации чрезвычайных ситуаций и пожаров в места постоянного проживания;</w:t>
      </w:r>
    </w:p>
    <w:p w14:paraId="05EB0C1B"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организует взаимодействие с комиссиями по предупреждению и ликвидации чрезвычайных ситуаций и обеспечению пожарной безопасности муниципальных образований сопредельных с муниципальным образованием «Юкковское сельское поселение» Всеволожского муниципального района Ленинградской области, а также организаций и учреждений муниципального образования «Юкковское сельское поселение» Всеволожского муниципального района Ленинградской области;</w:t>
      </w:r>
    </w:p>
    <w:p w14:paraId="253C27F3" w14:textId="02853792"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организует взаимодействие с государственными органами и организациями, и учреждениями муниципального образования «Юкковское сельское поселение» Всеволожского муниципального района Ленинградской области по вопросам предупреждения и ликвидации чрезвычайных ситуаций и их последствий, а также обеспечения пожарной безопасности;</w:t>
      </w:r>
    </w:p>
    <w:p w14:paraId="0FD55B57"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оказывает организационно-методическую помощь комиссиям по чрезвычайным ситуациям и обеспечению пожарной безопасности организаций и учреждений муниципального образования «Юкковское сельское поселение» Всеволожского муниципального района Ленинградской области;</w:t>
      </w:r>
    </w:p>
    <w:p w14:paraId="071DC5B7"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осуществляет иные функции в соответствии с возложенными на нее задачами, установленными законодательством Российской Федерации и законодательством Ленинградской области.</w:t>
      </w:r>
    </w:p>
    <w:p w14:paraId="1C36BE4C"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2.3. Комиссия в пределах своей компетенции имеет право:</w:t>
      </w:r>
    </w:p>
    <w:p w14:paraId="7B2F21A7"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2.3.1. Запрашивать от руководителей предприятий, организаций и общественных объединений необходимые материалы и информацию.</w:t>
      </w:r>
    </w:p>
    <w:p w14:paraId="5A2AFEC6"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2.3.2. Заслушивать на своих заседаниях информацию представителей исполнительных органов государственной власти Ленинградской области, государственных органов Ленинградской области, администрации, организаций и учреждений муниципального образования «Юкковское сельское поселение» Всеволожского муниципального района Ленинградской области.</w:t>
      </w:r>
    </w:p>
    <w:p w14:paraId="3E7CDC8E"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2.3.3. Привлекать в установленном порядке для участия в своей работе представителей исполнительных органов государственной власти Ленинградской области, государственных органов Ленинградской области, администрации, организаций и учреждений муниципального образования «Юкковское сельское поселение» Всеволожского муниципального района Ленинградской области, а также ученых, экспертов и специалистов.</w:t>
      </w:r>
    </w:p>
    <w:p w14:paraId="5725F945"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xml:space="preserve">2.3.4. Создавать рабочие группы из числа членов Комиссии и привлекать в установленном порядке к их работе специалистов и представителей администрации муниципального образования «Юкковское сельское </w:t>
      </w:r>
      <w:r w:rsidRPr="008B6132">
        <w:rPr>
          <w:rFonts w:ascii="Times New Roman" w:eastAsia="Times New Roman" w:hAnsi="Times New Roman" w:cs="Times New Roman"/>
          <w:sz w:val="28"/>
          <w:szCs w:val="28"/>
          <w:lang w:eastAsia="ru-RU"/>
        </w:rPr>
        <w:lastRenderedPageBreak/>
        <w:t>поселение» Всеволожского муниципального района Ленинградской области и представителей заинтересованных организаций по направлениям деятельности Комиссии, определять задачи, полномочия и порядок работы указанных рабочих групп;</w:t>
      </w:r>
    </w:p>
    <w:p w14:paraId="66D8A30E"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2.3.5. Вносить в установленном порядке главе муниципального образования «Юкковское сельское поселение» Всеволожского муниципального района Ленинградской области предложения по вопросам, отнесенным к компетенции Комиссии.</w:t>
      </w:r>
    </w:p>
    <w:p w14:paraId="1FF44BDF"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p>
    <w:p w14:paraId="7A0F602F" w14:textId="77777777" w:rsidR="008B6132" w:rsidRPr="008B6132" w:rsidRDefault="008B6132" w:rsidP="008B6132">
      <w:pPr>
        <w:spacing w:after="0" w:line="240" w:lineRule="auto"/>
        <w:ind w:firstLine="709"/>
        <w:jc w:val="center"/>
        <w:rPr>
          <w:rFonts w:ascii="Times New Roman" w:eastAsia="Times New Roman" w:hAnsi="Times New Roman" w:cs="Times New Roman"/>
          <w:b/>
          <w:bCs/>
          <w:sz w:val="28"/>
          <w:szCs w:val="28"/>
          <w:lang w:eastAsia="ru-RU"/>
        </w:rPr>
      </w:pPr>
      <w:r w:rsidRPr="008B6132">
        <w:rPr>
          <w:rFonts w:ascii="Times New Roman" w:eastAsia="Times New Roman" w:hAnsi="Times New Roman" w:cs="Times New Roman"/>
          <w:b/>
          <w:bCs/>
          <w:sz w:val="28"/>
          <w:szCs w:val="28"/>
          <w:lang w:eastAsia="ru-RU"/>
        </w:rPr>
        <w:t>3. Организация деятельности Комиссии</w:t>
      </w:r>
    </w:p>
    <w:p w14:paraId="3AE9D16D"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xml:space="preserve"> </w:t>
      </w:r>
    </w:p>
    <w:p w14:paraId="3714213C"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3.1. Организацию деятельности Комиссии обеспечивает ее председатель, а в его отсутствие - заместитель председателя Комиссии.</w:t>
      </w:r>
    </w:p>
    <w:p w14:paraId="1A4BBE16"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Регламент Комиссии утверждается председателем Комиссии с учетом требований настоящего Положения.</w:t>
      </w:r>
    </w:p>
    <w:p w14:paraId="66C809D0"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3.2. Комиссия осуществляет свою деятельность в соответствии с планами работы на год, разрабатываемыми Комиссией и утверждаемыми главой администрации муниципального образования «Юкковское сельское поселение» Всеволожского муниципального района Ленинградской области.</w:t>
      </w:r>
    </w:p>
    <w:p w14:paraId="232D56C4"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3.3. Заседания Комиссии проводятся по мере необходимости, но не реже одного раза в квартал.</w:t>
      </w:r>
    </w:p>
    <w:p w14:paraId="1D666DC1"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О дате, времени, месте проведения и повестке дня очередного планового заседания Комиссии ее члены должны быть проинформированы не позднее чем за сутки до предполагаемой даты его проведения.</w:t>
      </w:r>
    </w:p>
    <w:p w14:paraId="7D8D42B3"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3.4. Заседания Комиссии проводит ее председатель или по его поручению заместитель председателя Комиссии.</w:t>
      </w:r>
    </w:p>
    <w:p w14:paraId="2F44D912"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Заседание Комиссии является правомочным, если на нем присутствуют более половины ее членов.</w:t>
      </w:r>
    </w:p>
    <w:p w14:paraId="7F484DBE"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3.5. Члены Комиссии принимают участие в ее заседаниях лично, без права замены. В случае отсутствия члена Комиссии на заседании он имеет право представить свое мнение по рассматриваемым вопросам в письменной форме.</w:t>
      </w:r>
    </w:p>
    <w:p w14:paraId="13DB79CC"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3.6. Решения Комиссии принимаются открытым голосованием простым большинством голосов присутствующих на заседании членов Комиссии. В случае равенства голосов присутствующих на заседании членов Комиссии решающим является голос председательствующего на заседании Комиссии.</w:t>
      </w:r>
    </w:p>
    <w:p w14:paraId="65DC3FAE"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Решения Комиссии оформляются протоколами, которые подписываются председательствующим на заседании Комиссии и секретарем Комиссии.</w:t>
      </w:r>
    </w:p>
    <w:p w14:paraId="4D83D55F"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3.7. Председатель Комиссии:</w:t>
      </w:r>
    </w:p>
    <w:p w14:paraId="559D6B36"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руководит организацией деятельности Комиссии и обеспечивает ее планирование;</w:t>
      </w:r>
    </w:p>
    <w:p w14:paraId="1326DE52"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распределяет обязанности между заместителем председателя Комиссии и секретарем Комиссии;</w:t>
      </w:r>
    </w:p>
    <w:p w14:paraId="552BB240"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вправе вносить предложения в повестку дня заседания Комиссии;</w:t>
      </w:r>
    </w:p>
    <w:p w14:paraId="08621F83"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знакомится с материалами по вопросам, рассматриваемым Комиссией;</w:t>
      </w:r>
    </w:p>
    <w:p w14:paraId="375FAB66"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lastRenderedPageBreak/>
        <w:t>- участвует в заседаниях Комиссии;</w:t>
      </w:r>
    </w:p>
    <w:p w14:paraId="6C3F347B"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председательствует на заседаниях Комиссии;</w:t>
      </w:r>
    </w:p>
    <w:p w14:paraId="4FCD3703"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вправе вносить предложения по вопросам, находящимся в компетенции Комиссии;</w:t>
      </w:r>
    </w:p>
    <w:p w14:paraId="0EC45053"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подписывает документы Комиссии, в том числе протоколы ее заседаний.</w:t>
      </w:r>
    </w:p>
    <w:p w14:paraId="1C4A38A7"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3.8. Заместитель председателя Комиссии:</w:t>
      </w:r>
    </w:p>
    <w:p w14:paraId="666C107E"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вправе вносить предложения в повестку дня заседания Комиссии;</w:t>
      </w:r>
    </w:p>
    <w:p w14:paraId="5AC1A9F5"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знакомится с материалами по вопросам, рассматриваемым Комиссией;</w:t>
      </w:r>
    </w:p>
    <w:p w14:paraId="52A20354"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участвует в заседаниях Комиссии;</w:t>
      </w:r>
    </w:p>
    <w:p w14:paraId="2C6699DD"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вправе вносить предложения по вопросам, находящимся в компетенции Комиссии;</w:t>
      </w:r>
    </w:p>
    <w:p w14:paraId="77297FC9"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выполняет решения Комиссии;</w:t>
      </w:r>
    </w:p>
    <w:p w14:paraId="0E182D52"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выполняет поручения Комиссии и ее председателя;</w:t>
      </w:r>
    </w:p>
    <w:p w14:paraId="508F5A76"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руководит деятельностью рабочих групп, создаваемых Комиссией;</w:t>
      </w:r>
    </w:p>
    <w:p w14:paraId="268E3922"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участвует в подготовке вопросов на заседания Комиссии.</w:t>
      </w:r>
    </w:p>
    <w:p w14:paraId="3932A624"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3.9. Члены Комиссии:</w:t>
      </w:r>
    </w:p>
    <w:p w14:paraId="671C9648"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вправе вносить предложения в повестку дня заседания Комиссии;</w:t>
      </w:r>
    </w:p>
    <w:p w14:paraId="4EBE34E0"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знакомятся с материалами по вопросам, рассматриваемым Комиссией;</w:t>
      </w:r>
    </w:p>
    <w:p w14:paraId="71FF64B7"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участвуют в заседаниях Комиссии;</w:t>
      </w:r>
    </w:p>
    <w:p w14:paraId="6DC7BD89"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вправе вносить предложения по вопросам, находящимся в компетенции Комиссии;</w:t>
      </w:r>
    </w:p>
    <w:p w14:paraId="22BF10C1"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выполняют решения Комиссии;</w:t>
      </w:r>
    </w:p>
    <w:p w14:paraId="16F289D1"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выполняют поручения Комиссии и ее председателя;</w:t>
      </w:r>
    </w:p>
    <w:p w14:paraId="719DD843"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участвуют в деятельности рабочих групп, создаваемых Комиссией;</w:t>
      </w:r>
    </w:p>
    <w:p w14:paraId="4F7E6B2A"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участвуют в подготовке вопросов на заседания Комиссии.</w:t>
      </w:r>
    </w:p>
    <w:p w14:paraId="3FE20898"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3.10. Секретарь Комиссии:</w:t>
      </w:r>
    </w:p>
    <w:p w14:paraId="5D707CFE"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участвует в подготовке вопросов и формировании повестки дня заседания Комиссии;</w:t>
      </w:r>
    </w:p>
    <w:p w14:paraId="3F780AF1"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знакомится с материалами по вопросам, рассматриваемым Комиссией;</w:t>
      </w:r>
    </w:p>
    <w:p w14:paraId="7B48A440"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участвует в заседаниях Комиссии;</w:t>
      </w:r>
    </w:p>
    <w:p w14:paraId="2CD23040"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вправе вносить предложения по вопросам, находящимся в компетенции Комиссии;</w:t>
      </w:r>
    </w:p>
    <w:p w14:paraId="1691CA9D"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подписывает протоколы заседаний Комиссии;</w:t>
      </w:r>
    </w:p>
    <w:p w14:paraId="7216A7D3"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выполняет решения Комиссии;</w:t>
      </w:r>
    </w:p>
    <w:p w14:paraId="6A312BBB"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выполняет поручения Комиссии и ее председателя;</w:t>
      </w:r>
    </w:p>
    <w:p w14:paraId="7B679C4B"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осуществляет организационное и информационно-аналитическое обеспечение деятельности Комиссии;</w:t>
      </w:r>
    </w:p>
    <w:p w14:paraId="50E3D0A5"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обеспечивает ведение делопроизводства Комиссии;</w:t>
      </w:r>
    </w:p>
    <w:p w14:paraId="4EC83D41"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организует подготовку заседаний Комиссии;</w:t>
      </w:r>
    </w:p>
    <w:p w14:paraId="72E2D55B"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извещает заместителей председателя Комиссии, членов Комиссии и приглашенных на ее заседания лиц о дате, времени, месте проведения и повестке дня заседания Комиссии, рассылает документы, их проекты и иные материалы, подлежащие обсуждению на заседании Комиссии.</w:t>
      </w:r>
    </w:p>
    <w:p w14:paraId="031FEFBC"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 xml:space="preserve">3.11. Решения Комиссии рассылаются секретарем Комиссии заместителям председателя Комиссии, членам Комиссии и другим </w:t>
      </w:r>
      <w:r w:rsidRPr="008B6132">
        <w:rPr>
          <w:rFonts w:ascii="Times New Roman" w:eastAsia="Times New Roman" w:hAnsi="Times New Roman" w:cs="Times New Roman"/>
          <w:sz w:val="28"/>
          <w:szCs w:val="28"/>
          <w:lang w:eastAsia="ru-RU"/>
        </w:rPr>
        <w:lastRenderedPageBreak/>
        <w:t>заинтересованным лицам в недельный срок после проведения заседания Комиссии.</w:t>
      </w:r>
    </w:p>
    <w:p w14:paraId="7B3CB385" w14:textId="77777777" w:rsidR="008B6132" w:rsidRPr="008B6132" w:rsidRDefault="008B6132" w:rsidP="008B6132">
      <w:pPr>
        <w:spacing w:after="0" w:line="240" w:lineRule="auto"/>
        <w:ind w:firstLine="709"/>
        <w:jc w:val="both"/>
        <w:rPr>
          <w:rFonts w:ascii="Times New Roman" w:eastAsia="Times New Roman" w:hAnsi="Times New Roman" w:cs="Times New Roman"/>
          <w:sz w:val="28"/>
          <w:szCs w:val="28"/>
          <w:lang w:eastAsia="ru-RU"/>
        </w:rPr>
      </w:pPr>
      <w:r w:rsidRPr="008B6132">
        <w:rPr>
          <w:rFonts w:ascii="Times New Roman" w:eastAsia="Times New Roman" w:hAnsi="Times New Roman" w:cs="Times New Roman"/>
          <w:sz w:val="28"/>
          <w:szCs w:val="28"/>
          <w:lang w:eastAsia="ru-RU"/>
        </w:rPr>
        <w:t>3.12. Организационно-техническое обеспечение деятельности Комиссии осуществляется администрацией муниципального образования «Юкковское сельское поселение» Всеволожского муниципального района Ленинградской области.</w:t>
      </w:r>
    </w:p>
    <w:p w14:paraId="212A0784" w14:textId="020F14AB" w:rsidR="008B6132" w:rsidRDefault="008B6132">
      <w:pPr>
        <w:rPr>
          <w:rFonts w:ascii="Times New Roman" w:hAnsi="Times New Roman" w:cs="Times New Roman"/>
          <w:sz w:val="28"/>
          <w:szCs w:val="28"/>
        </w:rPr>
      </w:pPr>
      <w:r>
        <w:rPr>
          <w:rFonts w:ascii="Times New Roman" w:hAnsi="Times New Roman" w:cs="Times New Roman"/>
          <w:sz w:val="28"/>
          <w:szCs w:val="28"/>
        </w:rPr>
        <w:br w:type="page"/>
      </w:r>
    </w:p>
    <w:tbl>
      <w:tblPr>
        <w:tblW w:w="9889" w:type="dxa"/>
        <w:tblLook w:val="04A0" w:firstRow="1" w:lastRow="0" w:firstColumn="1" w:lastColumn="0" w:noHBand="0" w:noVBand="1"/>
      </w:tblPr>
      <w:tblGrid>
        <w:gridCol w:w="6204"/>
        <w:gridCol w:w="3685"/>
      </w:tblGrid>
      <w:tr w:rsidR="008B6132" w:rsidRPr="00565F77" w14:paraId="26986B64" w14:textId="77777777" w:rsidTr="00324D0E">
        <w:tc>
          <w:tcPr>
            <w:tcW w:w="6204" w:type="dxa"/>
            <w:shd w:val="clear" w:color="auto" w:fill="auto"/>
          </w:tcPr>
          <w:p w14:paraId="6D3A71B4" w14:textId="77777777" w:rsidR="008B6132" w:rsidRPr="00FB060E" w:rsidRDefault="008B6132" w:rsidP="00324D0E">
            <w:pPr>
              <w:tabs>
                <w:tab w:val="left" w:pos="2340"/>
              </w:tabs>
              <w:autoSpaceDE w:val="0"/>
              <w:autoSpaceDN w:val="0"/>
              <w:adjustRightInd w:val="0"/>
              <w:jc w:val="center"/>
              <w:rPr>
                <w:b/>
                <w:bCs/>
                <w:color w:val="000000"/>
              </w:rPr>
            </w:pPr>
          </w:p>
        </w:tc>
        <w:tc>
          <w:tcPr>
            <w:tcW w:w="3685" w:type="dxa"/>
            <w:shd w:val="clear" w:color="auto" w:fill="auto"/>
          </w:tcPr>
          <w:p w14:paraId="7628FEBA" w14:textId="4C85AF25" w:rsidR="008B6132" w:rsidRPr="00FB060E" w:rsidRDefault="008B6132" w:rsidP="00324D0E">
            <w:pPr>
              <w:pStyle w:val="af5"/>
              <w:rPr>
                <w:rFonts w:ascii="Times New Roman" w:hAnsi="Times New Roman"/>
                <w:color w:val="000000"/>
                <w:sz w:val="24"/>
                <w:szCs w:val="24"/>
              </w:rPr>
            </w:pPr>
            <w:r w:rsidRPr="00FB060E">
              <w:rPr>
                <w:rFonts w:ascii="Times New Roman" w:hAnsi="Times New Roman"/>
                <w:color w:val="000000"/>
                <w:sz w:val="24"/>
                <w:szCs w:val="24"/>
              </w:rPr>
              <w:t xml:space="preserve">Приложение </w:t>
            </w:r>
            <w:r>
              <w:rPr>
                <w:rFonts w:ascii="Times New Roman" w:hAnsi="Times New Roman"/>
                <w:color w:val="000000"/>
                <w:sz w:val="24"/>
                <w:szCs w:val="24"/>
              </w:rPr>
              <w:t>2</w:t>
            </w:r>
          </w:p>
          <w:p w14:paraId="1DC10B8D" w14:textId="77777777" w:rsidR="008B6132" w:rsidRPr="00FB060E" w:rsidRDefault="008B6132" w:rsidP="00324D0E">
            <w:pPr>
              <w:pStyle w:val="af5"/>
              <w:rPr>
                <w:rFonts w:ascii="Times New Roman" w:hAnsi="Times New Roman"/>
                <w:color w:val="000000"/>
                <w:sz w:val="24"/>
                <w:szCs w:val="24"/>
              </w:rPr>
            </w:pPr>
            <w:r w:rsidRPr="00FB060E">
              <w:rPr>
                <w:rFonts w:ascii="Times New Roman" w:hAnsi="Times New Roman"/>
                <w:color w:val="000000"/>
                <w:sz w:val="24"/>
                <w:szCs w:val="24"/>
              </w:rPr>
              <w:t xml:space="preserve">к постановлению администрации </w:t>
            </w:r>
          </w:p>
          <w:p w14:paraId="11E4DBF2" w14:textId="5F8AFC4F" w:rsidR="008B6132" w:rsidRPr="007F360E" w:rsidRDefault="008B6132" w:rsidP="00324D0E">
            <w:pPr>
              <w:autoSpaceDE w:val="0"/>
              <w:autoSpaceDN w:val="0"/>
              <w:adjustRightInd w:val="0"/>
              <w:contextualSpacing/>
              <w:rPr>
                <w:rFonts w:ascii="Times New Roman" w:hAnsi="Times New Roman" w:cs="Times New Roman"/>
                <w:color w:val="000000"/>
              </w:rPr>
            </w:pPr>
            <w:r w:rsidRPr="007F360E">
              <w:rPr>
                <w:rFonts w:ascii="Times New Roman" w:hAnsi="Times New Roman" w:cs="Times New Roman"/>
                <w:color w:val="000000"/>
              </w:rPr>
              <w:t>от___</w:t>
            </w:r>
            <w:r w:rsidR="007F360E" w:rsidRPr="007F360E">
              <w:rPr>
                <w:rFonts w:ascii="Times New Roman" w:hAnsi="Times New Roman" w:cs="Times New Roman"/>
                <w:color w:val="000000"/>
                <w:u w:val="single"/>
              </w:rPr>
              <w:t>08.02.2024</w:t>
            </w:r>
            <w:r w:rsidRPr="007F360E">
              <w:rPr>
                <w:rFonts w:ascii="Times New Roman" w:hAnsi="Times New Roman" w:cs="Times New Roman"/>
                <w:color w:val="000000"/>
              </w:rPr>
              <w:t>____№__</w:t>
            </w:r>
            <w:r w:rsidR="007F360E" w:rsidRPr="007F360E">
              <w:rPr>
                <w:rFonts w:ascii="Times New Roman" w:hAnsi="Times New Roman" w:cs="Times New Roman"/>
                <w:color w:val="000000"/>
                <w:u w:val="single"/>
              </w:rPr>
              <w:t>26</w:t>
            </w:r>
            <w:r w:rsidRPr="007F360E">
              <w:rPr>
                <w:rFonts w:ascii="Times New Roman" w:hAnsi="Times New Roman" w:cs="Times New Roman"/>
                <w:color w:val="000000"/>
              </w:rPr>
              <w:t>____</w:t>
            </w:r>
          </w:p>
          <w:p w14:paraId="13D67D7A" w14:textId="77777777" w:rsidR="008B6132" w:rsidRPr="00FB060E" w:rsidRDefault="008B6132" w:rsidP="00324D0E">
            <w:pPr>
              <w:tabs>
                <w:tab w:val="left" w:pos="2340"/>
              </w:tabs>
              <w:autoSpaceDE w:val="0"/>
              <w:autoSpaceDN w:val="0"/>
              <w:adjustRightInd w:val="0"/>
              <w:jc w:val="center"/>
              <w:rPr>
                <w:b/>
                <w:bCs/>
                <w:color w:val="000000"/>
              </w:rPr>
            </w:pPr>
          </w:p>
        </w:tc>
      </w:tr>
    </w:tbl>
    <w:p w14:paraId="3A7F98F0" w14:textId="77777777" w:rsidR="008B6132" w:rsidRPr="008B6132" w:rsidRDefault="008B6132" w:rsidP="008B6132">
      <w:pPr>
        <w:pStyle w:val="af5"/>
        <w:jc w:val="center"/>
        <w:rPr>
          <w:rStyle w:val="af6"/>
          <w:rFonts w:ascii="Times New Roman" w:hAnsi="Times New Roman"/>
          <w:b/>
          <w:bCs/>
          <w:i w:val="0"/>
          <w:iCs w:val="0"/>
          <w:sz w:val="28"/>
          <w:szCs w:val="28"/>
        </w:rPr>
      </w:pPr>
      <w:r w:rsidRPr="008B6132">
        <w:rPr>
          <w:rStyle w:val="af6"/>
          <w:rFonts w:ascii="Times New Roman" w:hAnsi="Times New Roman"/>
          <w:b/>
          <w:bCs/>
          <w:i w:val="0"/>
          <w:sz w:val="28"/>
          <w:szCs w:val="28"/>
        </w:rPr>
        <w:t>СОСТАВ</w:t>
      </w:r>
    </w:p>
    <w:p w14:paraId="4C1AFEB0" w14:textId="77777777" w:rsidR="008B6132" w:rsidRPr="008B6132" w:rsidRDefault="008B6132" w:rsidP="008B6132">
      <w:pPr>
        <w:pStyle w:val="af5"/>
        <w:jc w:val="center"/>
        <w:rPr>
          <w:rStyle w:val="af6"/>
          <w:rFonts w:ascii="Times New Roman" w:hAnsi="Times New Roman"/>
          <w:b/>
          <w:bCs/>
          <w:i w:val="0"/>
          <w:iCs w:val="0"/>
          <w:sz w:val="28"/>
          <w:szCs w:val="28"/>
        </w:rPr>
      </w:pPr>
      <w:r w:rsidRPr="008B6132">
        <w:rPr>
          <w:rStyle w:val="af6"/>
          <w:rFonts w:ascii="Times New Roman" w:hAnsi="Times New Roman"/>
          <w:b/>
          <w:bCs/>
          <w:i w:val="0"/>
          <w:sz w:val="28"/>
          <w:szCs w:val="28"/>
        </w:rPr>
        <w:t>Комиссии по предупреждению и ликвидации чрезвычайных ситуаций и обеспечению пожарной безопасности на территории муниципального образования «Юкковское сельское поселение» Всеволожского муниципального района Ленинградской области</w:t>
      </w:r>
    </w:p>
    <w:p w14:paraId="42A97510" w14:textId="77777777" w:rsidR="008B6132" w:rsidRDefault="008B6132" w:rsidP="008B6132">
      <w:pPr>
        <w:pStyle w:val="af5"/>
        <w:jc w:val="center"/>
        <w:rPr>
          <w:rStyle w:val="af6"/>
          <w:rFonts w:ascii="Times New Roman" w:hAnsi="Times New Roman"/>
          <w:i w:val="0"/>
          <w:iCs w:val="0"/>
          <w:sz w:val="28"/>
          <w:szCs w:val="28"/>
        </w:rPr>
      </w:pPr>
    </w:p>
    <w:p w14:paraId="79FCB975" w14:textId="77777777" w:rsidR="008B6132" w:rsidRPr="008B6132" w:rsidRDefault="008B6132" w:rsidP="008B6132">
      <w:pPr>
        <w:pStyle w:val="af5"/>
        <w:jc w:val="center"/>
        <w:rPr>
          <w:rStyle w:val="af6"/>
          <w:rFonts w:ascii="Times New Roman" w:hAnsi="Times New Roman"/>
          <w:b/>
          <w:bCs/>
          <w:i w:val="0"/>
          <w:iCs w:val="0"/>
          <w:sz w:val="28"/>
          <w:szCs w:val="28"/>
        </w:rPr>
      </w:pPr>
      <w:r w:rsidRPr="008B6132">
        <w:rPr>
          <w:rStyle w:val="af6"/>
          <w:rFonts w:ascii="Times New Roman" w:hAnsi="Times New Roman"/>
          <w:b/>
          <w:bCs/>
          <w:i w:val="0"/>
          <w:sz w:val="28"/>
          <w:szCs w:val="28"/>
        </w:rPr>
        <w:t>Председатель Комиссии:</w:t>
      </w:r>
    </w:p>
    <w:p w14:paraId="6F63A4C1" w14:textId="77777777" w:rsidR="008B6132" w:rsidRPr="00F7684A" w:rsidRDefault="008B6132" w:rsidP="008B6132">
      <w:pPr>
        <w:pStyle w:val="af5"/>
        <w:jc w:val="right"/>
        <w:rPr>
          <w:rStyle w:val="af6"/>
          <w:rFonts w:ascii="Times New Roman" w:hAnsi="Times New Roman"/>
          <w:i w:val="0"/>
          <w:iCs w:val="0"/>
          <w:sz w:val="28"/>
          <w:szCs w:val="28"/>
        </w:rPr>
      </w:pPr>
    </w:p>
    <w:tbl>
      <w:tblPr>
        <w:tblW w:w="9915" w:type="dxa"/>
        <w:tblInd w:w="-284" w:type="dxa"/>
        <w:tblLook w:val="04A0" w:firstRow="1" w:lastRow="0" w:firstColumn="1" w:lastColumn="0" w:noHBand="0" w:noVBand="1"/>
      </w:tblPr>
      <w:tblGrid>
        <w:gridCol w:w="2836"/>
        <w:gridCol w:w="7079"/>
      </w:tblGrid>
      <w:tr w:rsidR="008B6132" w:rsidRPr="00F7684A" w14:paraId="59CFB844" w14:textId="77777777" w:rsidTr="00324D0E">
        <w:trPr>
          <w:trHeight w:val="413"/>
        </w:trPr>
        <w:tc>
          <w:tcPr>
            <w:tcW w:w="2836" w:type="dxa"/>
          </w:tcPr>
          <w:p w14:paraId="5CB465A4" w14:textId="77777777" w:rsidR="008B6132" w:rsidRPr="00F7684A" w:rsidRDefault="008B6132" w:rsidP="00324D0E">
            <w:pPr>
              <w:spacing w:after="0" w:line="240" w:lineRule="auto"/>
              <w:rPr>
                <w:rFonts w:ascii="Times New Roman" w:hAnsi="Times New Roman"/>
                <w:bCs/>
                <w:sz w:val="28"/>
                <w:szCs w:val="28"/>
              </w:rPr>
            </w:pPr>
            <w:r>
              <w:rPr>
                <w:rFonts w:ascii="Times New Roman" w:hAnsi="Times New Roman"/>
                <w:bCs/>
                <w:sz w:val="28"/>
                <w:szCs w:val="28"/>
              </w:rPr>
              <w:t>Белов Максим Юрьевич</w:t>
            </w:r>
          </w:p>
        </w:tc>
        <w:tc>
          <w:tcPr>
            <w:tcW w:w="7079" w:type="dxa"/>
          </w:tcPr>
          <w:p w14:paraId="0FAC2337" w14:textId="77777777" w:rsidR="008B6132" w:rsidRPr="00F7684A" w:rsidRDefault="008B6132" w:rsidP="00324D0E">
            <w:pPr>
              <w:spacing w:after="0" w:line="240" w:lineRule="auto"/>
              <w:jc w:val="both"/>
              <w:rPr>
                <w:rFonts w:ascii="Times New Roman" w:hAnsi="Times New Roman"/>
                <w:sz w:val="28"/>
                <w:szCs w:val="28"/>
              </w:rPr>
            </w:pPr>
            <w:r w:rsidRPr="00F7684A">
              <w:rPr>
                <w:rFonts w:ascii="Times New Roman" w:hAnsi="Times New Roman"/>
                <w:sz w:val="28"/>
                <w:szCs w:val="28"/>
              </w:rPr>
              <w:t xml:space="preserve">- </w:t>
            </w:r>
            <w:r>
              <w:rPr>
                <w:rFonts w:ascii="Times New Roman" w:hAnsi="Times New Roman"/>
                <w:sz w:val="28"/>
                <w:szCs w:val="28"/>
              </w:rPr>
              <w:t>И.о. главы администрации</w:t>
            </w:r>
            <w:r w:rsidRPr="00F7684A">
              <w:rPr>
                <w:rFonts w:ascii="Times New Roman" w:hAnsi="Times New Roman"/>
                <w:sz w:val="28"/>
                <w:szCs w:val="28"/>
              </w:rPr>
              <w:t xml:space="preserve"> </w:t>
            </w:r>
            <w:r>
              <w:rPr>
                <w:rFonts w:ascii="Times New Roman" w:hAnsi="Times New Roman"/>
                <w:sz w:val="28"/>
                <w:szCs w:val="28"/>
              </w:rPr>
              <w:t>МО</w:t>
            </w:r>
            <w:r w:rsidRPr="00F7684A">
              <w:rPr>
                <w:rFonts w:ascii="Times New Roman" w:hAnsi="Times New Roman"/>
                <w:sz w:val="28"/>
                <w:szCs w:val="28"/>
              </w:rPr>
              <w:t xml:space="preserve"> «Юкковское сельское поселение» </w:t>
            </w:r>
          </w:p>
        </w:tc>
      </w:tr>
    </w:tbl>
    <w:p w14:paraId="10DCE6E4" w14:textId="77777777" w:rsidR="008B6132" w:rsidRDefault="008B6132" w:rsidP="008B6132">
      <w:pPr>
        <w:spacing w:after="0" w:line="240" w:lineRule="auto"/>
        <w:jc w:val="center"/>
        <w:rPr>
          <w:rFonts w:ascii="Times New Roman" w:hAnsi="Times New Roman"/>
          <w:b/>
          <w:sz w:val="28"/>
          <w:szCs w:val="28"/>
        </w:rPr>
      </w:pPr>
    </w:p>
    <w:p w14:paraId="059278AC" w14:textId="77777777" w:rsidR="008B6132" w:rsidRDefault="008B6132" w:rsidP="008B6132">
      <w:pPr>
        <w:spacing w:after="0" w:line="240" w:lineRule="auto"/>
        <w:jc w:val="center"/>
        <w:rPr>
          <w:rFonts w:ascii="Times New Roman" w:hAnsi="Times New Roman"/>
          <w:b/>
          <w:sz w:val="28"/>
          <w:szCs w:val="28"/>
        </w:rPr>
      </w:pPr>
      <w:r w:rsidRPr="00F7684A">
        <w:rPr>
          <w:rFonts w:ascii="Times New Roman" w:hAnsi="Times New Roman"/>
          <w:b/>
          <w:sz w:val="28"/>
          <w:szCs w:val="28"/>
        </w:rPr>
        <w:t xml:space="preserve">Заместитель председателя </w:t>
      </w:r>
      <w:r>
        <w:rPr>
          <w:rFonts w:ascii="Times New Roman" w:hAnsi="Times New Roman"/>
          <w:b/>
          <w:sz w:val="28"/>
          <w:szCs w:val="28"/>
        </w:rPr>
        <w:t>К</w:t>
      </w:r>
      <w:r w:rsidRPr="00F7684A">
        <w:rPr>
          <w:rFonts w:ascii="Times New Roman" w:hAnsi="Times New Roman"/>
          <w:b/>
          <w:sz w:val="28"/>
          <w:szCs w:val="28"/>
        </w:rPr>
        <w:t>омиссии:</w:t>
      </w:r>
    </w:p>
    <w:p w14:paraId="5F2C08AB" w14:textId="77777777" w:rsidR="008B6132" w:rsidRPr="00F7684A" w:rsidRDefault="008B6132" w:rsidP="008B6132">
      <w:pPr>
        <w:spacing w:after="0" w:line="240" w:lineRule="auto"/>
        <w:jc w:val="center"/>
        <w:rPr>
          <w:rFonts w:ascii="Times New Roman" w:hAnsi="Times New Roman"/>
          <w:b/>
          <w:sz w:val="28"/>
          <w:szCs w:val="28"/>
        </w:rPr>
      </w:pPr>
    </w:p>
    <w:tbl>
      <w:tblPr>
        <w:tblW w:w="9498" w:type="dxa"/>
        <w:tblInd w:w="-284" w:type="dxa"/>
        <w:tblLook w:val="04A0" w:firstRow="1" w:lastRow="0" w:firstColumn="1" w:lastColumn="0" w:noHBand="0" w:noVBand="1"/>
      </w:tblPr>
      <w:tblGrid>
        <w:gridCol w:w="2714"/>
        <w:gridCol w:w="6784"/>
      </w:tblGrid>
      <w:tr w:rsidR="008B6132" w:rsidRPr="00F7684A" w14:paraId="7004D558" w14:textId="77777777" w:rsidTr="00324D0E">
        <w:trPr>
          <w:trHeight w:val="833"/>
        </w:trPr>
        <w:tc>
          <w:tcPr>
            <w:tcW w:w="2714" w:type="dxa"/>
          </w:tcPr>
          <w:p w14:paraId="37556C14" w14:textId="77777777" w:rsidR="008B6132" w:rsidRPr="00F2717C" w:rsidRDefault="008B6132" w:rsidP="00324D0E">
            <w:pPr>
              <w:spacing w:after="0" w:line="240" w:lineRule="auto"/>
              <w:rPr>
                <w:rFonts w:ascii="Times New Roman" w:hAnsi="Times New Roman"/>
                <w:sz w:val="28"/>
                <w:szCs w:val="28"/>
              </w:rPr>
            </w:pPr>
            <w:r>
              <w:rPr>
                <w:rFonts w:ascii="Times New Roman" w:hAnsi="Times New Roman"/>
                <w:sz w:val="28"/>
                <w:szCs w:val="28"/>
              </w:rPr>
              <w:t>Шведов Денис Алексеевич</w:t>
            </w:r>
          </w:p>
          <w:p w14:paraId="631FFA94" w14:textId="77777777" w:rsidR="008B6132" w:rsidRPr="00F7684A" w:rsidRDefault="008B6132" w:rsidP="00324D0E">
            <w:pPr>
              <w:spacing w:after="0" w:line="240" w:lineRule="auto"/>
              <w:rPr>
                <w:rFonts w:ascii="Times New Roman" w:hAnsi="Times New Roman"/>
                <w:b/>
                <w:sz w:val="28"/>
                <w:szCs w:val="28"/>
              </w:rPr>
            </w:pPr>
          </w:p>
        </w:tc>
        <w:tc>
          <w:tcPr>
            <w:tcW w:w="6784" w:type="dxa"/>
          </w:tcPr>
          <w:p w14:paraId="5CDCEC43" w14:textId="77777777" w:rsidR="008B6132" w:rsidRPr="00F7684A" w:rsidRDefault="008B6132" w:rsidP="00324D0E">
            <w:pPr>
              <w:spacing w:after="0" w:line="240" w:lineRule="auto"/>
              <w:jc w:val="both"/>
              <w:rPr>
                <w:rFonts w:ascii="Times New Roman" w:hAnsi="Times New Roman"/>
                <w:sz w:val="28"/>
                <w:szCs w:val="28"/>
              </w:rPr>
            </w:pPr>
            <w:r w:rsidRPr="00F7684A">
              <w:rPr>
                <w:rFonts w:ascii="Times New Roman" w:hAnsi="Times New Roman"/>
                <w:sz w:val="28"/>
                <w:szCs w:val="28"/>
              </w:rPr>
              <w:t>-</w:t>
            </w:r>
            <w:r>
              <w:rPr>
                <w:rFonts w:ascii="Times New Roman" w:hAnsi="Times New Roman"/>
                <w:sz w:val="28"/>
                <w:szCs w:val="28"/>
              </w:rPr>
              <w:t xml:space="preserve"> начальник общего отдела – юрисконсульт МО</w:t>
            </w:r>
            <w:r w:rsidRPr="00F7684A">
              <w:rPr>
                <w:rFonts w:ascii="Times New Roman" w:hAnsi="Times New Roman"/>
                <w:sz w:val="28"/>
                <w:szCs w:val="28"/>
              </w:rPr>
              <w:t xml:space="preserve"> «Юкковское сельское поселение»</w:t>
            </w:r>
          </w:p>
          <w:p w14:paraId="2260A0C8" w14:textId="77777777" w:rsidR="008B6132" w:rsidRPr="00F7684A" w:rsidRDefault="008B6132" w:rsidP="00324D0E">
            <w:pPr>
              <w:spacing w:after="0" w:line="240" w:lineRule="auto"/>
              <w:jc w:val="both"/>
              <w:rPr>
                <w:rFonts w:ascii="Times New Roman" w:hAnsi="Times New Roman"/>
                <w:sz w:val="28"/>
                <w:szCs w:val="28"/>
              </w:rPr>
            </w:pPr>
          </w:p>
        </w:tc>
      </w:tr>
    </w:tbl>
    <w:p w14:paraId="0479961F" w14:textId="77777777" w:rsidR="008B6132" w:rsidRDefault="008B6132" w:rsidP="008B6132">
      <w:pPr>
        <w:spacing w:after="0" w:line="240" w:lineRule="auto"/>
        <w:jc w:val="center"/>
        <w:rPr>
          <w:rFonts w:ascii="Times New Roman" w:hAnsi="Times New Roman"/>
          <w:b/>
          <w:sz w:val="28"/>
          <w:szCs w:val="28"/>
        </w:rPr>
      </w:pPr>
      <w:r w:rsidRPr="00F7684A">
        <w:rPr>
          <w:rFonts w:ascii="Times New Roman" w:hAnsi="Times New Roman"/>
          <w:b/>
          <w:sz w:val="28"/>
          <w:szCs w:val="28"/>
        </w:rPr>
        <w:t xml:space="preserve">     Члены комиссии:</w:t>
      </w:r>
    </w:p>
    <w:p w14:paraId="4780CE32" w14:textId="77777777" w:rsidR="008B6132" w:rsidRPr="00F7684A" w:rsidRDefault="008B6132" w:rsidP="008B6132">
      <w:pPr>
        <w:spacing w:after="0" w:line="240" w:lineRule="auto"/>
        <w:jc w:val="center"/>
        <w:rPr>
          <w:rFonts w:ascii="Times New Roman" w:hAnsi="Times New Roman"/>
          <w:b/>
          <w:sz w:val="28"/>
          <w:szCs w:val="28"/>
        </w:rPr>
      </w:pPr>
    </w:p>
    <w:tbl>
      <w:tblPr>
        <w:tblW w:w="9782" w:type="dxa"/>
        <w:tblInd w:w="-284" w:type="dxa"/>
        <w:tblLook w:val="04A0" w:firstRow="1" w:lastRow="0" w:firstColumn="1" w:lastColumn="0" w:noHBand="0" w:noVBand="1"/>
      </w:tblPr>
      <w:tblGrid>
        <w:gridCol w:w="2652"/>
        <w:gridCol w:w="7130"/>
      </w:tblGrid>
      <w:tr w:rsidR="008B6132" w:rsidRPr="00F7684A" w14:paraId="5169C1EF" w14:textId="77777777" w:rsidTr="00324D0E">
        <w:trPr>
          <w:trHeight w:val="1014"/>
        </w:trPr>
        <w:tc>
          <w:tcPr>
            <w:tcW w:w="2652" w:type="dxa"/>
          </w:tcPr>
          <w:p w14:paraId="33733114" w14:textId="77777777" w:rsidR="008B6132" w:rsidRPr="00F7684A" w:rsidRDefault="008B6132" w:rsidP="00324D0E">
            <w:pPr>
              <w:spacing w:after="0" w:line="240" w:lineRule="auto"/>
              <w:rPr>
                <w:rFonts w:ascii="Times New Roman" w:hAnsi="Times New Roman"/>
                <w:b/>
                <w:sz w:val="28"/>
                <w:szCs w:val="28"/>
              </w:rPr>
            </w:pPr>
            <w:r>
              <w:rPr>
                <w:rFonts w:ascii="Times New Roman" w:hAnsi="Times New Roman"/>
                <w:sz w:val="28"/>
                <w:szCs w:val="28"/>
              </w:rPr>
              <w:t>Ветренко Олег Геннадьевич</w:t>
            </w:r>
          </w:p>
        </w:tc>
        <w:tc>
          <w:tcPr>
            <w:tcW w:w="7130" w:type="dxa"/>
          </w:tcPr>
          <w:p w14:paraId="652E88BB" w14:textId="77777777" w:rsidR="008B6132" w:rsidRDefault="008B6132" w:rsidP="00324D0E">
            <w:pPr>
              <w:spacing w:after="0" w:line="240" w:lineRule="auto"/>
              <w:jc w:val="both"/>
              <w:rPr>
                <w:rFonts w:ascii="Times New Roman" w:hAnsi="Times New Roman"/>
                <w:sz w:val="28"/>
                <w:szCs w:val="28"/>
              </w:rPr>
            </w:pPr>
            <w:r w:rsidRPr="00F7684A">
              <w:rPr>
                <w:rFonts w:ascii="Times New Roman" w:hAnsi="Times New Roman"/>
                <w:sz w:val="28"/>
                <w:szCs w:val="28"/>
              </w:rPr>
              <w:t xml:space="preserve">- </w:t>
            </w:r>
            <w:r>
              <w:rPr>
                <w:rFonts w:ascii="Times New Roman" w:hAnsi="Times New Roman"/>
                <w:sz w:val="28"/>
                <w:szCs w:val="28"/>
              </w:rPr>
              <w:t>начальник</w:t>
            </w:r>
            <w:r w:rsidRPr="00F7684A">
              <w:rPr>
                <w:rFonts w:ascii="Times New Roman" w:hAnsi="Times New Roman"/>
                <w:sz w:val="28"/>
                <w:szCs w:val="28"/>
              </w:rPr>
              <w:t xml:space="preserve"> отдела земельно-имущественных отношений и муниципального контроля администрации </w:t>
            </w:r>
            <w:r>
              <w:rPr>
                <w:rFonts w:ascii="Times New Roman" w:hAnsi="Times New Roman"/>
                <w:sz w:val="28"/>
                <w:szCs w:val="28"/>
              </w:rPr>
              <w:t>МО</w:t>
            </w:r>
            <w:r w:rsidRPr="00F7684A">
              <w:rPr>
                <w:rFonts w:ascii="Times New Roman" w:hAnsi="Times New Roman"/>
                <w:sz w:val="28"/>
                <w:szCs w:val="28"/>
              </w:rPr>
              <w:t xml:space="preserve"> «Юкковское сельское поселение»</w:t>
            </w:r>
          </w:p>
          <w:p w14:paraId="45405E2D" w14:textId="77777777" w:rsidR="008B6132" w:rsidRPr="00F7684A" w:rsidRDefault="008B6132" w:rsidP="00324D0E">
            <w:pPr>
              <w:spacing w:after="0" w:line="240" w:lineRule="auto"/>
              <w:jc w:val="both"/>
              <w:rPr>
                <w:rFonts w:ascii="Times New Roman" w:hAnsi="Times New Roman"/>
                <w:sz w:val="28"/>
                <w:szCs w:val="28"/>
              </w:rPr>
            </w:pPr>
          </w:p>
        </w:tc>
      </w:tr>
      <w:tr w:rsidR="008B6132" w:rsidRPr="00F7684A" w14:paraId="4C97F456" w14:textId="77777777" w:rsidTr="00324D0E">
        <w:trPr>
          <w:trHeight w:val="703"/>
        </w:trPr>
        <w:tc>
          <w:tcPr>
            <w:tcW w:w="2652" w:type="dxa"/>
          </w:tcPr>
          <w:p w14:paraId="6141C2A4" w14:textId="77777777" w:rsidR="008B6132" w:rsidRPr="00F7684A" w:rsidRDefault="008B6132" w:rsidP="00324D0E">
            <w:pPr>
              <w:spacing w:after="0" w:line="240" w:lineRule="auto"/>
              <w:rPr>
                <w:rFonts w:ascii="Times New Roman" w:hAnsi="Times New Roman"/>
                <w:sz w:val="28"/>
                <w:szCs w:val="28"/>
              </w:rPr>
            </w:pPr>
            <w:r>
              <w:rPr>
                <w:rFonts w:ascii="Times New Roman" w:hAnsi="Times New Roman"/>
                <w:sz w:val="28"/>
                <w:szCs w:val="28"/>
              </w:rPr>
              <w:t>Фадеев Роман Сергеевич</w:t>
            </w:r>
          </w:p>
          <w:p w14:paraId="32D4FF18" w14:textId="77777777" w:rsidR="008B6132" w:rsidRPr="00D12722" w:rsidRDefault="008B6132" w:rsidP="00324D0E">
            <w:pPr>
              <w:spacing w:after="0" w:line="240" w:lineRule="auto"/>
              <w:rPr>
                <w:rFonts w:ascii="Times New Roman" w:hAnsi="Times New Roman"/>
                <w:sz w:val="28"/>
                <w:szCs w:val="28"/>
              </w:rPr>
            </w:pPr>
          </w:p>
        </w:tc>
        <w:tc>
          <w:tcPr>
            <w:tcW w:w="7130" w:type="dxa"/>
          </w:tcPr>
          <w:p w14:paraId="304B1CAD" w14:textId="77777777" w:rsidR="008B6132" w:rsidRPr="00F7684A" w:rsidRDefault="008B6132" w:rsidP="00324D0E">
            <w:pPr>
              <w:spacing w:after="0" w:line="240" w:lineRule="auto"/>
              <w:jc w:val="both"/>
              <w:rPr>
                <w:rFonts w:ascii="Times New Roman" w:hAnsi="Times New Roman"/>
                <w:sz w:val="28"/>
                <w:szCs w:val="28"/>
              </w:rPr>
            </w:pPr>
            <w:r w:rsidRPr="00F7684A">
              <w:rPr>
                <w:rFonts w:ascii="Times New Roman" w:hAnsi="Times New Roman"/>
                <w:sz w:val="28"/>
                <w:szCs w:val="28"/>
              </w:rPr>
              <w:t xml:space="preserve">- </w:t>
            </w:r>
            <w:r>
              <w:rPr>
                <w:rFonts w:ascii="Times New Roman" w:hAnsi="Times New Roman"/>
                <w:sz w:val="28"/>
                <w:szCs w:val="28"/>
              </w:rPr>
              <w:t>исполняющий обязанности директора МКУ «МФЦ «Юкки»</w:t>
            </w:r>
          </w:p>
        </w:tc>
      </w:tr>
      <w:tr w:rsidR="008B6132" w:rsidRPr="00F7684A" w14:paraId="26F10BC7" w14:textId="77777777" w:rsidTr="00324D0E">
        <w:trPr>
          <w:trHeight w:val="698"/>
        </w:trPr>
        <w:tc>
          <w:tcPr>
            <w:tcW w:w="2652" w:type="dxa"/>
          </w:tcPr>
          <w:p w14:paraId="7C8558C3" w14:textId="77777777" w:rsidR="008B6132" w:rsidRDefault="008B6132" w:rsidP="00324D0E">
            <w:pPr>
              <w:spacing w:after="0" w:line="240" w:lineRule="auto"/>
              <w:rPr>
                <w:rFonts w:ascii="Times New Roman" w:hAnsi="Times New Roman"/>
                <w:sz w:val="28"/>
                <w:szCs w:val="28"/>
              </w:rPr>
            </w:pPr>
            <w:r>
              <w:rPr>
                <w:rFonts w:ascii="Times New Roman" w:hAnsi="Times New Roman"/>
                <w:sz w:val="28"/>
                <w:szCs w:val="28"/>
              </w:rPr>
              <w:t>Бунтов Николай Александрович</w:t>
            </w:r>
          </w:p>
          <w:p w14:paraId="22AB22A8" w14:textId="77777777" w:rsidR="008B6132" w:rsidRPr="00D12722" w:rsidRDefault="008B6132" w:rsidP="00324D0E">
            <w:pPr>
              <w:spacing w:after="0" w:line="240" w:lineRule="auto"/>
              <w:rPr>
                <w:rFonts w:ascii="Times New Roman" w:hAnsi="Times New Roman"/>
                <w:sz w:val="28"/>
                <w:szCs w:val="28"/>
              </w:rPr>
            </w:pPr>
          </w:p>
        </w:tc>
        <w:tc>
          <w:tcPr>
            <w:tcW w:w="7130" w:type="dxa"/>
          </w:tcPr>
          <w:p w14:paraId="1A5D5D93" w14:textId="29AA7524" w:rsidR="008B6132" w:rsidRDefault="008B6132" w:rsidP="00324D0E">
            <w:pPr>
              <w:spacing w:after="0" w:line="240" w:lineRule="auto"/>
              <w:jc w:val="both"/>
              <w:rPr>
                <w:rFonts w:ascii="Times New Roman" w:hAnsi="Times New Roman"/>
                <w:sz w:val="28"/>
                <w:szCs w:val="28"/>
              </w:rPr>
            </w:pPr>
            <w:r w:rsidRPr="00F7684A">
              <w:rPr>
                <w:rFonts w:ascii="Times New Roman" w:hAnsi="Times New Roman"/>
                <w:sz w:val="28"/>
                <w:szCs w:val="28"/>
              </w:rPr>
              <w:t xml:space="preserve">- </w:t>
            </w:r>
            <w:r>
              <w:rPr>
                <w:rFonts w:ascii="Times New Roman" w:hAnsi="Times New Roman"/>
                <w:sz w:val="28"/>
                <w:szCs w:val="28"/>
              </w:rPr>
              <w:t>генеральный директор ООО «</w:t>
            </w:r>
            <w:proofErr w:type="spellStart"/>
            <w:r>
              <w:rPr>
                <w:rFonts w:ascii="Times New Roman" w:hAnsi="Times New Roman"/>
                <w:sz w:val="28"/>
                <w:szCs w:val="28"/>
              </w:rPr>
              <w:t>Ай</w:t>
            </w:r>
            <w:r w:rsidR="007F360E">
              <w:rPr>
                <w:rFonts w:ascii="Times New Roman" w:hAnsi="Times New Roman"/>
                <w:sz w:val="28"/>
                <w:szCs w:val="28"/>
              </w:rPr>
              <w:t>Э</w:t>
            </w:r>
            <w:r>
              <w:rPr>
                <w:rFonts w:ascii="Times New Roman" w:hAnsi="Times New Roman"/>
                <w:sz w:val="28"/>
                <w:szCs w:val="28"/>
              </w:rPr>
              <w:t>м</w:t>
            </w:r>
            <w:r w:rsidR="007F360E">
              <w:rPr>
                <w:rFonts w:ascii="Times New Roman" w:hAnsi="Times New Roman"/>
                <w:sz w:val="28"/>
                <w:szCs w:val="28"/>
              </w:rPr>
              <w:t>Д</w:t>
            </w:r>
            <w:r>
              <w:rPr>
                <w:rFonts w:ascii="Times New Roman" w:hAnsi="Times New Roman"/>
                <w:sz w:val="28"/>
                <w:szCs w:val="28"/>
              </w:rPr>
              <w:t>э</w:t>
            </w:r>
            <w:proofErr w:type="spellEnd"/>
            <w:r>
              <w:rPr>
                <w:rFonts w:ascii="Times New Roman" w:hAnsi="Times New Roman"/>
                <w:sz w:val="28"/>
                <w:szCs w:val="28"/>
              </w:rPr>
              <w:t>-Сервис», депутат совета депутатов</w:t>
            </w:r>
            <w:r w:rsidRPr="00F7684A">
              <w:rPr>
                <w:rFonts w:ascii="Times New Roman" w:hAnsi="Times New Roman"/>
                <w:sz w:val="28"/>
                <w:szCs w:val="28"/>
              </w:rPr>
              <w:t xml:space="preserve"> </w:t>
            </w:r>
            <w:r>
              <w:rPr>
                <w:rFonts w:ascii="Times New Roman" w:hAnsi="Times New Roman"/>
                <w:sz w:val="28"/>
                <w:szCs w:val="28"/>
              </w:rPr>
              <w:t>МО</w:t>
            </w:r>
            <w:r w:rsidRPr="00F7684A">
              <w:rPr>
                <w:rFonts w:ascii="Times New Roman" w:hAnsi="Times New Roman"/>
                <w:sz w:val="28"/>
                <w:szCs w:val="28"/>
              </w:rPr>
              <w:t xml:space="preserve"> «Юкковское сельское поселение»</w:t>
            </w:r>
          </w:p>
          <w:p w14:paraId="0ADBA261" w14:textId="77777777" w:rsidR="008B6132" w:rsidRPr="00F7684A" w:rsidRDefault="008B6132" w:rsidP="00324D0E">
            <w:pPr>
              <w:spacing w:after="0" w:line="240" w:lineRule="auto"/>
              <w:jc w:val="both"/>
              <w:rPr>
                <w:rFonts w:ascii="Times New Roman" w:hAnsi="Times New Roman"/>
                <w:sz w:val="28"/>
                <w:szCs w:val="28"/>
              </w:rPr>
            </w:pPr>
          </w:p>
        </w:tc>
      </w:tr>
      <w:tr w:rsidR="008B6132" w:rsidRPr="00F7684A" w14:paraId="7DF0A739" w14:textId="77777777" w:rsidTr="00324D0E">
        <w:trPr>
          <w:trHeight w:val="1119"/>
        </w:trPr>
        <w:tc>
          <w:tcPr>
            <w:tcW w:w="2652" w:type="dxa"/>
          </w:tcPr>
          <w:p w14:paraId="085D8F0A" w14:textId="77777777" w:rsidR="008B6132" w:rsidRPr="000F690A" w:rsidRDefault="008B6132" w:rsidP="00324D0E">
            <w:pPr>
              <w:spacing w:after="0" w:line="240" w:lineRule="auto"/>
              <w:rPr>
                <w:rFonts w:ascii="Times New Roman" w:hAnsi="Times New Roman"/>
                <w:sz w:val="28"/>
                <w:szCs w:val="28"/>
              </w:rPr>
            </w:pPr>
            <w:proofErr w:type="spellStart"/>
            <w:r>
              <w:rPr>
                <w:rFonts w:ascii="Times New Roman" w:hAnsi="Times New Roman"/>
                <w:sz w:val="28"/>
                <w:szCs w:val="28"/>
              </w:rPr>
              <w:t>Сапегин</w:t>
            </w:r>
            <w:proofErr w:type="spellEnd"/>
            <w:r>
              <w:rPr>
                <w:rFonts w:ascii="Times New Roman" w:hAnsi="Times New Roman"/>
                <w:sz w:val="28"/>
                <w:szCs w:val="28"/>
              </w:rPr>
              <w:t xml:space="preserve"> Алексей Борисович</w:t>
            </w:r>
          </w:p>
          <w:p w14:paraId="08451986" w14:textId="77777777" w:rsidR="008B6132" w:rsidRPr="000F690A" w:rsidRDefault="008B6132" w:rsidP="00324D0E">
            <w:pPr>
              <w:spacing w:after="0" w:line="240" w:lineRule="auto"/>
              <w:rPr>
                <w:rFonts w:ascii="Times New Roman" w:hAnsi="Times New Roman"/>
                <w:sz w:val="28"/>
                <w:szCs w:val="28"/>
              </w:rPr>
            </w:pPr>
          </w:p>
        </w:tc>
        <w:tc>
          <w:tcPr>
            <w:tcW w:w="7130" w:type="dxa"/>
          </w:tcPr>
          <w:p w14:paraId="5DF0E792" w14:textId="77777777" w:rsidR="008B6132" w:rsidRPr="000F690A" w:rsidRDefault="008B6132" w:rsidP="00324D0E">
            <w:pPr>
              <w:spacing w:after="0" w:line="240" w:lineRule="auto"/>
              <w:jc w:val="both"/>
              <w:rPr>
                <w:rFonts w:ascii="Times New Roman" w:hAnsi="Times New Roman"/>
                <w:sz w:val="28"/>
                <w:szCs w:val="28"/>
              </w:rPr>
            </w:pPr>
            <w:r w:rsidRPr="000F690A">
              <w:rPr>
                <w:rFonts w:ascii="Times New Roman" w:hAnsi="Times New Roman"/>
                <w:sz w:val="28"/>
                <w:szCs w:val="28"/>
              </w:rPr>
              <w:t xml:space="preserve">- начальник </w:t>
            </w:r>
            <w:r>
              <w:rPr>
                <w:rFonts w:ascii="Times New Roman" w:hAnsi="Times New Roman"/>
                <w:sz w:val="28"/>
                <w:szCs w:val="28"/>
              </w:rPr>
              <w:t>пожарной части Государственной противопожарной службы пожарной части № 100</w:t>
            </w:r>
          </w:p>
        </w:tc>
      </w:tr>
    </w:tbl>
    <w:p w14:paraId="144C3816" w14:textId="77777777" w:rsidR="008B6132" w:rsidRPr="008B6132" w:rsidRDefault="008B6132" w:rsidP="008B6132">
      <w:pPr>
        <w:spacing w:after="0" w:line="240" w:lineRule="auto"/>
        <w:jc w:val="center"/>
        <w:rPr>
          <w:rStyle w:val="af6"/>
          <w:rFonts w:ascii="Times New Roman" w:hAnsi="Times New Roman"/>
          <w:b/>
          <w:bCs/>
          <w:i w:val="0"/>
          <w:iCs w:val="0"/>
          <w:sz w:val="28"/>
          <w:szCs w:val="28"/>
        </w:rPr>
      </w:pPr>
      <w:r w:rsidRPr="008B6132">
        <w:rPr>
          <w:rStyle w:val="af6"/>
          <w:rFonts w:ascii="Times New Roman" w:hAnsi="Times New Roman"/>
          <w:b/>
          <w:bCs/>
          <w:i w:val="0"/>
          <w:sz w:val="28"/>
          <w:szCs w:val="28"/>
        </w:rPr>
        <w:t>Секретарь Комиссии:</w:t>
      </w:r>
    </w:p>
    <w:p w14:paraId="4B105991" w14:textId="77777777" w:rsidR="008B6132" w:rsidRDefault="008B6132" w:rsidP="008B6132">
      <w:pPr>
        <w:spacing w:after="0" w:line="240" w:lineRule="auto"/>
        <w:jc w:val="center"/>
        <w:rPr>
          <w:rStyle w:val="af6"/>
          <w:rFonts w:ascii="Times New Roman" w:hAnsi="Times New Roman"/>
          <w:b/>
          <w:bCs/>
          <w:i w:val="0"/>
          <w:iCs w:val="0"/>
          <w:sz w:val="28"/>
          <w:szCs w:val="28"/>
        </w:rPr>
      </w:pPr>
    </w:p>
    <w:tbl>
      <w:tblPr>
        <w:tblW w:w="9929" w:type="dxa"/>
        <w:tblInd w:w="-284" w:type="dxa"/>
        <w:tblLook w:val="04A0" w:firstRow="1" w:lastRow="0" w:firstColumn="1" w:lastColumn="0" w:noHBand="0" w:noVBand="1"/>
      </w:tblPr>
      <w:tblGrid>
        <w:gridCol w:w="2746"/>
        <w:gridCol w:w="7183"/>
      </w:tblGrid>
      <w:tr w:rsidR="008B6132" w:rsidRPr="00F7684A" w14:paraId="20748E00" w14:textId="77777777" w:rsidTr="00324D0E">
        <w:trPr>
          <w:trHeight w:val="292"/>
        </w:trPr>
        <w:tc>
          <w:tcPr>
            <w:tcW w:w="2746" w:type="dxa"/>
          </w:tcPr>
          <w:p w14:paraId="4D48E4A5" w14:textId="77777777" w:rsidR="008B6132" w:rsidRPr="00F7684A" w:rsidRDefault="008B6132" w:rsidP="00324D0E">
            <w:pPr>
              <w:spacing w:after="0" w:line="240" w:lineRule="auto"/>
              <w:rPr>
                <w:rFonts w:ascii="Times New Roman" w:hAnsi="Times New Roman"/>
                <w:sz w:val="28"/>
                <w:szCs w:val="28"/>
              </w:rPr>
            </w:pPr>
            <w:r>
              <w:rPr>
                <w:rFonts w:ascii="Times New Roman" w:hAnsi="Times New Roman"/>
                <w:sz w:val="28"/>
                <w:szCs w:val="28"/>
              </w:rPr>
              <w:t>Белаш Николай Павлович</w:t>
            </w:r>
          </w:p>
          <w:p w14:paraId="00786709" w14:textId="77777777" w:rsidR="008B6132" w:rsidRPr="00D12722" w:rsidRDefault="008B6132" w:rsidP="00324D0E">
            <w:pPr>
              <w:spacing w:after="0" w:line="240" w:lineRule="auto"/>
              <w:rPr>
                <w:rFonts w:ascii="Times New Roman" w:hAnsi="Times New Roman"/>
                <w:sz w:val="28"/>
                <w:szCs w:val="28"/>
              </w:rPr>
            </w:pPr>
          </w:p>
        </w:tc>
        <w:tc>
          <w:tcPr>
            <w:tcW w:w="7183" w:type="dxa"/>
          </w:tcPr>
          <w:p w14:paraId="261576A0" w14:textId="77777777" w:rsidR="008B6132" w:rsidRPr="00F7684A" w:rsidRDefault="008B6132" w:rsidP="00324D0E">
            <w:pPr>
              <w:spacing w:after="0" w:line="240" w:lineRule="auto"/>
              <w:jc w:val="both"/>
              <w:rPr>
                <w:rFonts w:ascii="Times New Roman" w:hAnsi="Times New Roman"/>
                <w:sz w:val="28"/>
                <w:szCs w:val="28"/>
              </w:rPr>
            </w:pPr>
            <w:r w:rsidRPr="00F7684A">
              <w:rPr>
                <w:rFonts w:ascii="Times New Roman" w:hAnsi="Times New Roman"/>
                <w:sz w:val="28"/>
                <w:szCs w:val="28"/>
              </w:rPr>
              <w:t xml:space="preserve">- </w:t>
            </w:r>
            <w:r>
              <w:rPr>
                <w:rFonts w:ascii="Times New Roman" w:hAnsi="Times New Roman"/>
                <w:sz w:val="28"/>
                <w:szCs w:val="28"/>
              </w:rPr>
              <w:t>ведущий</w:t>
            </w:r>
            <w:r w:rsidRPr="00F7684A">
              <w:rPr>
                <w:rFonts w:ascii="Times New Roman" w:hAnsi="Times New Roman"/>
                <w:sz w:val="28"/>
                <w:szCs w:val="28"/>
              </w:rPr>
              <w:t xml:space="preserve"> юрисконсульт </w:t>
            </w:r>
            <w:r w:rsidRPr="00AA1D49">
              <w:rPr>
                <w:rFonts w:ascii="Times New Roman" w:hAnsi="Times New Roman"/>
                <w:sz w:val="28"/>
                <w:szCs w:val="28"/>
              </w:rPr>
              <w:t>МКУ «МФЦ «Юкки»</w:t>
            </w:r>
          </w:p>
        </w:tc>
      </w:tr>
    </w:tbl>
    <w:p w14:paraId="17989115" w14:textId="77777777" w:rsidR="00AF1F1C" w:rsidRPr="00AF1F1C" w:rsidRDefault="00AF1F1C" w:rsidP="003F20BF">
      <w:pPr>
        <w:ind w:left="-426"/>
        <w:rPr>
          <w:rFonts w:ascii="Times New Roman" w:hAnsi="Times New Roman" w:cs="Times New Roman"/>
          <w:sz w:val="28"/>
          <w:szCs w:val="28"/>
        </w:rPr>
      </w:pPr>
    </w:p>
    <w:sectPr w:rsidR="00AF1F1C" w:rsidRPr="00AF1F1C" w:rsidSect="003133FB">
      <w:headerReference w:type="default" r:id="rId7"/>
      <w:footnotePr>
        <w:numRestart w:val="eachPage"/>
      </w:footnotePr>
      <w:pgSz w:w="11906" w:h="16838"/>
      <w:pgMar w:top="709" w:right="849"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26AAF" w14:textId="77777777" w:rsidR="003133FB" w:rsidRDefault="003133FB" w:rsidP="005348FB">
      <w:pPr>
        <w:spacing w:after="0" w:line="240" w:lineRule="auto"/>
      </w:pPr>
      <w:r>
        <w:separator/>
      </w:r>
    </w:p>
  </w:endnote>
  <w:endnote w:type="continuationSeparator" w:id="0">
    <w:p w14:paraId="75963047" w14:textId="77777777" w:rsidR="003133FB" w:rsidRDefault="003133FB" w:rsidP="005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85419" w14:textId="77777777" w:rsidR="003133FB" w:rsidRDefault="003133FB" w:rsidP="005348FB">
      <w:pPr>
        <w:spacing w:after="0" w:line="240" w:lineRule="auto"/>
      </w:pPr>
      <w:r>
        <w:separator/>
      </w:r>
    </w:p>
  </w:footnote>
  <w:footnote w:type="continuationSeparator" w:id="0">
    <w:p w14:paraId="2D2DC95C" w14:textId="77777777" w:rsidR="003133FB" w:rsidRDefault="003133FB" w:rsidP="005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490204"/>
      <w:docPartObj>
        <w:docPartGallery w:val="Page Numbers (Top of Page)"/>
        <w:docPartUnique/>
      </w:docPartObj>
    </w:sdtPr>
    <w:sdtContent>
      <w:p w14:paraId="71A66BD2" w14:textId="275D0D40" w:rsidR="004B4F9D" w:rsidRDefault="00206275">
        <w:pPr>
          <w:pStyle w:val="a7"/>
          <w:jc w:val="center"/>
        </w:pPr>
        <w:r>
          <w:fldChar w:fldCharType="begin"/>
        </w:r>
        <w:r>
          <w:instrText xml:space="preserve"> PAGE   \* MERGEFORMAT </w:instrText>
        </w:r>
        <w:r>
          <w:fldChar w:fldCharType="separate"/>
        </w:r>
        <w:r w:rsidR="0052681D">
          <w:rPr>
            <w:noProof/>
          </w:rPr>
          <w:t>2</w:t>
        </w:r>
        <w:r>
          <w:rPr>
            <w:noProof/>
          </w:rPr>
          <w:fldChar w:fldCharType="end"/>
        </w:r>
      </w:p>
    </w:sdtContent>
  </w:sdt>
  <w:p w14:paraId="18834669" w14:textId="77777777" w:rsidR="004B4F9D" w:rsidRDefault="004B4F9D">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7E26"/>
    <w:multiLevelType w:val="hybridMultilevel"/>
    <w:tmpl w:val="B9D48CDA"/>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923B51"/>
    <w:multiLevelType w:val="hybridMultilevel"/>
    <w:tmpl w:val="E4A646E6"/>
    <w:lvl w:ilvl="0" w:tplc="3A9A84AA">
      <w:start w:val="1"/>
      <w:numFmt w:val="bullet"/>
      <w:lvlText w:val=""/>
      <w:lvlJc w:val="left"/>
      <w:pPr>
        <w:tabs>
          <w:tab w:val="num" w:pos="720"/>
        </w:tabs>
        <w:ind w:left="720" w:hanging="360"/>
      </w:pPr>
      <w:rPr>
        <w:rFonts w:ascii="Symbol" w:hAnsi="Symbol" w:hint="default"/>
        <w:sz w:val="16"/>
        <w:szCs w:val="16"/>
      </w:rPr>
    </w:lvl>
    <w:lvl w:ilvl="1" w:tplc="9C26FFA4">
      <w:start w:val="1"/>
      <w:numFmt w:val="bullet"/>
      <w:lvlText w:val=""/>
      <w:lvlJc w:val="left"/>
      <w:pPr>
        <w:tabs>
          <w:tab w:val="num" w:pos="1440"/>
        </w:tabs>
        <w:ind w:left="1440" w:hanging="360"/>
      </w:pPr>
      <w:rPr>
        <w:rFonts w:ascii="Symbol" w:hAnsi="Symbol" w:hint="default"/>
        <w:sz w:val="16"/>
        <w:szCs w:val="16"/>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B3C22"/>
    <w:multiLevelType w:val="hybridMultilevel"/>
    <w:tmpl w:val="992E2858"/>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9C3100"/>
    <w:multiLevelType w:val="hybridMultilevel"/>
    <w:tmpl w:val="A216D962"/>
    <w:lvl w:ilvl="0" w:tplc="36804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94F7F59"/>
    <w:multiLevelType w:val="hybridMultilevel"/>
    <w:tmpl w:val="CF86BDBE"/>
    <w:lvl w:ilvl="0" w:tplc="606EB4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AA417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F057D27"/>
    <w:multiLevelType w:val="hybridMultilevel"/>
    <w:tmpl w:val="04A6B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743BCC"/>
    <w:multiLevelType w:val="hybridMultilevel"/>
    <w:tmpl w:val="1CCAC474"/>
    <w:lvl w:ilvl="0" w:tplc="95C4F2AA">
      <w:start w:val="1"/>
      <w:numFmt w:val="decimal"/>
      <w:lvlText w:val="%1."/>
      <w:lvlJc w:val="left"/>
      <w:pPr>
        <w:ind w:left="1070" w:hanging="360"/>
      </w:pPr>
      <w:rPr>
        <w:rFonts w:cstheme="minorBidi" w:hint="default"/>
        <w:color w:val="000000" w:themeColor="text1"/>
        <w:sz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30380A02"/>
    <w:multiLevelType w:val="hybridMultilevel"/>
    <w:tmpl w:val="3710E25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F05AAF"/>
    <w:multiLevelType w:val="hybridMultilevel"/>
    <w:tmpl w:val="4C2EFCF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15:restartNumberingAfterBreak="0">
    <w:nsid w:val="39FD5550"/>
    <w:multiLevelType w:val="hybridMultilevel"/>
    <w:tmpl w:val="3E26A6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BF5F12"/>
    <w:multiLevelType w:val="hybridMultilevel"/>
    <w:tmpl w:val="00E82DAE"/>
    <w:lvl w:ilvl="0" w:tplc="4792221C">
      <w:start w:val="1"/>
      <w:numFmt w:val="decimal"/>
      <w:lvlText w:val="%1)"/>
      <w:lvlJc w:val="left"/>
      <w:pPr>
        <w:ind w:left="31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5079BC"/>
    <w:multiLevelType w:val="multilevel"/>
    <w:tmpl w:val="D2662E7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D371FD3"/>
    <w:multiLevelType w:val="hybridMultilevel"/>
    <w:tmpl w:val="DE06150E"/>
    <w:lvl w:ilvl="0" w:tplc="30B871D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15:restartNumberingAfterBreak="0">
    <w:nsid w:val="3E284EA5"/>
    <w:multiLevelType w:val="multilevel"/>
    <w:tmpl w:val="94C8420C"/>
    <w:lvl w:ilvl="0">
      <w:start w:val="1"/>
      <w:numFmt w:val="decimal"/>
      <w:lvlText w:val="%1."/>
      <w:lvlJc w:val="left"/>
      <w:pPr>
        <w:ind w:left="1005" w:hanging="1005"/>
      </w:pPr>
      <w:rPr>
        <w:rFonts w:hint="default"/>
      </w:rPr>
    </w:lvl>
    <w:lvl w:ilvl="1">
      <w:start w:val="1"/>
      <w:numFmt w:val="decimal"/>
      <w:lvlText w:val="%1.%2."/>
      <w:lvlJc w:val="left"/>
      <w:pPr>
        <w:ind w:left="1545" w:hanging="1005"/>
      </w:pPr>
      <w:rPr>
        <w:rFonts w:hint="default"/>
      </w:rPr>
    </w:lvl>
    <w:lvl w:ilvl="2">
      <w:start w:val="1"/>
      <w:numFmt w:val="decimal"/>
      <w:lvlText w:val="%1.%2.%3."/>
      <w:lvlJc w:val="left"/>
      <w:pPr>
        <w:ind w:left="2085" w:hanging="1005"/>
      </w:pPr>
      <w:rPr>
        <w:rFonts w:hint="default"/>
      </w:rPr>
    </w:lvl>
    <w:lvl w:ilvl="3">
      <w:start w:val="1"/>
      <w:numFmt w:val="decimal"/>
      <w:lvlText w:val="%1.%2.%3.%4."/>
      <w:lvlJc w:val="left"/>
      <w:pPr>
        <w:ind w:left="2625" w:hanging="100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407E57D1"/>
    <w:multiLevelType w:val="hybridMultilevel"/>
    <w:tmpl w:val="6B4E1FFA"/>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3735666"/>
    <w:multiLevelType w:val="hybridMultilevel"/>
    <w:tmpl w:val="B63A5A60"/>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523C1C"/>
    <w:multiLevelType w:val="hybridMultilevel"/>
    <w:tmpl w:val="5E8C98DC"/>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1178C6"/>
    <w:multiLevelType w:val="hybridMultilevel"/>
    <w:tmpl w:val="2F926F00"/>
    <w:lvl w:ilvl="0" w:tplc="9D4CE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D423254"/>
    <w:multiLevelType w:val="hybridMultilevel"/>
    <w:tmpl w:val="FAE847C0"/>
    <w:lvl w:ilvl="0" w:tplc="FABCB4AC">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86439F"/>
    <w:multiLevelType w:val="hybridMultilevel"/>
    <w:tmpl w:val="7CC86B48"/>
    <w:lvl w:ilvl="0" w:tplc="DFC63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3B3D15"/>
    <w:multiLevelType w:val="hybridMultilevel"/>
    <w:tmpl w:val="2C1467EE"/>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DC2351"/>
    <w:multiLevelType w:val="hybridMultilevel"/>
    <w:tmpl w:val="82600F48"/>
    <w:lvl w:ilvl="0" w:tplc="85C411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30A6ABE"/>
    <w:multiLevelType w:val="hybridMultilevel"/>
    <w:tmpl w:val="A4969858"/>
    <w:lvl w:ilvl="0" w:tplc="9C26FFA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726DEC"/>
    <w:multiLevelType w:val="hybridMultilevel"/>
    <w:tmpl w:val="1F185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B313D5"/>
    <w:multiLevelType w:val="hybridMultilevel"/>
    <w:tmpl w:val="1BC0002A"/>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8" w15:restartNumberingAfterBreak="0">
    <w:nsid w:val="5915456C"/>
    <w:multiLevelType w:val="hybridMultilevel"/>
    <w:tmpl w:val="EC2020F2"/>
    <w:lvl w:ilvl="0" w:tplc="1CE4D8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777A5C"/>
    <w:multiLevelType w:val="hybridMultilevel"/>
    <w:tmpl w:val="EC2E3AA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15:restartNumberingAfterBreak="0">
    <w:nsid w:val="69385183"/>
    <w:multiLevelType w:val="multilevel"/>
    <w:tmpl w:val="8F7CEDF4"/>
    <w:lvl w:ilvl="0">
      <w:start w:val="6"/>
      <w:numFmt w:val="decimal"/>
      <w:lvlText w:val="%1."/>
      <w:lvlJc w:val="left"/>
      <w:pPr>
        <w:ind w:left="1080" w:hanging="360"/>
      </w:pPr>
      <w:rPr>
        <w:rFonts w:hint="default"/>
      </w:rPr>
    </w:lvl>
    <w:lvl w:ilvl="1">
      <w:start w:val="1"/>
      <w:numFmt w:val="decimal"/>
      <w:isLgl/>
      <w:lvlText w:val="%1.%2"/>
      <w:lvlJc w:val="left"/>
      <w:pPr>
        <w:ind w:left="1275" w:hanging="55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456684300">
    <w:abstractNumId w:val="5"/>
  </w:num>
  <w:num w:numId="2" w16cid:durableId="142091845">
    <w:abstractNumId w:val="16"/>
  </w:num>
  <w:num w:numId="3" w16cid:durableId="1955870175">
    <w:abstractNumId w:val="10"/>
  </w:num>
  <w:num w:numId="4" w16cid:durableId="1466002194">
    <w:abstractNumId w:val="24"/>
  </w:num>
  <w:num w:numId="5" w16cid:durableId="1138959432">
    <w:abstractNumId w:val="29"/>
  </w:num>
  <w:num w:numId="6" w16cid:durableId="1142041172">
    <w:abstractNumId w:val="7"/>
  </w:num>
  <w:num w:numId="7" w16cid:durableId="1302921922">
    <w:abstractNumId w:val="26"/>
  </w:num>
  <w:num w:numId="8" w16cid:durableId="550729261">
    <w:abstractNumId w:val="20"/>
  </w:num>
  <w:num w:numId="9" w16cid:durableId="843323508">
    <w:abstractNumId w:val="22"/>
  </w:num>
  <w:num w:numId="10" w16cid:durableId="1452557490">
    <w:abstractNumId w:val="17"/>
  </w:num>
  <w:num w:numId="11" w16cid:durableId="589002996">
    <w:abstractNumId w:val="28"/>
  </w:num>
  <w:num w:numId="12" w16cid:durableId="139420360">
    <w:abstractNumId w:val="9"/>
  </w:num>
  <w:num w:numId="13" w16cid:durableId="1950548231">
    <w:abstractNumId w:val="18"/>
  </w:num>
  <w:num w:numId="14" w16cid:durableId="375546334">
    <w:abstractNumId w:val="1"/>
  </w:num>
  <w:num w:numId="15" w16cid:durableId="1953395172">
    <w:abstractNumId w:val="25"/>
  </w:num>
  <w:num w:numId="16" w16cid:durableId="204025910">
    <w:abstractNumId w:val="11"/>
  </w:num>
  <w:num w:numId="17" w16cid:durableId="1983149783">
    <w:abstractNumId w:val="0"/>
  </w:num>
  <w:num w:numId="18" w16cid:durableId="1450778030">
    <w:abstractNumId w:val="19"/>
  </w:num>
  <w:num w:numId="19" w16cid:durableId="1213349707">
    <w:abstractNumId w:val="23"/>
  </w:num>
  <w:num w:numId="20" w16cid:durableId="1906799831">
    <w:abstractNumId w:val="2"/>
  </w:num>
  <w:num w:numId="21" w16cid:durableId="1777825691">
    <w:abstractNumId w:val="21"/>
  </w:num>
  <w:num w:numId="22" w16cid:durableId="1390030403">
    <w:abstractNumId w:val="3"/>
  </w:num>
  <w:num w:numId="23" w16cid:durableId="1974747149">
    <w:abstractNumId w:val="13"/>
  </w:num>
  <w:num w:numId="24" w16cid:durableId="488903497">
    <w:abstractNumId w:val="30"/>
  </w:num>
  <w:num w:numId="25" w16cid:durableId="12196709">
    <w:abstractNumId w:val="15"/>
  </w:num>
  <w:num w:numId="26" w16cid:durableId="24989096">
    <w:abstractNumId w:val="4"/>
  </w:num>
  <w:num w:numId="27" w16cid:durableId="491796555">
    <w:abstractNumId w:val="8"/>
  </w:num>
  <w:num w:numId="28" w16cid:durableId="1040975207">
    <w:abstractNumId w:val="14"/>
  </w:num>
  <w:num w:numId="29" w16cid:durableId="1927490547">
    <w:abstractNumId w:val="27"/>
  </w:num>
  <w:num w:numId="30" w16cid:durableId="1309817630">
    <w:abstractNumId w:val="12"/>
  </w:num>
  <w:num w:numId="31" w16cid:durableId="10857635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789"/>
    <w:rsid w:val="0000029B"/>
    <w:rsid w:val="00000A0E"/>
    <w:rsid w:val="00002838"/>
    <w:rsid w:val="00005105"/>
    <w:rsid w:val="00005376"/>
    <w:rsid w:val="000351D5"/>
    <w:rsid w:val="00037C45"/>
    <w:rsid w:val="00040566"/>
    <w:rsid w:val="000410DA"/>
    <w:rsid w:val="0004395D"/>
    <w:rsid w:val="00045C6D"/>
    <w:rsid w:val="000472B4"/>
    <w:rsid w:val="00051AFB"/>
    <w:rsid w:val="00052D54"/>
    <w:rsid w:val="00053632"/>
    <w:rsid w:val="000567E7"/>
    <w:rsid w:val="00065E79"/>
    <w:rsid w:val="00066F34"/>
    <w:rsid w:val="00067928"/>
    <w:rsid w:val="00074B46"/>
    <w:rsid w:val="000828DC"/>
    <w:rsid w:val="00082D96"/>
    <w:rsid w:val="00083D2F"/>
    <w:rsid w:val="000850B3"/>
    <w:rsid w:val="0009017F"/>
    <w:rsid w:val="00090D5A"/>
    <w:rsid w:val="00091888"/>
    <w:rsid w:val="000967A7"/>
    <w:rsid w:val="000A2C12"/>
    <w:rsid w:val="000B1FEF"/>
    <w:rsid w:val="000B33A0"/>
    <w:rsid w:val="000B3CE5"/>
    <w:rsid w:val="000B3DA0"/>
    <w:rsid w:val="000B7B30"/>
    <w:rsid w:val="000C0D11"/>
    <w:rsid w:val="000C12C8"/>
    <w:rsid w:val="000C1B33"/>
    <w:rsid w:val="000C2DCC"/>
    <w:rsid w:val="000C3471"/>
    <w:rsid w:val="000D0E13"/>
    <w:rsid w:val="000D7DC0"/>
    <w:rsid w:val="000E0517"/>
    <w:rsid w:val="000E2BE2"/>
    <w:rsid w:val="000F14A7"/>
    <w:rsid w:val="00102516"/>
    <w:rsid w:val="0010540D"/>
    <w:rsid w:val="00106A50"/>
    <w:rsid w:val="00106EF0"/>
    <w:rsid w:val="00115310"/>
    <w:rsid w:val="00117D05"/>
    <w:rsid w:val="00121B62"/>
    <w:rsid w:val="00123A7A"/>
    <w:rsid w:val="001403DC"/>
    <w:rsid w:val="00141B9B"/>
    <w:rsid w:val="00153814"/>
    <w:rsid w:val="0015493F"/>
    <w:rsid w:val="0016065D"/>
    <w:rsid w:val="001656CF"/>
    <w:rsid w:val="001710E8"/>
    <w:rsid w:val="0017487C"/>
    <w:rsid w:val="00174DEE"/>
    <w:rsid w:val="00175566"/>
    <w:rsid w:val="001757F8"/>
    <w:rsid w:val="0017599E"/>
    <w:rsid w:val="0019467F"/>
    <w:rsid w:val="0019610B"/>
    <w:rsid w:val="00197FED"/>
    <w:rsid w:val="001A06BF"/>
    <w:rsid w:val="001A6BF5"/>
    <w:rsid w:val="001A760F"/>
    <w:rsid w:val="001C1427"/>
    <w:rsid w:val="001C1F30"/>
    <w:rsid w:val="001C4347"/>
    <w:rsid w:val="001C7029"/>
    <w:rsid w:val="001E5C17"/>
    <w:rsid w:val="001F7A33"/>
    <w:rsid w:val="00201280"/>
    <w:rsid w:val="00205308"/>
    <w:rsid w:val="00206275"/>
    <w:rsid w:val="002144A6"/>
    <w:rsid w:val="002147DC"/>
    <w:rsid w:val="00214920"/>
    <w:rsid w:val="00217F50"/>
    <w:rsid w:val="00225E43"/>
    <w:rsid w:val="0022678D"/>
    <w:rsid w:val="002324FD"/>
    <w:rsid w:val="00235B20"/>
    <w:rsid w:val="00237549"/>
    <w:rsid w:val="002410A3"/>
    <w:rsid w:val="002414C0"/>
    <w:rsid w:val="002503F3"/>
    <w:rsid w:val="00252B76"/>
    <w:rsid w:val="0025368C"/>
    <w:rsid w:val="0025633B"/>
    <w:rsid w:val="00262B9B"/>
    <w:rsid w:val="00264D83"/>
    <w:rsid w:val="002659B4"/>
    <w:rsid w:val="002705F9"/>
    <w:rsid w:val="002710AC"/>
    <w:rsid w:val="002710EF"/>
    <w:rsid w:val="00272453"/>
    <w:rsid w:val="002725E3"/>
    <w:rsid w:val="00274DA2"/>
    <w:rsid w:val="002752AC"/>
    <w:rsid w:val="00277016"/>
    <w:rsid w:val="00287119"/>
    <w:rsid w:val="00290EA4"/>
    <w:rsid w:val="00297800"/>
    <w:rsid w:val="002A5162"/>
    <w:rsid w:val="002A5807"/>
    <w:rsid w:val="002A5D83"/>
    <w:rsid w:val="002A735F"/>
    <w:rsid w:val="002B123D"/>
    <w:rsid w:val="002C20F3"/>
    <w:rsid w:val="002C2911"/>
    <w:rsid w:val="002C61D1"/>
    <w:rsid w:val="002C73DB"/>
    <w:rsid w:val="002C7576"/>
    <w:rsid w:val="002E21EE"/>
    <w:rsid w:val="002E54A9"/>
    <w:rsid w:val="002E705A"/>
    <w:rsid w:val="002F059D"/>
    <w:rsid w:val="002F0789"/>
    <w:rsid w:val="002F7B4A"/>
    <w:rsid w:val="003133FB"/>
    <w:rsid w:val="0031516A"/>
    <w:rsid w:val="003205C9"/>
    <w:rsid w:val="0033189A"/>
    <w:rsid w:val="00337BDF"/>
    <w:rsid w:val="00341220"/>
    <w:rsid w:val="003431C9"/>
    <w:rsid w:val="003437B5"/>
    <w:rsid w:val="00346BAF"/>
    <w:rsid w:val="0035054E"/>
    <w:rsid w:val="00355CAA"/>
    <w:rsid w:val="0036192B"/>
    <w:rsid w:val="00382038"/>
    <w:rsid w:val="00382568"/>
    <w:rsid w:val="00383836"/>
    <w:rsid w:val="00384995"/>
    <w:rsid w:val="00391066"/>
    <w:rsid w:val="00391A8F"/>
    <w:rsid w:val="003965DC"/>
    <w:rsid w:val="00396F93"/>
    <w:rsid w:val="003A34EA"/>
    <w:rsid w:val="003A7CDB"/>
    <w:rsid w:val="003C0ABA"/>
    <w:rsid w:val="003C1E5D"/>
    <w:rsid w:val="003D0F8A"/>
    <w:rsid w:val="003D23BA"/>
    <w:rsid w:val="003D78DD"/>
    <w:rsid w:val="003E42E1"/>
    <w:rsid w:val="003E46DE"/>
    <w:rsid w:val="003F023B"/>
    <w:rsid w:val="003F20BF"/>
    <w:rsid w:val="003F3D73"/>
    <w:rsid w:val="003F72B9"/>
    <w:rsid w:val="004010DD"/>
    <w:rsid w:val="004021E1"/>
    <w:rsid w:val="00405F34"/>
    <w:rsid w:val="0041209E"/>
    <w:rsid w:val="004279C5"/>
    <w:rsid w:val="004300EB"/>
    <w:rsid w:val="0043285D"/>
    <w:rsid w:val="00435598"/>
    <w:rsid w:val="00437A6F"/>
    <w:rsid w:val="00446B2B"/>
    <w:rsid w:val="004513C6"/>
    <w:rsid w:val="004577D3"/>
    <w:rsid w:val="00463AA9"/>
    <w:rsid w:val="00466F05"/>
    <w:rsid w:val="00471297"/>
    <w:rsid w:val="00473A84"/>
    <w:rsid w:val="00476923"/>
    <w:rsid w:val="004769F9"/>
    <w:rsid w:val="004771A0"/>
    <w:rsid w:val="00477584"/>
    <w:rsid w:val="0048131D"/>
    <w:rsid w:val="0048566E"/>
    <w:rsid w:val="00493E10"/>
    <w:rsid w:val="00494120"/>
    <w:rsid w:val="00496109"/>
    <w:rsid w:val="00496984"/>
    <w:rsid w:val="004A04C9"/>
    <w:rsid w:val="004A3EE1"/>
    <w:rsid w:val="004A4896"/>
    <w:rsid w:val="004A5A2F"/>
    <w:rsid w:val="004A7909"/>
    <w:rsid w:val="004B4F9D"/>
    <w:rsid w:val="004C3E27"/>
    <w:rsid w:val="004C4EF6"/>
    <w:rsid w:val="004C7CC6"/>
    <w:rsid w:val="004D0423"/>
    <w:rsid w:val="004D251C"/>
    <w:rsid w:val="004D2DC1"/>
    <w:rsid w:val="004D79FB"/>
    <w:rsid w:val="004F1D77"/>
    <w:rsid w:val="004F4A62"/>
    <w:rsid w:val="004F4E22"/>
    <w:rsid w:val="004F54C9"/>
    <w:rsid w:val="004F7A7C"/>
    <w:rsid w:val="00502A2B"/>
    <w:rsid w:val="0050707B"/>
    <w:rsid w:val="0051066A"/>
    <w:rsid w:val="0051248A"/>
    <w:rsid w:val="005205C8"/>
    <w:rsid w:val="00520844"/>
    <w:rsid w:val="00522114"/>
    <w:rsid w:val="005256C7"/>
    <w:rsid w:val="0052681D"/>
    <w:rsid w:val="00530B2D"/>
    <w:rsid w:val="005348FB"/>
    <w:rsid w:val="00535DA6"/>
    <w:rsid w:val="005438E5"/>
    <w:rsid w:val="00546511"/>
    <w:rsid w:val="0054671D"/>
    <w:rsid w:val="00552727"/>
    <w:rsid w:val="00553965"/>
    <w:rsid w:val="00564186"/>
    <w:rsid w:val="00565C41"/>
    <w:rsid w:val="00567F36"/>
    <w:rsid w:val="00576341"/>
    <w:rsid w:val="005842EA"/>
    <w:rsid w:val="005922DE"/>
    <w:rsid w:val="00592F3E"/>
    <w:rsid w:val="00592F88"/>
    <w:rsid w:val="0059407D"/>
    <w:rsid w:val="00595B96"/>
    <w:rsid w:val="005A25CE"/>
    <w:rsid w:val="005A74AA"/>
    <w:rsid w:val="005B1155"/>
    <w:rsid w:val="005B1BC0"/>
    <w:rsid w:val="005B4447"/>
    <w:rsid w:val="005C3217"/>
    <w:rsid w:val="005D01B5"/>
    <w:rsid w:val="005D5DD2"/>
    <w:rsid w:val="005E2213"/>
    <w:rsid w:val="005E567F"/>
    <w:rsid w:val="005F0E6E"/>
    <w:rsid w:val="005F6437"/>
    <w:rsid w:val="006005A3"/>
    <w:rsid w:val="00601CF2"/>
    <w:rsid w:val="006052A1"/>
    <w:rsid w:val="00606F80"/>
    <w:rsid w:val="006103ED"/>
    <w:rsid w:val="00611CF2"/>
    <w:rsid w:val="00615CC9"/>
    <w:rsid w:val="00625AA5"/>
    <w:rsid w:val="00625BAF"/>
    <w:rsid w:val="0062770D"/>
    <w:rsid w:val="00627810"/>
    <w:rsid w:val="0064046F"/>
    <w:rsid w:val="00645EC6"/>
    <w:rsid w:val="006607C0"/>
    <w:rsid w:val="00666B6F"/>
    <w:rsid w:val="00666D69"/>
    <w:rsid w:val="006700C0"/>
    <w:rsid w:val="006737F8"/>
    <w:rsid w:val="00685351"/>
    <w:rsid w:val="00685D19"/>
    <w:rsid w:val="00695BC3"/>
    <w:rsid w:val="006A1D7C"/>
    <w:rsid w:val="006A1D95"/>
    <w:rsid w:val="006A29AE"/>
    <w:rsid w:val="006A3F03"/>
    <w:rsid w:val="006A57AA"/>
    <w:rsid w:val="006A7C81"/>
    <w:rsid w:val="006B127A"/>
    <w:rsid w:val="006B40A5"/>
    <w:rsid w:val="006B6937"/>
    <w:rsid w:val="006B7CAF"/>
    <w:rsid w:val="006C50EA"/>
    <w:rsid w:val="006C789D"/>
    <w:rsid w:val="006C7AE4"/>
    <w:rsid w:val="006D7CFA"/>
    <w:rsid w:val="006E1F0C"/>
    <w:rsid w:val="006E6353"/>
    <w:rsid w:val="006F2BE2"/>
    <w:rsid w:val="006F2D20"/>
    <w:rsid w:val="007000EE"/>
    <w:rsid w:val="00703F48"/>
    <w:rsid w:val="00705039"/>
    <w:rsid w:val="0071299F"/>
    <w:rsid w:val="007149CE"/>
    <w:rsid w:val="00716915"/>
    <w:rsid w:val="00720184"/>
    <w:rsid w:val="007240D0"/>
    <w:rsid w:val="0072541A"/>
    <w:rsid w:val="0072629B"/>
    <w:rsid w:val="00736278"/>
    <w:rsid w:val="00742D10"/>
    <w:rsid w:val="00756C11"/>
    <w:rsid w:val="00767FA0"/>
    <w:rsid w:val="00774D45"/>
    <w:rsid w:val="007758D1"/>
    <w:rsid w:val="00776791"/>
    <w:rsid w:val="00777B13"/>
    <w:rsid w:val="00784BFB"/>
    <w:rsid w:val="0079691A"/>
    <w:rsid w:val="007A4B37"/>
    <w:rsid w:val="007B1426"/>
    <w:rsid w:val="007B5B25"/>
    <w:rsid w:val="007B68D2"/>
    <w:rsid w:val="007C20C6"/>
    <w:rsid w:val="007C470C"/>
    <w:rsid w:val="007C5CE4"/>
    <w:rsid w:val="007D4C51"/>
    <w:rsid w:val="007E09BB"/>
    <w:rsid w:val="007E157F"/>
    <w:rsid w:val="007E27FF"/>
    <w:rsid w:val="007F360E"/>
    <w:rsid w:val="007F3EF0"/>
    <w:rsid w:val="007F5FD5"/>
    <w:rsid w:val="00801A32"/>
    <w:rsid w:val="008027A0"/>
    <w:rsid w:val="0080452D"/>
    <w:rsid w:val="00804F25"/>
    <w:rsid w:val="00807D30"/>
    <w:rsid w:val="008133DD"/>
    <w:rsid w:val="0081375F"/>
    <w:rsid w:val="00813B9A"/>
    <w:rsid w:val="00814197"/>
    <w:rsid w:val="00816C1B"/>
    <w:rsid w:val="008204C0"/>
    <w:rsid w:val="0082744B"/>
    <w:rsid w:val="0083430E"/>
    <w:rsid w:val="008403A1"/>
    <w:rsid w:val="0084743D"/>
    <w:rsid w:val="00854D64"/>
    <w:rsid w:val="00855A78"/>
    <w:rsid w:val="00856C61"/>
    <w:rsid w:val="00857B3A"/>
    <w:rsid w:val="00862F87"/>
    <w:rsid w:val="00865899"/>
    <w:rsid w:val="008712A4"/>
    <w:rsid w:val="00872559"/>
    <w:rsid w:val="00873715"/>
    <w:rsid w:val="008745FB"/>
    <w:rsid w:val="008767B1"/>
    <w:rsid w:val="00882D7A"/>
    <w:rsid w:val="00886D0C"/>
    <w:rsid w:val="0089179A"/>
    <w:rsid w:val="00892CB4"/>
    <w:rsid w:val="00895E6D"/>
    <w:rsid w:val="008970D0"/>
    <w:rsid w:val="008A3759"/>
    <w:rsid w:val="008A6D3D"/>
    <w:rsid w:val="008B6132"/>
    <w:rsid w:val="008B626A"/>
    <w:rsid w:val="008B6D76"/>
    <w:rsid w:val="008B71D8"/>
    <w:rsid w:val="008C70B8"/>
    <w:rsid w:val="008C7588"/>
    <w:rsid w:val="008D00DC"/>
    <w:rsid w:val="008D133F"/>
    <w:rsid w:val="008D289D"/>
    <w:rsid w:val="008D7AAE"/>
    <w:rsid w:val="008F1AC7"/>
    <w:rsid w:val="008F31D9"/>
    <w:rsid w:val="00904AC4"/>
    <w:rsid w:val="00913EE8"/>
    <w:rsid w:val="00921971"/>
    <w:rsid w:val="00921AB3"/>
    <w:rsid w:val="009240F1"/>
    <w:rsid w:val="00924DBE"/>
    <w:rsid w:val="00931625"/>
    <w:rsid w:val="00933B43"/>
    <w:rsid w:val="00936F4B"/>
    <w:rsid w:val="009375A7"/>
    <w:rsid w:val="009379E7"/>
    <w:rsid w:val="00943176"/>
    <w:rsid w:val="00943A24"/>
    <w:rsid w:val="00943C46"/>
    <w:rsid w:val="0095255F"/>
    <w:rsid w:val="00953AC4"/>
    <w:rsid w:val="00966BC4"/>
    <w:rsid w:val="00970AA6"/>
    <w:rsid w:val="00980A02"/>
    <w:rsid w:val="0098665E"/>
    <w:rsid w:val="0099283D"/>
    <w:rsid w:val="00997D24"/>
    <w:rsid w:val="009A0C8D"/>
    <w:rsid w:val="009A4C41"/>
    <w:rsid w:val="009A5D55"/>
    <w:rsid w:val="009A7C3A"/>
    <w:rsid w:val="009B133D"/>
    <w:rsid w:val="009B19CD"/>
    <w:rsid w:val="009B4F36"/>
    <w:rsid w:val="009B6C16"/>
    <w:rsid w:val="009B6FB4"/>
    <w:rsid w:val="009C0A05"/>
    <w:rsid w:val="009C3FCD"/>
    <w:rsid w:val="009C55E7"/>
    <w:rsid w:val="009D7120"/>
    <w:rsid w:val="009E32DE"/>
    <w:rsid w:val="009E50EB"/>
    <w:rsid w:val="009F2030"/>
    <w:rsid w:val="009F2BA5"/>
    <w:rsid w:val="00A00208"/>
    <w:rsid w:val="00A21429"/>
    <w:rsid w:val="00A30BCA"/>
    <w:rsid w:val="00A31082"/>
    <w:rsid w:val="00A31AF7"/>
    <w:rsid w:val="00A349D6"/>
    <w:rsid w:val="00A40D0D"/>
    <w:rsid w:val="00A44153"/>
    <w:rsid w:val="00A44DB4"/>
    <w:rsid w:val="00A51AA5"/>
    <w:rsid w:val="00A54FF3"/>
    <w:rsid w:val="00A553A0"/>
    <w:rsid w:val="00A57CC2"/>
    <w:rsid w:val="00A62EC7"/>
    <w:rsid w:val="00A634F0"/>
    <w:rsid w:val="00A7059F"/>
    <w:rsid w:val="00A80F07"/>
    <w:rsid w:val="00A857A3"/>
    <w:rsid w:val="00A91FB5"/>
    <w:rsid w:val="00AA1350"/>
    <w:rsid w:val="00AB1201"/>
    <w:rsid w:val="00AB462A"/>
    <w:rsid w:val="00AC3DF8"/>
    <w:rsid w:val="00AC5638"/>
    <w:rsid w:val="00AD5A8C"/>
    <w:rsid w:val="00AE04F6"/>
    <w:rsid w:val="00AF1F1C"/>
    <w:rsid w:val="00AF5666"/>
    <w:rsid w:val="00B02352"/>
    <w:rsid w:val="00B02433"/>
    <w:rsid w:val="00B115BC"/>
    <w:rsid w:val="00B1749D"/>
    <w:rsid w:val="00B273F2"/>
    <w:rsid w:val="00B31027"/>
    <w:rsid w:val="00B31DA2"/>
    <w:rsid w:val="00B336DF"/>
    <w:rsid w:val="00B35F60"/>
    <w:rsid w:val="00B37BC2"/>
    <w:rsid w:val="00B37E5D"/>
    <w:rsid w:val="00B43EC9"/>
    <w:rsid w:val="00B45036"/>
    <w:rsid w:val="00B46DE7"/>
    <w:rsid w:val="00B52A0D"/>
    <w:rsid w:val="00B56D30"/>
    <w:rsid w:val="00B62C40"/>
    <w:rsid w:val="00B64443"/>
    <w:rsid w:val="00B72D59"/>
    <w:rsid w:val="00B7526F"/>
    <w:rsid w:val="00B80079"/>
    <w:rsid w:val="00B80AD1"/>
    <w:rsid w:val="00B8319E"/>
    <w:rsid w:val="00B87C43"/>
    <w:rsid w:val="00B93D5F"/>
    <w:rsid w:val="00B96B41"/>
    <w:rsid w:val="00BA367C"/>
    <w:rsid w:val="00BA51E8"/>
    <w:rsid w:val="00BB164E"/>
    <w:rsid w:val="00BB2938"/>
    <w:rsid w:val="00BB3BE2"/>
    <w:rsid w:val="00BB3FE1"/>
    <w:rsid w:val="00BB730D"/>
    <w:rsid w:val="00BC54B4"/>
    <w:rsid w:val="00BC56B5"/>
    <w:rsid w:val="00BD0A8B"/>
    <w:rsid w:val="00BE3036"/>
    <w:rsid w:val="00BF11FB"/>
    <w:rsid w:val="00BF18A3"/>
    <w:rsid w:val="00BF29E9"/>
    <w:rsid w:val="00BF386A"/>
    <w:rsid w:val="00BF3F13"/>
    <w:rsid w:val="00BF57A5"/>
    <w:rsid w:val="00C03A7C"/>
    <w:rsid w:val="00C04AE8"/>
    <w:rsid w:val="00C0717E"/>
    <w:rsid w:val="00C11715"/>
    <w:rsid w:val="00C16038"/>
    <w:rsid w:val="00C17E0A"/>
    <w:rsid w:val="00C21F0F"/>
    <w:rsid w:val="00C30834"/>
    <w:rsid w:val="00C3566F"/>
    <w:rsid w:val="00C42839"/>
    <w:rsid w:val="00C45B56"/>
    <w:rsid w:val="00C54684"/>
    <w:rsid w:val="00C5537B"/>
    <w:rsid w:val="00C644DD"/>
    <w:rsid w:val="00C6676F"/>
    <w:rsid w:val="00C70361"/>
    <w:rsid w:val="00C70AA0"/>
    <w:rsid w:val="00C719D6"/>
    <w:rsid w:val="00C76C4D"/>
    <w:rsid w:val="00C827EB"/>
    <w:rsid w:val="00C836C6"/>
    <w:rsid w:val="00C850CC"/>
    <w:rsid w:val="00C8614B"/>
    <w:rsid w:val="00C948A7"/>
    <w:rsid w:val="00CA2193"/>
    <w:rsid w:val="00CA4F90"/>
    <w:rsid w:val="00CA6DF3"/>
    <w:rsid w:val="00CB2161"/>
    <w:rsid w:val="00CB47B5"/>
    <w:rsid w:val="00CB57A5"/>
    <w:rsid w:val="00CB595F"/>
    <w:rsid w:val="00CC1B17"/>
    <w:rsid w:val="00CC3F0F"/>
    <w:rsid w:val="00CC3F6D"/>
    <w:rsid w:val="00CC53EA"/>
    <w:rsid w:val="00CC6AFB"/>
    <w:rsid w:val="00CD32B4"/>
    <w:rsid w:val="00CE048E"/>
    <w:rsid w:val="00CF2C2F"/>
    <w:rsid w:val="00CF7221"/>
    <w:rsid w:val="00D0224D"/>
    <w:rsid w:val="00D02400"/>
    <w:rsid w:val="00D035C5"/>
    <w:rsid w:val="00D06AF8"/>
    <w:rsid w:val="00D12AC3"/>
    <w:rsid w:val="00D1300B"/>
    <w:rsid w:val="00D141AE"/>
    <w:rsid w:val="00D1506E"/>
    <w:rsid w:val="00D228EB"/>
    <w:rsid w:val="00D25E24"/>
    <w:rsid w:val="00D3139C"/>
    <w:rsid w:val="00D35933"/>
    <w:rsid w:val="00D400ED"/>
    <w:rsid w:val="00D424CF"/>
    <w:rsid w:val="00D51981"/>
    <w:rsid w:val="00D61007"/>
    <w:rsid w:val="00D721C6"/>
    <w:rsid w:val="00D83C94"/>
    <w:rsid w:val="00D850C5"/>
    <w:rsid w:val="00D87981"/>
    <w:rsid w:val="00D90D95"/>
    <w:rsid w:val="00D97E1A"/>
    <w:rsid w:val="00DA08A2"/>
    <w:rsid w:val="00DA213E"/>
    <w:rsid w:val="00DA462D"/>
    <w:rsid w:val="00DA48D5"/>
    <w:rsid w:val="00DA6421"/>
    <w:rsid w:val="00DB1DD9"/>
    <w:rsid w:val="00DB3942"/>
    <w:rsid w:val="00DB3D03"/>
    <w:rsid w:val="00DB65BE"/>
    <w:rsid w:val="00DC0F67"/>
    <w:rsid w:val="00DC118B"/>
    <w:rsid w:val="00DC1D15"/>
    <w:rsid w:val="00DC4668"/>
    <w:rsid w:val="00DD28E7"/>
    <w:rsid w:val="00DD2AE9"/>
    <w:rsid w:val="00DD68D4"/>
    <w:rsid w:val="00DE2C84"/>
    <w:rsid w:val="00DE3361"/>
    <w:rsid w:val="00DF014A"/>
    <w:rsid w:val="00DF1C86"/>
    <w:rsid w:val="00DF5AF7"/>
    <w:rsid w:val="00E06313"/>
    <w:rsid w:val="00E107A3"/>
    <w:rsid w:val="00E108AD"/>
    <w:rsid w:val="00E1225B"/>
    <w:rsid w:val="00E148E2"/>
    <w:rsid w:val="00E15614"/>
    <w:rsid w:val="00E16464"/>
    <w:rsid w:val="00E17CEB"/>
    <w:rsid w:val="00E23582"/>
    <w:rsid w:val="00E23CDA"/>
    <w:rsid w:val="00E2506A"/>
    <w:rsid w:val="00E362D7"/>
    <w:rsid w:val="00E41B1B"/>
    <w:rsid w:val="00E46FDE"/>
    <w:rsid w:val="00E50D3B"/>
    <w:rsid w:val="00E519C7"/>
    <w:rsid w:val="00E66839"/>
    <w:rsid w:val="00E74A3F"/>
    <w:rsid w:val="00E74B34"/>
    <w:rsid w:val="00E82250"/>
    <w:rsid w:val="00E83518"/>
    <w:rsid w:val="00E90F7A"/>
    <w:rsid w:val="00E97864"/>
    <w:rsid w:val="00EA28F4"/>
    <w:rsid w:val="00EA2C02"/>
    <w:rsid w:val="00EA54C9"/>
    <w:rsid w:val="00EA69AE"/>
    <w:rsid w:val="00EB2DAD"/>
    <w:rsid w:val="00EC1E66"/>
    <w:rsid w:val="00ED3304"/>
    <w:rsid w:val="00ED5FC3"/>
    <w:rsid w:val="00ED78A2"/>
    <w:rsid w:val="00EE611D"/>
    <w:rsid w:val="00EE6C56"/>
    <w:rsid w:val="00EE6FA4"/>
    <w:rsid w:val="00EF6D23"/>
    <w:rsid w:val="00F008EA"/>
    <w:rsid w:val="00F03103"/>
    <w:rsid w:val="00F27FF0"/>
    <w:rsid w:val="00F33B88"/>
    <w:rsid w:val="00F36BA4"/>
    <w:rsid w:val="00F402D6"/>
    <w:rsid w:val="00F437F7"/>
    <w:rsid w:val="00F557AC"/>
    <w:rsid w:val="00F65631"/>
    <w:rsid w:val="00F66039"/>
    <w:rsid w:val="00F958A9"/>
    <w:rsid w:val="00F95AFE"/>
    <w:rsid w:val="00FA00D7"/>
    <w:rsid w:val="00FA4D3D"/>
    <w:rsid w:val="00FA4D58"/>
    <w:rsid w:val="00FB5ED1"/>
    <w:rsid w:val="00FC1209"/>
    <w:rsid w:val="00FC6E46"/>
    <w:rsid w:val="00FD07A0"/>
    <w:rsid w:val="00FD13B0"/>
    <w:rsid w:val="00FD4208"/>
    <w:rsid w:val="00FD7E45"/>
    <w:rsid w:val="00FE28B1"/>
    <w:rsid w:val="00FF3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7CF2"/>
  <w15:docId w15:val="{54D40C31-46CC-43C6-8178-246D077A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5CE4"/>
  </w:style>
  <w:style w:type="paragraph" w:styleId="1">
    <w:name w:val="heading 1"/>
    <w:basedOn w:val="a"/>
    <w:next w:val="a"/>
    <w:link w:val="10"/>
    <w:uiPriority w:val="9"/>
    <w:qFormat/>
    <w:rsid w:val="00BE303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0410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0789"/>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Nonformat">
    <w:name w:val="ConsPlusNonformat"/>
    <w:uiPriority w:val="99"/>
    <w:rsid w:val="002F078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2F0789"/>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table" w:styleId="a3">
    <w:name w:val="Table Grid"/>
    <w:basedOn w:val="a1"/>
    <w:uiPriority w:val="59"/>
    <w:rsid w:val="004F4A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04056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0566"/>
    <w:rPr>
      <w:rFonts w:ascii="Tahoma" w:hAnsi="Tahoma" w:cs="Tahoma"/>
      <w:sz w:val="16"/>
      <w:szCs w:val="16"/>
    </w:rPr>
  </w:style>
  <w:style w:type="paragraph" w:styleId="a6">
    <w:name w:val="List Paragraph"/>
    <w:basedOn w:val="a"/>
    <w:qFormat/>
    <w:rsid w:val="00CA6DF3"/>
    <w:pPr>
      <w:ind w:left="720"/>
      <w:contextualSpacing/>
    </w:pPr>
  </w:style>
  <w:style w:type="paragraph" w:customStyle="1" w:styleId="ConsPlusCell">
    <w:name w:val="ConsPlusCell"/>
    <w:rsid w:val="00D61007"/>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11">
    <w:name w:val="Знак Знак1 Знак"/>
    <w:basedOn w:val="a"/>
    <w:next w:val="2"/>
    <w:autoRedefine/>
    <w:rsid w:val="000410DA"/>
    <w:pPr>
      <w:spacing w:after="160" w:line="240" w:lineRule="exact"/>
      <w:jc w:val="both"/>
      <w:textAlignment w:val="baseline"/>
    </w:pPr>
    <w:rPr>
      <w:rFonts w:ascii="Times New Roman" w:eastAsia="Times New Roman" w:hAnsi="Times New Roman" w:cs="Times New Roman"/>
      <w:sz w:val="24"/>
      <w:szCs w:val="24"/>
      <w:lang w:val="en-US"/>
    </w:rPr>
  </w:style>
  <w:style w:type="character" w:customStyle="1" w:styleId="20">
    <w:name w:val="Заголовок 2 Знак"/>
    <w:basedOn w:val="a0"/>
    <w:link w:val="2"/>
    <w:uiPriority w:val="9"/>
    <w:semiHidden/>
    <w:rsid w:val="000410DA"/>
    <w:rPr>
      <w:rFonts w:asciiTheme="majorHAnsi" w:eastAsiaTheme="majorEastAsia" w:hAnsiTheme="majorHAnsi" w:cstheme="majorBidi"/>
      <w:b/>
      <w:bCs/>
      <w:color w:val="4F81BD" w:themeColor="accent1"/>
      <w:sz w:val="26"/>
      <w:szCs w:val="26"/>
    </w:rPr>
  </w:style>
  <w:style w:type="paragraph" w:styleId="a7">
    <w:name w:val="header"/>
    <w:basedOn w:val="a"/>
    <w:link w:val="a8"/>
    <w:uiPriority w:val="99"/>
    <w:unhideWhenUsed/>
    <w:rsid w:val="005348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348FB"/>
  </w:style>
  <w:style w:type="paragraph" w:styleId="a9">
    <w:name w:val="footer"/>
    <w:basedOn w:val="a"/>
    <w:link w:val="aa"/>
    <w:uiPriority w:val="99"/>
    <w:semiHidden/>
    <w:unhideWhenUsed/>
    <w:rsid w:val="005348F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5348FB"/>
  </w:style>
  <w:style w:type="paragraph" w:styleId="ab">
    <w:name w:val="Body Text"/>
    <w:basedOn w:val="a"/>
    <w:link w:val="ac"/>
    <w:rsid w:val="00BD0A8B"/>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D0A8B"/>
    <w:rPr>
      <w:rFonts w:ascii="Times New Roman" w:eastAsia="Times New Roman" w:hAnsi="Times New Roman" w:cs="Times New Roman"/>
      <w:sz w:val="28"/>
      <w:szCs w:val="24"/>
      <w:lang w:eastAsia="ru-RU"/>
    </w:rPr>
  </w:style>
  <w:style w:type="paragraph" w:styleId="ad">
    <w:name w:val="footnote text"/>
    <w:basedOn w:val="a"/>
    <w:link w:val="ae"/>
    <w:semiHidden/>
    <w:rsid w:val="00BD0A8B"/>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BD0A8B"/>
    <w:rPr>
      <w:rFonts w:ascii="Times New Roman" w:eastAsia="Times New Roman" w:hAnsi="Times New Roman" w:cs="Times New Roman"/>
      <w:sz w:val="20"/>
      <w:szCs w:val="20"/>
      <w:lang w:eastAsia="ru-RU"/>
    </w:rPr>
  </w:style>
  <w:style w:type="character" w:styleId="af">
    <w:name w:val="footnote reference"/>
    <w:basedOn w:val="a0"/>
    <w:semiHidden/>
    <w:rsid w:val="00BD0A8B"/>
    <w:rPr>
      <w:vertAlign w:val="superscript"/>
    </w:rPr>
  </w:style>
  <w:style w:type="character" w:styleId="af0">
    <w:name w:val="Hyperlink"/>
    <w:basedOn w:val="a0"/>
    <w:uiPriority w:val="99"/>
    <w:unhideWhenUsed/>
    <w:rsid w:val="00494120"/>
    <w:rPr>
      <w:color w:val="0000FF" w:themeColor="hyperlink"/>
      <w:u w:val="single"/>
    </w:rPr>
  </w:style>
  <w:style w:type="paragraph" w:styleId="af1">
    <w:name w:val="Body Text Indent"/>
    <w:basedOn w:val="a"/>
    <w:link w:val="af2"/>
    <w:uiPriority w:val="99"/>
    <w:unhideWhenUsed/>
    <w:rsid w:val="009C0A05"/>
    <w:pPr>
      <w:spacing w:after="120"/>
      <w:ind w:left="283"/>
    </w:pPr>
  </w:style>
  <w:style w:type="character" w:customStyle="1" w:styleId="af2">
    <w:name w:val="Основной текст с отступом Знак"/>
    <w:basedOn w:val="a0"/>
    <w:link w:val="af1"/>
    <w:uiPriority w:val="99"/>
    <w:rsid w:val="009C0A05"/>
  </w:style>
  <w:style w:type="paragraph" w:styleId="af3">
    <w:name w:val="Title"/>
    <w:basedOn w:val="a"/>
    <w:link w:val="af4"/>
    <w:qFormat/>
    <w:rsid w:val="00BE3036"/>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Заголовок Знак"/>
    <w:basedOn w:val="a0"/>
    <w:link w:val="af3"/>
    <w:rsid w:val="00BE3036"/>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BE3036"/>
    <w:rPr>
      <w:rFonts w:asciiTheme="majorHAnsi" w:eastAsiaTheme="majorEastAsia" w:hAnsiTheme="majorHAnsi" w:cstheme="majorBidi"/>
      <w:color w:val="365F91" w:themeColor="accent1" w:themeShade="BF"/>
      <w:sz w:val="32"/>
      <w:szCs w:val="32"/>
    </w:rPr>
  </w:style>
  <w:style w:type="paragraph" w:styleId="af5">
    <w:name w:val="No Spacing"/>
    <w:uiPriority w:val="1"/>
    <w:qFormat/>
    <w:rsid w:val="008B6132"/>
    <w:pPr>
      <w:spacing w:after="0" w:line="240" w:lineRule="auto"/>
    </w:pPr>
    <w:rPr>
      <w:rFonts w:ascii="Calibri" w:eastAsia="Times New Roman" w:hAnsi="Calibri" w:cs="Times New Roman"/>
      <w:lang w:eastAsia="ru-RU"/>
    </w:rPr>
  </w:style>
  <w:style w:type="character" w:styleId="af6">
    <w:name w:val="Emphasis"/>
    <w:basedOn w:val="a0"/>
    <w:uiPriority w:val="20"/>
    <w:qFormat/>
    <w:rsid w:val="008B61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2471</Words>
  <Characters>14089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16527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alexey</dc:creator>
  <cp:lastModifiedBy>Настя Горшкова</cp:lastModifiedBy>
  <cp:revision>5</cp:revision>
  <cp:lastPrinted>2024-02-08T12:43:00Z</cp:lastPrinted>
  <dcterms:created xsi:type="dcterms:W3CDTF">2024-02-08T12:16:00Z</dcterms:created>
  <dcterms:modified xsi:type="dcterms:W3CDTF">2024-02-12T07:17:00Z</dcterms:modified>
</cp:coreProperties>
</file>