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F973" w14:textId="2DDFC111" w:rsidR="00E32369" w:rsidRDefault="00E32369" w:rsidP="00F03103">
      <w:pPr>
        <w:spacing w:after="0" w:line="48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идентификатор</w:t>
      </w:r>
    </w:p>
    <w:p w14:paraId="6D3EF1D1" w14:textId="4BD2F710" w:rsidR="00F03103" w:rsidRPr="00F668B5" w:rsidRDefault="00E32369"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7D62A1A5"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5C3217">
        <w:rPr>
          <w:rFonts w:ascii="Arial" w:hAnsi="Arial" w:cs="Arial"/>
          <w:sz w:val="24"/>
          <w:szCs w:val="24"/>
        </w:rPr>
        <w:t>___</w:t>
      </w:r>
      <w:r w:rsidR="00E62E49" w:rsidRPr="00E62E49">
        <w:rPr>
          <w:rFonts w:ascii="Arial" w:hAnsi="Arial" w:cs="Arial"/>
          <w:sz w:val="24"/>
          <w:szCs w:val="24"/>
          <w:u w:val="single"/>
        </w:rPr>
        <w:t>21.12.2023</w:t>
      </w:r>
      <w:r w:rsidRPr="005C3217">
        <w:rPr>
          <w:rFonts w:ascii="Arial" w:hAnsi="Arial" w:cs="Arial"/>
          <w:sz w:val="24"/>
          <w:szCs w:val="24"/>
        </w:rPr>
        <w:t xml:space="preserve">_________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611CF2">
        <w:rPr>
          <w:rFonts w:ascii="Arial" w:hAnsi="Arial" w:cs="Arial"/>
          <w:sz w:val="24"/>
          <w:szCs w:val="24"/>
        </w:rPr>
        <w:t xml:space="preserve">                  </w:t>
      </w:r>
      <w:r w:rsidRPr="005C3217">
        <w:rPr>
          <w:rFonts w:ascii="Arial" w:hAnsi="Arial" w:cs="Arial"/>
          <w:sz w:val="24"/>
          <w:szCs w:val="24"/>
        </w:rPr>
        <w:t>№___</w:t>
      </w:r>
      <w:r w:rsidR="00E62E49" w:rsidRPr="00E62E49">
        <w:rPr>
          <w:rFonts w:ascii="Arial" w:hAnsi="Arial" w:cs="Arial"/>
          <w:sz w:val="24"/>
          <w:szCs w:val="24"/>
          <w:u w:val="single"/>
        </w:rPr>
        <w:t>462</w:t>
      </w:r>
      <w:r w:rsidRPr="005C3217">
        <w:rPr>
          <w:rFonts w:ascii="Arial" w:hAnsi="Arial" w:cs="Arial"/>
          <w:sz w:val="24"/>
          <w:szCs w:val="24"/>
        </w:rPr>
        <w:t>______</w:t>
      </w:r>
    </w:p>
    <w:p w14:paraId="3410A88D" w14:textId="0B419708" w:rsidR="00F03103" w:rsidRPr="005C3217" w:rsidRDefault="00F03103" w:rsidP="003F20BF">
      <w:pPr>
        <w:spacing w:after="0"/>
        <w:ind w:left="-426" w:right="-567"/>
        <w:rPr>
          <w:rFonts w:ascii="Arial" w:hAnsi="Arial" w:cs="Arial"/>
          <w:sz w:val="24"/>
          <w:szCs w:val="24"/>
        </w:rPr>
      </w:pPr>
      <w:r w:rsidRPr="005C3217">
        <w:rPr>
          <w:rFonts w:ascii="Arial" w:hAnsi="Arial" w:cs="Arial"/>
          <w:sz w:val="24"/>
          <w:szCs w:val="24"/>
        </w:rPr>
        <w:t xml:space="preserve">         д. Юкки</w:t>
      </w:r>
    </w:p>
    <w:p w14:paraId="7E1EED67" w14:textId="77777777" w:rsidR="0019467F" w:rsidRPr="004513C6" w:rsidRDefault="004513C6" w:rsidP="003F20BF">
      <w:pPr>
        <w:spacing w:after="0" w:line="240" w:lineRule="auto"/>
        <w:ind w:left="-426"/>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393D56E4">
                <wp:simplePos x="0" y="0"/>
                <wp:positionH relativeFrom="column">
                  <wp:posOffset>-251460</wp:posOffset>
                </wp:positionH>
                <wp:positionV relativeFrom="paragraph">
                  <wp:posOffset>189865</wp:posOffset>
                </wp:positionV>
                <wp:extent cx="2971800" cy="1647825"/>
                <wp:effectExtent l="0" t="0" r="1905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47825"/>
                        </a:xfrm>
                        <a:prstGeom prst="rect">
                          <a:avLst/>
                        </a:prstGeom>
                        <a:solidFill>
                          <a:srgbClr val="FFFFFF"/>
                        </a:solidFill>
                        <a:ln w="9525">
                          <a:solidFill>
                            <a:schemeClr val="bg1">
                              <a:lumMod val="100000"/>
                              <a:lumOff val="0"/>
                            </a:schemeClr>
                          </a:solidFill>
                          <a:miter lim="800000"/>
                          <a:headEnd/>
                          <a:tailEnd/>
                        </a:ln>
                      </wps:spPr>
                      <wps:txbx>
                        <w:txbxContent>
                          <w:p w14:paraId="70415CDE" w14:textId="3FD6A7E9" w:rsidR="004B4F9D" w:rsidRPr="00645EC6" w:rsidRDefault="009C0A05" w:rsidP="007B5B25">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t>О внесении изменений в постановление администрации МО «Юкковское сельское поселение» от 29.08.2023 № 264 «</w:t>
                            </w:r>
                            <w:r w:rsidR="005C3217" w:rsidRPr="00645EC6">
                              <w:rPr>
                                <w:rFonts w:ascii="Times New Roman" w:hAnsi="Times New Roman" w:cs="Times New Roman"/>
                                <w:sz w:val="24"/>
                                <w:szCs w:val="24"/>
                              </w:rPr>
                              <w:t>Об утверждении административного регламента предоставления муниципальной услуги «</w:t>
                            </w:r>
                            <w:r w:rsidR="0004395D" w:rsidRPr="00645EC6">
                              <w:rPr>
                                <w:rFonts w:ascii="Times New Roman" w:hAnsi="Times New Roman" w:cs="Times New Roman"/>
                                <w:sz w:val="24"/>
                                <w:szCs w:val="24"/>
                              </w:rPr>
                              <w:t>Согласование создания места (площадки) накопления твёрдых коммунальных</w:t>
                            </w:r>
                            <w:r w:rsidR="0004395D" w:rsidRPr="00645EC6">
                              <w:rPr>
                                <w:b/>
                                <w:bCs/>
                                <w:sz w:val="24"/>
                                <w:szCs w:val="24"/>
                              </w:rPr>
                              <w:t xml:space="preserve"> </w:t>
                            </w:r>
                            <w:r w:rsidR="0004395D" w:rsidRPr="00645EC6">
                              <w:rPr>
                                <w:rFonts w:ascii="Times New Roman" w:hAnsi="Times New Roman" w:cs="Times New Roman"/>
                                <w:sz w:val="24"/>
                                <w:szCs w:val="24"/>
                              </w:rPr>
                              <w:t>отходов</w:t>
                            </w:r>
                            <w:r w:rsidR="005C3217" w:rsidRPr="00645EC6">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9.8pt;margin-top:14.95pt;width:234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" strokecolor="white [3212]">
                <v:textbox>
                  <w:txbxContent>
                    <w:p w14:paraId="70415CDE" w14:textId="3FD6A7E9" w:rsidR="004B4F9D" w:rsidRPr="00645EC6" w:rsidRDefault="009C0A05" w:rsidP="007B5B25">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t>О внесении изменений в постановление администрации МО «Юкковское сельское поселение» от 29.08.2023 № 264 «</w:t>
                      </w:r>
                      <w:r w:rsidR="005C3217" w:rsidRPr="00645EC6">
                        <w:rPr>
                          <w:rFonts w:ascii="Times New Roman" w:hAnsi="Times New Roman" w:cs="Times New Roman"/>
                          <w:sz w:val="24"/>
                          <w:szCs w:val="24"/>
                        </w:rPr>
                        <w:t>Об утверждении административного регламента предоставления муниципальной услуги «</w:t>
                      </w:r>
                      <w:r w:rsidR="0004395D" w:rsidRPr="00645EC6">
                        <w:rPr>
                          <w:rFonts w:ascii="Times New Roman" w:hAnsi="Times New Roman" w:cs="Times New Roman"/>
                          <w:sz w:val="24"/>
                          <w:szCs w:val="24"/>
                        </w:rPr>
                        <w:t>Согласование создания места (площадки) накопления твёрдых коммунальных</w:t>
                      </w:r>
                      <w:r w:rsidR="0004395D" w:rsidRPr="00645EC6">
                        <w:rPr>
                          <w:b/>
                          <w:bCs/>
                          <w:sz w:val="24"/>
                          <w:szCs w:val="24"/>
                        </w:rPr>
                        <w:t xml:space="preserve"> </w:t>
                      </w:r>
                      <w:r w:rsidR="0004395D" w:rsidRPr="00645EC6">
                        <w:rPr>
                          <w:rFonts w:ascii="Times New Roman" w:hAnsi="Times New Roman" w:cs="Times New Roman"/>
                          <w:sz w:val="24"/>
                          <w:szCs w:val="24"/>
                        </w:rPr>
                        <w:t>отходов</w:t>
                      </w:r>
                      <w:r w:rsidR="005C3217" w:rsidRPr="00645EC6">
                        <w:rPr>
                          <w:rFonts w:ascii="Times New Roman" w:hAnsi="Times New Roman" w:cs="Times New Roman"/>
                          <w:sz w:val="24"/>
                          <w:szCs w:val="24"/>
                        </w:rPr>
                        <w:t>»</w:t>
                      </w:r>
                    </w:p>
                  </w:txbxContent>
                </v:textbox>
              </v:shape>
            </w:pict>
          </mc:Fallback>
        </mc:AlternateContent>
      </w:r>
    </w:p>
    <w:p w14:paraId="038693DD" w14:textId="77777777" w:rsidR="00040566" w:rsidRPr="004513C6" w:rsidRDefault="00040566" w:rsidP="003F20BF">
      <w:pPr>
        <w:spacing w:after="0" w:line="240" w:lineRule="auto"/>
        <w:ind w:left="-426"/>
        <w:jc w:val="both"/>
        <w:rPr>
          <w:sz w:val="28"/>
          <w:szCs w:val="28"/>
        </w:rPr>
      </w:pPr>
    </w:p>
    <w:p w14:paraId="5CE33A1C" w14:textId="77777777" w:rsidR="00040566" w:rsidRPr="004513C6" w:rsidRDefault="00040566" w:rsidP="003F20BF">
      <w:pPr>
        <w:spacing w:after="0" w:line="240" w:lineRule="auto"/>
        <w:ind w:left="-426"/>
        <w:jc w:val="both"/>
        <w:rPr>
          <w:sz w:val="28"/>
          <w:szCs w:val="28"/>
        </w:rPr>
      </w:pPr>
    </w:p>
    <w:p w14:paraId="14392030" w14:textId="77777777" w:rsidR="00040566" w:rsidRPr="004513C6" w:rsidRDefault="00040566" w:rsidP="003F20BF">
      <w:pPr>
        <w:spacing w:after="0" w:line="240" w:lineRule="auto"/>
        <w:jc w:val="both"/>
        <w:rPr>
          <w:sz w:val="28"/>
          <w:szCs w:val="28"/>
        </w:rPr>
      </w:pPr>
    </w:p>
    <w:p w14:paraId="6E948702" w14:textId="77777777" w:rsidR="000850B3" w:rsidRPr="004513C6" w:rsidRDefault="000850B3" w:rsidP="003F20BF">
      <w:pPr>
        <w:spacing w:after="0" w:line="240" w:lineRule="auto"/>
        <w:ind w:left="-426"/>
        <w:jc w:val="both"/>
        <w:rPr>
          <w:rFonts w:ascii="Times New Roman" w:hAnsi="Times New Roman" w:cs="Times New Roman"/>
          <w:sz w:val="28"/>
          <w:szCs w:val="28"/>
        </w:rPr>
      </w:pPr>
    </w:p>
    <w:p w14:paraId="530C530F" w14:textId="77777777" w:rsidR="00BC56B5" w:rsidRPr="004513C6" w:rsidRDefault="00BC56B5" w:rsidP="003F20BF">
      <w:pPr>
        <w:spacing w:after="0" w:line="240" w:lineRule="auto"/>
        <w:ind w:left="-426"/>
        <w:jc w:val="both"/>
        <w:rPr>
          <w:rFonts w:ascii="Times New Roman" w:hAnsi="Times New Roman" w:cs="Times New Roman"/>
          <w:sz w:val="28"/>
          <w:szCs w:val="28"/>
        </w:rPr>
      </w:pPr>
    </w:p>
    <w:p w14:paraId="7257A65B" w14:textId="60B19560" w:rsidR="0004395D" w:rsidRDefault="0004395D" w:rsidP="007758D1">
      <w:pPr>
        <w:pStyle w:val="ConsPlusNormal"/>
        <w:widowControl/>
        <w:ind w:right="-1" w:firstLine="0"/>
        <w:jc w:val="both"/>
        <w:rPr>
          <w:rFonts w:ascii="Times New Roman" w:hAnsi="Times New Roman" w:cs="Times New Roman"/>
          <w:sz w:val="26"/>
          <w:szCs w:val="26"/>
        </w:rPr>
      </w:pPr>
    </w:p>
    <w:p w14:paraId="23882EB8" w14:textId="77777777" w:rsidR="009C0A05" w:rsidRDefault="0004395D" w:rsidP="00BF386A">
      <w:pPr>
        <w:pStyle w:val="ConsPlusNormal"/>
        <w:widowControl/>
        <w:tabs>
          <w:tab w:val="left" w:pos="709"/>
        </w:tabs>
        <w:ind w:left="-284" w:right="-1"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p>
    <w:p w14:paraId="4980B70D" w14:textId="77777777" w:rsidR="009C0A05" w:rsidRDefault="009C0A05" w:rsidP="00645EC6">
      <w:pPr>
        <w:pStyle w:val="ConsPlusNormal"/>
        <w:widowControl/>
        <w:tabs>
          <w:tab w:val="left" w:pos="709"/>
        </w:tabs>
        <w:ind w:right="-1" w:firstLine="0"/>
        <w:jc w:val="both"/>
        <w:rPr>
          <w:rFonts w:ascii="Times New Roman" w:hAnsi="Times New Roman" w:cs="Times New Roman"/>
          <w:sz w:val="25"/>
          <w:szCs w:val="25"/>
        </w:rPr>
      </w:pPr>
    </w:p>
    <w:p w14:paraId="1FB6A89E" w14:textId="3E79510A" w:rsidR="007758D1" w:rsidRPr="00645EC6" w:rsidRDefault="009C0A05" w:rsidP="00BF386A">
      <w:pPr>
        <w:pStyle w:val="ConsPlusNormal"/>
        <w:widowControl/>
        <w:tabs>
          <w:tab w:val="left" w:pos="709"/>
        </w:tabs>
        <w:ind w:left="-284" w:right="-1" w:firstLine="0"/>
        <w:jc w:val="both"/>
        <w:rPr>
          <w:rFonts w:ascii="Times New Roman" w:hAnsi="Times New Roman" w:cs="Times New Roman"/>
          <w:sz w:val="24"/>
          <w:szCs w:val="24"/>
        </w:rPr>
      </w:pPr>
      <w:r>
        <w:rPr>
          <w:rFonts w:ascii="Times New Roman" w:hAnsi="Times New Roman" w:cs="Times New Roman"/>
          <w:sz w:val="25"/>
          <w:szCs w:val="25"/>
        </w:rPr>
        <w:t xml:space="preserve">          </w:t>
      </w:r>
      <w:r w:rsidR="007758D1" w:rsidRPr="00645EC6">
        <w:rPr>
          <w:rFonts w:ascii="Times New Roman" w:hAnsi="Times New Roman" w:cs="Times New Roman"/>
          <w:sz w:val="24"/>
          <w:szCs w:val="24"/>
        </w:rPr>
        <w:t xml:space="preserve">В соответствии с Федеральным </w:t>
      </w:r>
      <w:hyperlink r:id="rId7" w:history="1">
        <w:r w:rsidR="007758D1" w:rsidRPr="00645EC6">
          <w:rPr>
            <w:rFonts w:ascii="Times New Roman" w:hAnsi="Times New Roman" w:cs="Times New Roman"/>
            <w:sz w:val="24"/>
            <w:szCs w:val="24"/>
          </w:rPr>
          <w:t>законом</w:t>
        </w:r>
      </w:hyperlink>
      <w:r w:rsidR="007758D1" w:rsidRPr="00645EC6">
        <w:rPr>
          <w:rFonts w:ascii="Times New Roman" w:hAnsi="Times New Roman" w:cs="Times New Roman"/>
          <w:sz w:val="24"/>
          <w:szCs w:val="24"/>
        </w:rPr>
        <w:t xml:space="preserve"> от 27.07.2010 № 210-ФЗ «Об организации предоставления </w:t>
      </w:r>
      <w:r w:rsidR="00CA4F90" w:rsidRPr="00645EC6">
        <w:rPr>
          <w:rFonts w:ascii="Times New Roman" w:hAnsi="Times New Roman" w:cs="Times New Roman"/>
          <w:sz w:val="24"/>
          <w:szCs w:val="24"/>
        </w:rPr>
        <w:t>государствен</w:t>
      </w:r>
      <w:r w:rsidR="007758D1" w:rsidRPr="00645EC6">
        <w:rPr>
          <w:rFonts w:ascii="Times New Roman" w:hAnsi="Times New Roman" w:cs="Times New Roman"/>
          <w:sz w:val="24"/>
          <w:szCs w:val="24"/>
        </w:rPr>
        <w:t>ных и муниципальных услуг», решением совета депутатов МО «Юкковское сельское поселение» Всеволожского муниципального района Ленинградской области» от 14.05.201</w:t>
      </w:r>
      <w:r w:rsidR="00CA4F90" w:rsidRPr="00645EC6">
        <w:rPr>
          <w:rFonts w:ascii="Times New Roman" w:hAnsi="Times New Roman" w:cs="Times New Roman"/>
          <w:sz w:val="24"/>
          <w:szCs w:val="24"/>
        </w:rPr>
        <w:t>2</w:t>
      </w:r>
      <w:r w:rsidR="007758D1" w:rsidRPr="00645EC6">
        <w:rPr>
          <w:rFonts w:ascii="Times New Roman" w:hAnsi="Times New Roman" w:cs="Times New Roman"/>
          <w:sz w:val="24"/>
          <w:szCs w:val="24"/>
        </w:rPr>
        <w:t xml:space="preserve"> № 17 (в ред. от 29.08.2023 № 3</w:t>
      </w:r>
      <w:r w:rsidR="00BF386A" w:rsidRPr="00645EC6">
        <w:rPr>
          <w:rFonts w:ascii="Times New Roman" w:hAnsi="Times New Roman" w:cs="Times New Roman"/>
          <w:sz w:val="24"/>
          <w:szCs w:val="24"/>
        </w:rPr>
        <w:t>2</w:t>
      </w:r>
      <w:r w:rsidR="007758D1" w:rsidRPr="00645EC6">
        <w:rPr>
          <w:rFonts w:ascii="Times New Roman" w:hAnsi="Times New Roman" w:cs="Times New Roman"/>
          <w:sz w:val="24"/>
          <w:szCs w:val="24"/>
        </w:rPr>
        <w:t>) «Об утверждении Перечня услуг, необходимых и обязательных для предоставления муниципальных услуг в муниципально</w:t>
      </w:r>
      <w:r w:rsidR="00CA4F90" w:rsidRPr="00645EC6">
        <w:rPr>
          <w:rFonts w:ascii="Times New Roman" w:hAnsi="Times New Roman" w:cs="Times New Roman"/>
          <w:sz w:val="24"/>
          <w:szCs w:val="24"/>
        </w:rPr>
        <w:t>м</w:t>
      </w:r>
      <w:r w:rsidR="007758D1" w:rsidRPr="00645EC6">
        <w:rPr>
          <w:rFonts w:ascii="Times New Roman" w:hAnsi="Times New Roman" w:cs="Times New Roman"/>
          <w:sz w:val="24"/>
          <w:szCs w:val="24"/>
        </w:rPr>
        <w:t xml:space="preserve"> образовани</w:t>
      </w:r>
      <w:r w:rsidR="00CA4F90" w:rsidRPr="00645EC6">
        <w:rPr>
          <w:rFonts w:ascii="Times New Roman" w:hAnsi="Times New Roman" w:cs="Times New Roman"/>
          <w:sz w:val="24"/>
          <w:szCs w:val="24"/>
        </w:rPr>
        <w:t>и</w:t>
      </w:r>
      <w:r w:rsidR="007758D1" w:rsidRPr="00645EC6">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постановлением администрации МО «Юкковское сельское поселение» Всеволожского муниципального района Ленинградской области от 28.04.2012 </w:t>
      </w:r>
      <w:r w:rsidR="00645EC6">
        <w:rPr>
          <w:rFonts w:ascii="Times New Roman" w:hAnsi="Times New Roman" w:cs="Times New Roman"/>
          <w:sz w:val="24"/>
          <w:szCs w:val="24"/>
        </w:rPr>
        <w:t xml:space="preserve">     </w:t>
      </w:r>
      <w:r w:rsidR="007758D1" w:rsidRPr="00645EC6">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  </w:t>
      </w:r>
      <w:r w:rsidR="007758D1" w:rsidRPr="00645EC6">
        <w:rPr>
          <w:rFonts w:ascii="Times New Roman" w:hAnsi="Times New Roman" w:cs="Times New Roman"/>
          <w:b/>
          <w:bCs/>
          <w:sz w:val="24"/>
          <w:szCs w:val="24"/>
        </w:rPr>
        <w:t>п о с т а н о в л я е т:</w:t>
      </w:r>
    </w:p>
    <w:p w14:paraId="754479BC" w14:textId="3D6F667A" w:rsidR="004513C6" w:rsidRPr="007B5B25" w:rsidRDefault="004513C6" w:rsidP="007758D1">
      <w:pPr>
        <w:pStyle w:val="ConsPlusNormal"/>
        <w:widowControl/>
        <w:ind w:left="-284" w:right="-1" w:firstLine="0"/>
        <w:jc w:val="both"/>
        <w:rPr>
          <w:rFonts w:ascii="Times New Roman" w:hAnsi="Times New Roman" w:cs="Times New Roman"/>
          <w:sz w:val="26"/>
          <w:szCs w:val="26"/>
        </w:rPr>
      </w:pPr>
    </w:p>
    <w:p w14:paraId="6410EA30" w14:textId="36EB6A11" w:rsidR="004A4896" w:rsidRPr="00645EC6" w:rsidRDefault="009C0A05" w:rsidP="00645EC6">
      <w:pPr>
        <w:pStyle w:val="af1"/>
        <w:widowControl w:val="0"/>
        <w:numPr>
          <w:ilvl w:val="0"/>
          <w:numId w:val="26"/>
        </w:numPr>
        <w:spacing w:after="0" w:line="240" w:lineRule="auto"/>
        <w:ind w:left="-284" w:firstLine="710"/>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sidR="00E23582">
        <w:rPr>
          <w:rFonts w:ascii="Times New Roman" w:hAnsi="Times New Roman" w:cs="Times New Roman"/>
          <w:sz w:val="24"/>
          <w:szCs w:val="24"/>
        </w:rPr>
        <w:t xml:space="preserve">от </w:t>
      </w:r>
      <w:r w:rsidRPr="00645EC6">
        <w:rPr>
          <w:rFonts w:ascii="Times New Roman" w:hAnsi="Times New Roman" w:cs="Times New Roman"/>
          <w:sz w:val="24"/>
          <w:szCs w:val="24"/>
        </w:rPr>
        <w:t>29.08.2023 № 264</w:t>
      </w:r>
      <w:r w:rsidRPr="00645EC6">
        <w:rPr>
          <w:rFonts w:ascii="Times New Roman" w:hAnsi="Times New Roman"/>
          <w:sz w:val="24"/>
          <w:szCs w:val="24"/>
        </w:rPr>
        <w:t xml:space="preserve"> «</w:t>
      </w:r>
      <w:r w:rsidRPr="00645EC6">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DE2C84" w:rsidRPr="00645EC6">
        <w:rPr>
          <w:rFonts w:ascii="Times New Roman" w:hAnsi="Times New Roman" w:cs="Times New Roman"/>
          <w:sz w:val="24"/>
          <w:szCs w:val="24"/>
        </w:rPr>
        <w:t>«</w:t>
      </w:r>
      <w:r w:rsidR="0004395D" w:rsidRPr="00645EC6">
        <w:rPr>
          <w:rFonts w:ascii="Times New Roman" w:hAnsi="Times New Roman" w:cs="Times New Roman"/>
          <w:sz w:val="24"/>
          <w:szCs w:val="24"/>
        </w:rPr>
        <w:t>Согласование создания места (площадки) накопления твёрдых коммунальных</w:t>
      </w:r>
      <w:r w:rsidR="0004395D" w:rsidRPr="00645EC6">
        <w:rPr>
          <w:b/>
          <w:bCs/>
          <w:sz w:val="24"/>
          <w:szCs w:val="24"/>
        </w:rPr>
        <w:t xml:space="preserve"> </w:t>
      </w:r>
      <w:r w:rsidR="0004395D" w:rsidRPr="00645EC6">
        <w:rPr>
          <w:rFonts w:ascii="Times New Roman" w:hAnsi="Times New Roman" w:cs="Times New Roman"/>
          <w:sz w:val="24"/>
          <w:szCs w:val="24"/>
        </w:rPr>
        <w:t>отходов</w:t>
      </w:r>
      <w:r w:rsidR="00DE2C84" w:rsidRPr="00645EC6">
        <w:rPr>
          <w:rFonts w:ascii="Times New Roman" w:hAnsi="Times New Roman" w:cs="Times New Roman"/>
          <w:sz w:val="24"/>
          <w:szCs w:val="24"/>
        </w:rPr>
        <w:t>»</w:t>
      </w:r>
      <w:r w:rsidR="00645EC6">
        <w:rPr>
          <w:rFonts w:ascii="Times New Roman" w:hAnsi="Times New Roman" w:cs="Times New Roman"/>
          <w:sz w:val="24"/>
          <w:szCs w:val="24"/>
        </w:rPr>
        <w:t>,</w:t>
      </w:r>
      <w:r w:rsidR="00645EC6" w:rsidRPr="00645EC6">
        <w:rPr>
          <w:rFonts w:ascii="Times New Roman" w:hAnsi="Times New Roman"/>
          <w:color w:val="000000" w:themeColor="text1"/>
          <w:sz w:val="24"/>
        </w:rPr>
        <w:t xml:space="preserve"> </w:t>
      </w:r>
      <w:r w:rsidR="00645EC6">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007B5B25" w:rsidRPr="00645EC6">
        <w:rPr>
          <w:rFonts w:ascii="Times New Roman" w:hAnsi="Times New Roman" w:cs="Times New Roman"/>
          <w:sz w:val="24"/>
          <w:szCs w:val="24"/>
        </w:rPr>
        <w:t xml:space="preserve">           </w:t>
      </w:r>
    </w:p>
    <w:p w14:paraId="0396247B" w14:textId="43E78C4B" w:rsidR="00882D7A" w:rsidRPr="00645EC6" w:rsidRDefault="007B5B25" w:rsidP="00645EC6">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2</w:t>
      </w:r>
      <w:r w:rsidR="00E107A3" w:rsidRPr="00645EC6">
        <w:rPr>
          <w:rFonts w:ascii="Times New Roman" w:hAnsi="Times New Roman" w:cs="Times New Roman"/>
          <w:sz w:val="24"/>
          <w:szCs w:val="24"/>
        </w:rPr>
        <w:t>.</w:t>
      </w:r>
      <w:r w:rsidR="00882D7A" w:rsidRPr="00645EC6">
        <w:rPr>
          <w:rFonts w:ascii="Times New Roman" w:hAnsi="Times New Roman" w:cs="Times New Roman"/>
          <w:sz w:val="24"/>
          <w:szCs w:val="24"/>
        </w:rPr>
        <w:t xml:space="preserve"> </w:t>
      </w:r>
      <w:r w:rsidR="00272453" w:rsidRPr="00645EC6">
        <w:rPr>
          <w:rFonts w:ascii="Times New Roman" w:hAnsi="Times New Roman" w:cs="Times New Roman"/>
          <w:sz w:val="24"/>
          <w:szCs w:val="24"/>
        </w:rPr>
        <w:t>Н</w:t>
      </w:r>
      <w:r w:rsidR="00882D7A" w:rsidRPr="00645EC6">
        <w:rPr>
          <w:rFonts w:ascii="Times New Roman" w:hAnsi="Times New Roman" w:cs="Times New Roman"/>
          <w:sz w:val="24"/>
          <w:szCs w:val="24"/>
        </w:rPr>
        <w:t xml:space="preserve">астоящее постановление </w:t>
      </w:r>
      <w:r w:rsidR="00272453" w:rsidRPr="00645EC6">
        <w:rPr>
          <w:rFonts w:ascii="Times New Roman" w:hAnsi="Times New Roman" w:cs="Times New Roman"/>
          <w:sz w:val="24"/>
          <w:szCs w:val="24"/>
        </w:rPr>
        <w:t xml:space="preserve">разместить </w:t>
      </w:r>
      <w:r w:rsidR="0010540D" w:rsidRPr="00645EC6">
        <w:rPr>
          <w:rFonts w:ascii="Times New Roman" w:hAnsi="Times New Roman" w:cs="Times New Roman"/>
          <w:sz w:val="24"/>
          <w:szCs w:val="24"/>
        </w:rPr>
        <w:t>на официальном сайте муниципального образования «Юкковское сельское поселение»</w:t>
      </w:r>
      <w:r w:rsidR="00272453" w:rsidRPr="00645EC6">
        <w:rPr>
          <w:rFonts w:ascii="Times New Roman" w:hAnsi="Times New Roman" w:cs="Times New Roman"/>
          <w:sz w:val="24"/>
          <w:szCs w:val="24"/>
        </w:rPr>
        <w:t xml:space="preserve"> Всеволожского муниципального района Ленинградской области</w:t>
      </w:r>
      <w:r w:rsidR="00611CF2" w:rsidRPr="00645EC6">
        <w:rPr>
          <w:rFonts w:ascii="Times New Roman" w:hAnsi="Times New Roman" w:cs="Times New Roman"/>
          <w:sz w:val="24"/>
          <w:szCs w:val="24"/>
        </w:rPr>
        <w:t xml:space="preserve"> и в газете «</w:t>
      </w:r>
      <w:proofErr w:type="spellStart"/>
      <w:r w:rsidR="00611CF2" w:rsidRPr="00645EC6">
        <w:rPr>
          <w:rFonts w:ascii="Times New Roman" w:hAnsi="Times New Roman" w:cs="Times New Roman"/>
          <w:sz w:val="24"/>
          <w:szCs w:val="24"/>
        </w:rPr>
        <w:t>Юкковские</w:t>
      </w:r>
      <w:proofErr w:type="spellEnd"/>
      <w:r w:rsidR="00611CF2" w:rsidRPr="00645EC6">
        <w:rPr>
          <w:rFonts w:ascii="Times New Roman" w:hAnsi="Times New Roman" w:cs="Times New Roman"/>
          <w:sz w:val="24"/>
          <w:szCs w:val="24"/>
        </w:rPr>
        <w:t xml:space="preserve"> ведомости»</w:t>
      </w:r>
    </w:p>
    <w:p w14:paraId="320222E7" w14:textId="43DEB487" w:rsidR="0010540D" w:rsidRPr="00645EC6" w:rsidRDefault="007B5B25" w:rsidP="003F20BF">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F437F7">
        <w:rPr>
          <w:rFonts w:ascii="Times New Roman" w:hAnsi="Times New Roman" w:cs="Times New Roman"/>
          <w:sz w:val="24"/>
          <w:szCs w:val="24"/>
        </w:rPr>
        <w:t>3</w:t>
      </w:r>
      <w:r w:rsidR="002752AC" w:rsidRPr="00645EC6">
        <w:rPr>
          <w:rFonts w:ascii="Times New Roman" w:hAnsi="Times New Roman" w:cs="Times New Roman"/>
          <w:sz w:val="24"/>
          <w:szCs w:val="24"/>
        </w:rPr>
        <w:t xml:space="preserve">. </w:t>
      </w:r>
      <w:r w:rsidR="00645EC6">
        <w:rPr>
          <w:rFonts w:ascii="Times New Roman" w:hAnsi="Times New Roman" w:cs="Times New Roman"/>
          <w:sz w:val="24"/>
          <w:szCs w:val="24"/>
        </w:rPr>
        <w:t xml:space="preserve"> </w:t>
      </w:r>
      <w:r w:rsidR="002752AC" w:rsidRPr="00645EC6">
        <w:rPr>
          <w:rFonts w:ascii="Times New Roman" w:hAnsi="Times New Roman" w:cs="Times New Roman"/>
          <w:sz w:val="24"/>
          <w:szCs w:val="24"/>
        </w:rPr>
        <w:t>Контроль исполнения</w:t>
      </w:r>
      <w:r w:rsidR="0010540D" w:rsidRPr="00645EC6">
        <w:rPr>
          <w:rFonts w:ascii="Times New Roman" w:hAnsi="Times New Roman" w:cs="Times New Roman"/>
          <w:sz w:val="24"/>
          <w:szCs w:val="24"/>
        </w:rPr>
        <w:t xml:space="preserve"> насто</w:t>
      </w:r>
      <w:r w:rsidR="002752AC" w:rsidRPr="00645EC6">
        <w:rPr>
          <w:rFonts w:ascii="Times New Roman" w:hAnsi="Times New Roman" w:cs="Times New Roman"/>
          <w:sz w:val="24"/>
          <w:szCs w:val="24"/>
        </w:rPr>
        <w:t xml:space="preserve">ящего постановления оставляю </w:t>
      </w:r>
      <w:r w:rsidR="0010540D" w:rsidRPr="00645EC6">
        <w:rPr>
          <w:rFonts w:ascii="Times New Roman" w:hAnsi="Times New Roman" w:cs="Times New Roman"/>
          <w:sz w:val="24"/>
          <w:szCs w:val="24"/>
        </w:rPr>
        <w:t xml:space="preserve">за </w:t>
      </w:r>
      <w:r w:rsidR="00106A50" w:rsidRPr="00645EC6">
        <w:rPr>
          <w:rFonts w:ascii="Times New Roman" w:hAnsi="Times New Roman" w:cs="Times New Roman"/>
          <w:sz w:val="24"/>
          <w:szCs w:val="24"/>
        </w:rPr>
        <w:t>собой.</w:t>
      </w:r>
    </w:p>
    <w:p w14:paraId="1701D5CE" w14:textId="77777777" w:rsidR="000850B3" w:rsidRPr="007758D1" w:rsidRDefault="000850B3" w:rsidP="003F20BF">
      <w:pPr>
        <w:pStyle w:val="ConsPlusNormal"/>
        <w:widowControl/>
        <w:ind w:left="-284" w:right="-1" w:firstLine="709"/>
        <w:jc w:val="both"/>
        <w:rPr>
          <w:rFonts w:ascii="Times New Roman" w:hAnsi="Times New Roman" w:cs="Times New Roman"/>
          <w:sz w:val="25"/>
          <w:szCs w:val="25"/>
        </w:rPr>
      </w:pPr>
    </w:p>
    <w:p w14:paraId="3C740A2A" w14:textId="77777777" w:rsidR="007F5FD5" w:rsidRPr="007758D1" w:rsidRDefault="007F5FD5" w:rsidP="003F20BF">
      <w:pPr>
        <w:pStyle w:val="ConsPlusNormal"/>
        <w:widowControl/>
        <w:ind w:left="-284" w:right="-1" w:firstLine="709"/>
        <w:jc w:val="both"/>
        <w:rPr>
          <w:rFonts w:ascii="Times New Roman" w:hAnsi="Times New Roman" w:cs="Times New Roman"/>
          <w:sz w:val="25"/>
          <w:szCs w:val="25"/>
        </w:rPr>
      </w:pPr>
    </w:p>
    <w:p w14:paraId="4AB6CE4A" w14:textId="58B3D15A" w:rsidR="009D7120" w:rsidRPr="00645EC6" w:rsidRDefault="00645EC6" w:rsidP="003F20BF">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И.о. г</w:t>
      </w:r>
      <w:r w:rsidR="008B6D76" w:rsidRPr="00645EC6">
        <w:rPr>
          <w:rFonts w:ascii="Times New Roman" w:hAnsi="Times New Roman" w:cs="Times New Roman"/>
          <w:sz w:val="24"/>
          <w:szCs w:val="24"/>
        </w:rPr>
        <w:t>лав</w:t>
      </w:r>
      <w:r w:rsidRPr="00645EC6">
        <w:rPr>
          <w:rFonts w:ascii="Times New Roman" w:hAnsi="Times New Roman" w:cs="Times New Roman"/>
          <w:sz w:val="24"/>
          <w:szCs w:val="24"/>
        </w:rPr>
        <w:t>ы</w:t>
      </w:r>
      <w:r w:rsidR="008B6D76" w:rsidRPr="00645EC6">
        <w:rPr>
          <w:rFonts w:ascii="Times New Roman" w:hAnsi="Times New Roman" w:cs="Times New Roman"/>
          <w:sz w:val="24"/>
          <w:szCs w:val="24"/>
        </w:rPr>
        <w:t xml:space="preserve"> администрации                                </w:t>
      </w:r>
      <w:r w:rsidR="00857B3A" w:rsidRPr="00645EC6">
        <w:rPr>
          <w:rFonts w:ascii="Times New Roman" w:hAnsi="Times New Roman" w:cs="Times New Roman"/>
          <w:sz w:val="24"/>
          <w:szCs w:val="24"/>
        </w:rPr>
        <w:t xml:space="preserve">     </w:t>
      </w:r>
      <w:r w:rsidR="008970D0" w:rsidRPr="00645EC6">
        <w:rPr>
          <w:rFonts w:ascii="Times New Roman" w:hAnsi="Times New Roman" w:cs="Times New Roman"/>
          <w:sz w:val="24"/>
          <w:szCs w:val="24"/>
        </w:rPr>
        <w:t xml:space="preserve">       </w:t>
      </w:r>
      <w:r w:rsidR="002E54A9" w:rsidRPr="00645EC6">
        <w:rPr>
          <w:rFonts w:ascii="Times New Roman" w:hAnsi="Times New Roman" w:cs="Times New Roman"/>
          <w:sz w:val="24"/>
          <w:szCs w:val="24"/>
        </w:rPr>
        <w:t xml:space="preserve"> </w:t>
      </w:r>
      <w:r w:rsidR="004513C6" w:rsidRPr="00645EC6">
        <w:rPr>
          <w:rFonts w:ascii="Times New Roman" w:hAnsi="Times New Roman" w:cs="Times New Roman"/>
          <w:sz w:val="24"/>
          <w:szCs w:val="24"/>
        </w:rPr>
        <w:t xml:space="preserve">                   </w:t>
      </w:r>
      <w:r w:rsidR="002E54A9" w:rsidRPr="00645EC6">
        <w:rPr>
          <w:rFonts w:ascii="Times New Roman" w:hAnsi="Times New Roman" w:cs="Times New Roman"/>
          <w:sz w:val="24"/>
          <w:szCs w:val="24"/>
        </w:rPr>
        <w:t xml:space="preserve"> </w:t>
      </w:r>
      <w:r w:rsidR="003965DC" w:rsidRPr="00645EC6">
        <w:rPr>
          <w:rFonts w:ascii="Times New Roman" w:hAnsi="Times New Roman" w:cs="Times New Roman"/>
          <w:sz w:val="24"/>
          <w:szCs w:val="24"/>
        </w:rPr>
        <w:t xml:space="preserve">      </w:t>
      </w:r>
      <w:r w:rsidR="00E46FDE" w:rsidRPr="00645EC6">
        <w:rPr>
          <w:rFonts w:ascii="Times New Roman" w:hAnsi="Times New Roman" w:cs="Times New Roman"/>
          <w:sz w:val="24"/>
          <w:szCs w:val="24"/>
        </w:rPr>
        <w:t xml:space="preserve"> </w:t>
      </w:r>
      <w:r w:rsidR="00264D83" w:rsidRPr="00645EC6">
        <w:rPr>
          <w:rFonts w:ascii="Times New Roman" w:hAnsi="Times New Roman" w:cs="Times New Roman"/>
          <w:sz w:val="24"/>
          <w:szCs w:val="24"/>
        </w:rPr>
        <w:t xml:space="preserve">       </w:t>
      </w:r>
      <w:r w:rsidR="00066F34" w:rsidRPr="00645EC6">
        <w:rPr>
          <w:rFonts w:ascii="Times New Roman" w:hAnsi="Times New Roman" w:cs="Times New Roman"/>
          <w:sz w:val="24"/>
          <w:szCs w:val="24"/>
        </w:rPr>
        <w:t xml:space="preserve">      </w:t>
      </w:r>
      <w:r w:rsidR="00264D83" w:rsidRPr="00645EC6">
        <w:rPr>
          <w:rFonts w:ascii="Times New Roman" w:hAnsi="Times New Roman" w:cs="Times New Roman"/>
          <w:sz w:val="24"/>
          <w:szCs w:val="24"/>
        </w:rPr>
        <w:t xml:space="preserve">   </w:t>
      </w:r>
      <w:r w:rsidR="00066F34"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М.Ю. Белов</w:t>
      </w:r>
    </w:p>
    <w:p w14:paraId="610F13AB" w14:textId="77777777" w:rsidR="00AF1F1C" w:rsidRDefault="00AF1F1C" w:rsidP="003F20BF">
      <w:pPr>
        <w:ind w:left="-426"/>
        <w:rPr>
          <w:rFonts w:ascii="Times New Roman" w:hAnsi="Times New Roman" w:cs="Times New Roman"/>
          <w:sz w:val="28"/>
          <w:szCs w:val="28"/>
        </w:rPr>
      </w:pPr>
    </w:p>
    <w:p w14:paraId="6C7F52EF" w14:textId="77777777" w:rsidR="00E32369" w:rsidRPr="00AF1F1C" w:rsidRDefault="00E32369" w:rsidP="003F20BF">
      <w:pPr>
        <w:ind w:left="-426"/>
        <w:rPr>
          <w:rFonts w:ascii="Times New Roman" w:hAnsi="Times New Roman" w:cs="Times New Roman"/>
          <w:sz w:val="28"/>
          <w:szCs w:val="28"/>
        </w:rPr>
      </w:pPr>
    </w:p>
    <w:p w14:paraId="50DDBE40" w14:textId="5E15E633" w:rsidR="00BE3036" w:rsidRPr="00D57AEC" w:rsidRDefault="00E62E49" w:rsidP="00BE3036">
      <w:pPr>
        <w:pStyle w:val="ConsPlusNormal"/>
        <w:ind w:firstLine="540"/>
        <w:jc w:val="right"/>
        <w:rPr>
          <w:rFonts w:ascii="Times New Roman" w:hAnsi="Times New Roman" w:cs="Times New Roman"/>
          <w:sz w:val="28"/>
          <w:szCs w:val="28"/>
        </w:rPr>
      </w:pPr>
      <w:bookmarkStart w:id="0" w:name="sub_1011"/>
      <w:r>
        <w:rPr>
          <w:rFonts w:ascii="Times New Roman" w:hAnsi="Times New Roman" w:cs="Times New Roman"/>
          <w:sz w:val="28"/>
          <w:szCs w:val="28"/>
        </w:rPr>
        <w:lastRenderedPageBreak/>
        <w:t>У</w:t>
      </w:r>
      <w:r w:rsidR="00BE3036" w:rsidRPr="00D57AEC">
        <w:rPr>
          <w:rFonts w:ascii="Times New Roman" w:hAnsi="Times New Roman" w:cs="Times New Roman"/>
          <w:sz w:val="28"/>
          <w:szCs w:val="28"/>
        </w:rPr>
        <w:t>твержден</w:t>
      </w:r>
    </w:p>
    <w:p w14:paraId="65D88F97" w14:textId="77777777" w:rsidR="00BE3036" w:rsidRPr="00D57AEC" w:rsidRDefault="00BE3036" w:rsidP="00BE3036">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400974BD" w14:textId="77777777" w:rsidR="00BE3036" w:rsidRPr="00D57AEC" w:rsidRDefault="00BE3036" w:rsidP="00BE3036">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45D04B2E" w14:textId="03F3F251" w:rsidR="00BE3036" w:rsidRDefault="00BE3036" w:rsidP="00BE303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D57AEC">
        <w:rPr>
          <w:rFonts w:ascii="Times New Roman" w:hAnsi="Times New Roman" w:cs="Times New Roman"/>
          <w:sz w:val="28"/>
          <w:szCs w:val="28"/>
        </w:rPr>
        <w:t>от __</w:t>
      </w:r>
      <w:r w:rsidR="00E62E49" w:rsidRPr="00E62E49">
        <w:rPr>
          <w:rFonts w:ascii="Times New Roman" w:hAnsi="Times New Roman" w:cs="Times New Roman"/>
          <w:sz w:val="28"/>
          <w:szCs w:val="28"/>
          <w:u w:val="single"/>
        </w:rPr>
        <w:t>21.12.2023</w:t>
      </w:r>
      <w:r w:rsidRPr="00D57AEC">
        <w:rPr>
          <w:rFonts w:ascii="Times New Roman" w:hAnsi="Times New Roman" w:cs="Times New Roman"/>
          <w:sz w:val="28"/>
          <w:szCs w:val="28"/>
        </w:rPr>
        <w:t>__ № __</w:t>
      </w:r>
      <w:r w:rsidR="00E62E49" w:rsidRPr="00E62E49">
        <w:rPr>
          <w:rFonts w:ascii="Times New Roman" w:hAnsi="Times New Roman" w:cs="Times New Roman"/>
          <w:sz w:val="28"/>
          <w:szCs w:val="28"/>
          <w:u w:val="single"/>
        </w:rPr>
        <w:t>462</w:t>
      </w:r>
      <w:r w:rsidRPr="00D57AEC">
        <w:rPr>
          <w:rFonts w:ascii="Times New Roman" w:hAnsi="Times New Roman" w:cs="Times New Roman"/>
          <w:sz w:val="28"/>
          <w:szCs w:val="28"/>
        </w:rPr>
        <w:t>___</w:t>
      </w:r>
    </w:p>
    <w:p w14:paraId="62E0F95A" w14:textId="77777777" w:rsidR="00BE3036" w:rsidRDefault="00BE3036" w:rsidP="00BE3036">
      <w:pPr>
        <w:autoSpaceDE w:val="0"/>
        <w:autoSpaceDN w:val="0"/>
        <w:adjustRightInd w:val="0"/>
        <w:jc w:val="center"/>
        <w:rPr>
          <w:b/>
          <w:bCs/>
          <w:sz w:val="28"/>
          <w:szCs w:val="28"/>
        </w:rPr>
      </w:pPr>
    </w:p>
    <w:p w14:paraId="6BCAE322" w14:textId="77777777" w:rsidR="00BE3036" w:rsidRPr="00BE3036" w:rsidRDefault="00BE3036" w:rsidP="00BE3036">
      <w:pPr>
        <w:pStyle w:val="ConsPlusNormal"/>
        <w:jc w:val="center"/>
        <w:rPr>
          <w:rFonts w:ascii="Times New Roman" w:hAnsi="Times New Roman" w:cs="Times New Roman"/>
          <w:b/>
          <w:bCs/>
          <w:sz w:val="28"/>
          <w:szCs w:val="28"/>
        </w:rPr>
      </w:pPr>
      <w:r w:rsidRPr="00BE3036">
        <w:rPr>
          <w:rFonts w:ascii="Times New Roman" w:hAnsi="Times New Roman" w:cs="Times New Roman"/>
          <w:b/>
          <w:bCs/>
          <w:sz w:val="28"/>
          <w:szCs w:val="28"/>
        </w:rPr>
        <w:t>Административный регламент</w:t>
      </w:r>
    </w:p>
    <w:p w14:paraId="61788FB4" w14:textId="77777777" w:rsidR="00BE3036" w:rsidRPr="00BE3036" w:rsidRDefault="00BE3036" w:rsidP="00BE3036">
      <w:pPr>
        <w:autoSpaceDE w:val="0"/>
        <w:autoSpaceDN w:val="0"/>
        <w:adjustRightInd w:val="0"/>
        <w:jc w:val="center"/>
        <w:rPr>
          <w:rFonts w:ascii="Times New Roman" w:hAnsi="Times New Roman" w:cs="Times New Roman"/>
          <w:b/>
          <w:bCs/>
          <w:sz w:val="28"/>
          <w:szCs w:val="28"/>
        </w:rPr>
      </w:pPr>
      <w:r w:rsidRPr="00BE3036">
        <w:rPr>
          <w:rFonts w:ascii="Times New Roman" w:hAnsi="Times New Roman" w:cs="Times New Roman"/>
          <w:b/>
          <w:bCs/>
          <w:sz w:val="28"/>
          <w:szCs w:val="28"/>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 «Согласование создания места (площадки) накопления твёрдых коммунальных отходов»</w:t>
      </w:r>
    </w:p>
    <w:p w14:paraId="692DCC12" w14:textId="77777777" w:rsidR="00BE3036" w:rsidRPr="00BE3036" w:rsidRDefault="00BE3036" w:rsidP="00BE3036">
      <w:pPr>
        <w:widowControl w:val="0"/>
        <w:tabs>
          <w:tab w:val="left" w:pos="142"/>
          <w:tab w:val="left" w:pos="284"/>
        </w:tabs>
        <w:autoSpaceDE w:val="0"/>
        <w:autoSpaceDN w:val="0"/>
        <w:adjustRightInd w:val="0"/>
        <w:ind w:firstLine="709"/>
        <w:jc w:val="center"/>
        <w:rPr>
          <w:rFonts w:ascii="Times New Roman" w:hAnsi="Times New Roman" w:cs="Times New Roman"/>
          <w:sz w:val="28"/>
          <w:szCs w:val="28"/>
        </w:rPr>
      </w:pPr>
      <w:r w:rsidRPr="00BE3036">
        <w:rPr>
          <w:rFonts w:ascii="Times New Roman" w:hAnsi="Times New Roman" w:cs="Times New Roman"/>
          <w:sz w:val="28"/>
          <w:szCs w:val="28"/>
        </w:rPr>
        <w:t>(Сокращенное наименование: «Согласование создания места (площадки) накопления ТКО»)</w:t>
      </w:r>
    </w:p>
    <w:p w14:paraId="1CFACD05" w14:textId="77777777" w:rsidR="00BE3036" w:rsidRDefault="00BE3036" w:rsidP="00BE3036">
      <w:pPr>
        <w:widowControl w:val="0"/>
        <w:tabs>
          <w:tab w:val="left" w:pos="142"/>
          <w:tab w:val="left" w:pos="284"/>
        </w:tabs>
        <w:autoSpaceDE w:val="0"/>
        <w:autoSpaceDN w:val="0"/>
        <w:adjustRightInd w:val="0"/>
        <w:ind w:left="-567" w:firstLine="340"/>
        <w:jc w:val="center"/>
        <w:outlineLvl w:val="0"/>
        <w:rPr>
          <w:b/>
          <w:bCs/>
          <w:sz w:val="28"/>
          <w:szCs w:val="28"/>
        </w:rPr>
      </w:pPr>
    </w:p>
    <w:p w14:paraId="5C9803AB" w14:textId="77777777" w:rsidR="00BE3036" w:rsidRPr="00BE3036" w:rsidRDefault="00BE3036" w:rsidP="00BE3036">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sz w:val="28"/>
          <w:szCs w:val="28"/>
        </w:rPr>
      </w:pPr>
      <w:bookmarkStart w:id="1" w:name="sub_1001"/>
      <w:r w:rsidRPr="00BE3036">
        <w:rPr>
          <w:rFonts w:ascii="Times New Roman" w:hAnsi="Times New Roman" w:cs="Times New Roman"/>
          <w:sz w:val="28"/>
          <w:szCs w:val="28"/>
        </w:rPr>
        <w:t>1. Общие положения</w:t>
      </w:r>
    </w:p>
    <w:p w14:paraId="4ED1A291" w14:textId="77777777" w:rsidR="00BE3036" w:rsidRPr="00BE3036" w:rsidRDefault="00BE3036" w:rsidP="00BE3036">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bookmarkEnd w:id="1"/>
    <w:p w14:paraId="5B5680A5" w14:textId="77777777" w:rsidR="00BE3036" w:rsidRPr="00BE3036" w:rsidRDefault="00BE3036" w:rsidP="00BE3036">
      <w:pPr>
        <w:pStyle w:val="a6"/>
        <w:widowControl w:val="0"/>
        <w:numPr>
          <w:ilvl w:val="1"/>
          <w:numId w:val="2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Настоящий административный регламент предоставления муниципальной услуги «</w:t>
      </w:r>
      <w:r w:rsidRPr="00BE3036">
        <w:rPr>
          <w:rFonts w:ascii="Times New Roman" w:hAnsi="Times New Roman" w:cs="Times New Roman"/>
          <w:bCs/>
          <w:sz w:val="28"/>
          <w:szCs w:val="28"/>
        </w:rPr>
        <w:t>Согласование создания места (площадки) накопления твёрдых коммунальных отходов»</w:t>
      </w:r>
      <w:r w:rsidRPr="00BE3036">
        <w:rPr>
          <w:rFonts w:ascii="Times New Roman" w:hAnsi="Times New Roman" w:cs="Times New Roman"/>
          <w:sz w:val="28"/>
          <w:szCs w:val="28"/>
        </w:rPr>
        <w:t xml:space="preserve"> (далее – административный регламент, муниципальная услуга) определяет порядок и стандарт предоставления муниципальной услуги, сроки и последовательность административных процедур (действий) администрации муниципального образования «Юкковское сельское поселение» Всеволожского муниципального района Ленинградской области</w:t>
      </w:r>
      <w:r w:rsidRPr="00BE3036">
        <w:rPr>
          <w:rFonts w:ascii="Times New Roman" w:hAnsi="Times New Roman" w:cs="Times New Roman"/>
          <w:b/>
          <w:bCs/>
          <w:sz w:val="28"/>
          <w:szCs w:val="28"/>
        </w:rPr>
        <w:t xml:space="preserve"> </w:t>
      </w:r>
      <w:r w:rsidRPr="00BE3036">
        <w:rPr>
          <w:rFonts w:ascii="Times New Roman" w:hAnsi="Times New Roman" w:cs="Times New Roman"/>
          <w:sz w:val="28"/>
          <w:szCs w:val="28"/>
        </w:rPr>
        <w:t>(далее – администрация) при предоставлении муниципальной услуги.</w:t>
      </w:r>
    </w:p>
    <w:p w14:paraId="20923055" w14:textId="77777777" w:rsidR="00BE3036" w:rsidRPr="00BE3036" w:rsidRDefault="00BE3036" w:rsidP="00BE3036">
      <w:pPr>
        <w:pStyle w:val="a6"/>
        <w:widowControl w:val="0"/>
        <w:numPr>
          <w:ilvl w:val="1"/>
          <w:numId w:val="2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Заявителями, имеющими право на получение муниципальной услуги, являются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0"/>
    <w:p w14:paraId="2354E00F"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BE3036">
        <w:rPr>
          <w:rFonts w:ascii="Times New Roman" w:hAnsi="Times New Roman" w:cs="Times New Roman"/>
          <w:sz w:val="28"/>
          <w:szCs w:val="28"/>
        </w:rPr>
        <w:t>услуги  (</w:t>
      </w:r>
      <w:proofErr w:type="gramEnd"/>
      <w:r w:rsidRPr="00BE3036">
        <w:rPr>
          <w:rFonts w:ascii="Times New Roman" w:hAnsi="Times New Roman" w:cs="Times New Roman"/>
          <w:sz w:val="28"/>
          <w:szCs w:val="28"/>
        </w:rPr>
        <w:t>далее – представители заявителей).</w:t>
      </w:r>
    </w:p>
    <w:p w14:paraId="0A245540" w14:textId="77777777" w:rsidR="00BE3036" w:rsidRPr="00BE3036" w:rsidRDefault="00BE3036" w:rsidP="00BE3036">
      <w:pPr>
        <w:pStyle w:val="a6"/>
        <w:widowControl w:val="0"/>
        <w:numPr>
          <w:ilvl w:val="1"/>
          <w:numId w:val="2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Информация о месте нахождения администрации</w:t>
      </w:r>
      <w:r w:rsidRPr="00BE3036">
        <w:rPr>
          <w:rFonts w:ascii="Times New Roman" w:eastAsia="Calibri" w:hAnsi="Times New Roman" w:cs="Times New Roman"/>
          <w:sz w:val="28"/>
          <w:szCs w:val="28"/>
        </w:rPr>
        <w:t xml:space="preserve">, предоставляющей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BE3036">
        <w:rPr>
          <w:rFonts w:ascii="Times New Roman" w:hAnsi="Times New Roman" w:cs="Times New Roman"/>
          <w:sz w:val="28"/>
          <w:szCs w:val="28"/>
        </w:rPr>
        <w:t xml:space="preserve">графиках работы, контактных телефонах, адресах </w:t>
      </w:r>
      <w:r w:rsidRPr="00BE3036">
        <w:rPr>
          <w:rFonts w:ascii="Times New Roman" w:hAnsi="Times New Roman" w:cs="Times New Roman"/>
          <w:sz w:val="28"/>
          <w:szCs w:val="28"/>
        </w:rPr>
        <w:lastRenderedPageBreak/>
        <w:t>электронной почты (далее – сведения информационного характера) размещаются:</w:t>
      </w:r>
    </w:p>
    <w:p w14:paraId="2EE73BC3"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на стендах в местах предоставления </w:t>
      </w:r>
      <w:proofErr w:type="gramStart"/>
      <w:r w:rsidRPr="00BE3036">
        <w:rPr>
          <w:rFonts w:ascii="Times New Roman" w:hAnsi="Times New Roman" w:cs="Times New Roman"/>
          <w:sz w:val="28"/>
          <w:szCs w:val="28"/>
        </w:rPr>
        <w:t>муниципальной  услуги</w:t>
      </w:r>
      <w:proofErr w:type="gramEnd"/>
      <w:r w:rsidRPr="00BE3036">
        <w:rPr>
          <w:rFonts w:ascii="Times New Roman" w:hAnsi="Times New Roman" w:cs="Times New Roman"/>
          <w:sz w:val="28"/>
          <w:szCs w:val="28"/>
        </w:rPr>
        <w:t xml:space="preserve"> и услуг, которые являются необходимыми и обязательными для предоставления государственной услуги; </w:t>
      </w:r>
    </w:p>
    <w:p w14:paraId="77EC7490"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 на сайте администрации;</w:t>
      </w:r>
    </w:p>
    <w:p w14:paraId="4540B884"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BE3036">
        <w:rPr>
          <w:rFonts w:ascii="Times New Roman" w:hAnsi="Times New Roman" w:cs="Times New Roman"/>
          <w:sz w:val="28"/>
          <w:szCs w:val="28"/>
          <w:u w:val="single"/>
        </w:rPr>
        <w:t>http://mfc47.ru/;</w:t>
      </w:r>
    </w:p>
    <w:p w14:paraId="5EF371B3"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w:t>
      </w:r>
      <w:hyperlink r:id="rId8" w:history="1">
        <w:r w:rsidRPr="00BE3036">
          <w:rPr>
            <w:rStyle w:val="af0"/>
            <w:rFonts w:ascii="Times New Roman" w:hAnsi="Times New Roman" w:cs="Times New Roman"/>
            <w:sz w:val="28"/>
            <w:szCs w:val="28"/>
          </w:rPr>
          <w:t>www.gosuslugi.ru</w:t>
        </w:r>
      </w:hyperlink>
    </w:p>
    <w:p w14:paraId="3C5DC063"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 в государственной информационной системе «Реестр государственных и муниципальных услуг (функций) Ленинградской области».</w:t>
      </w:r>
    </w:p>
    <w:p w14:paraId="73AA6011"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firstLine="567"/>
        <w:jc w:val="both"/>
        <w:rPr>
          <w:rFonts w:ascii="Times New Roman" w:hAnsi="Times New Roman" w:cs="Times New Roman"/>
          <w:sz w:val="28"/>
          <w:szCs w:val="28"/>
        </w:rPr>
      </w:pPr>
      <w:bookmarkStart w:id="2" w:name="sub_1002"/>
    </w:p>
    <w:p w14:paraId="6A345EAA" w14:textId="77777777" w:rsidR="00BE3036" w:rsidRPr="00BE3036" w:rsidRDefault="00BE3036" w:rsidP="00BE3036">
      <w:pPr>
        <w:pStyle w:val="a6"/>
        <w:widowControl w:val="0"/>
        <w:numPr>
          <w:ilvl w:val="0"/>
          <w:numId w:val="28"/>
        </w:numPr>
        <w:tabs>
          <w:tab w:val="left" w:pos="142"/>
          <w:tab w:val="left" w:pos="284"/>
        </w:tabs>
        <w:autoSpaceDE w:val="0"/>
        <w:autoSpaceDN w:val="0"/>
        <w:adjustRightInd w:val="0"/>
        <w:spacing w:after="0" w:line="240" w:lineRule="auto"/>
        <w:ind w:left="0"/>
        <w:jc w:val="center"/>
        <w:rPr>
          <w:rFonts w:ascii="Times New Roman" w:hAnsi="Times New Roman" w:cs="Times New Roman"/>
          <w:sz w:val="28"/>
          <w:szCs w:val="28"/>
        </w:rPr>
      </w:pPr>
      <w:r w:rsidRPr="00BE3036">
        <w:rPr>
          <w:rFonts w:ascii="Times New Roman" w:hAnsi="Times New Roman" w:cs="Times New Roman"/>
          <w:sz w:val="28"/>
          <w:szCs w:val="28"/>
        </w:rPr>
        <w:t>Стандарт предоставления муниципальной услуги</w:t>
      </w:r>
      <w:bookmarkEnd w:id="2"/>
    </w:p>
    <w:p w14:paraId="76208E93" w14:textId="77777777" w:rsidR="00BE3036" w:rsidRPr="00BE3036" w:rsidRDefault="00BE3036" w:rsidP="00BE3036">
      <w:pPr>
        <w:pStyle w:val="a6"/>
        <w:widowControl w:val="0"/>
        <w:tabs>
          <w:tab w:val="left" w:pos="142"/>
          <w:tab w:val="left" w:pos="284"/>
        </w:tabs>
        <w:autoSpaceDE w:val="0"/>
        <w:autoSpaceDN w:val="0"/>
        <w:adjustRightInd w:val="0"/>
        <w:spacing w:after="0" w:line="240" w:lineRule="auto"/>
        <w:ind w:left="0"/>
        <w:jc w:val="both"/>
        <w:rPr>
          <w:rFonts w:ascii="Times New Roman" w:hAnsi="Times New Roman" w:cs="Times New Roman"/>
          <w:sz w:val="28"/>
          <w:szCs w:val="28"/>
        </w:rPr>
      </w:pPr>
    </w:p>
    <w:p w14:paraId="5A0A900B"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bookmarkStart w:id="3" w:name="sub_1021"/>
      <w:r w:rsidRPr="00BE3036">
        <w:rPr>
          <w:rFonts w:ascii="Times New Roman" w:hAnsi="Times New Roman" w:cs="Times New Roman"/>
          <w:sz w:val="28"/>
          <w:szCs w:val="28"/>
        </w:rPr>
        <w:t>2.1. Полное наименование муниципальной услуги – «</w:t>
      </w:r>
      <w:r w:rsidRPr="00BE3036">
        <w:rPr>
          <w:rFonts w:ascii="Times New Roman" w:hAnsi="Times New Roman" w:cs="Times New Roman"/>
          <w:bCs/>
          <w:sz w:val="28"/>
          <w:szCs w:val="28"/>
        </w:rPr>
        <w:t>Согласование создания места (площадки) накопления твёрдых коммунальных отходов»</w:t>
      </w:r>
      <w:r w:rsidRPr="00BE3036">
        <w:rPr>
          <w:rFonts w:ascii="Times New Roman" w:hAnsi="Times New Roman" w:cs="Times New Roman"/>
          <w:sz w:val="28"/>
          <w:szCs w:val="28"/>
        </w:rPr>
        <w:t>.</w:t>
      </w:r>
    </w:p>
    <w:p w14:paraId="6244CC89"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Сокращенное наименование: «</w:t>
      </w:r>
      <w:r w:rsidRPr="00BE3036">
        <w:rPr>
          <w:rFonts w:ascii="Times New Roman" w:hAnsi="Times New Roman" w:cs="Times New Roman"/>
          <w:bCs/>
          <w:sz w:val="28"/>
          <w:szCs w:val="28"/>
        </w:rPr>
        <w:t>Согласование создания места (площадки) накопления ТКО»</w:t>
      </w:r>
      <w:r w:rsidRPr="00BE3036">
        <w:rPr>
          <w:rFonts w:ascii="Times New Roman" w:hAnsi="Times New Roman" w:cs="Times New Roman"/>
          <w:sz w:val="28"/>
          <w:szCs w:val="28"/>
        </w:rPr>
        <w:t>.</w:t>
      </w:r>
    </w:p>
    <w:p w14:paraId="04679C1C" w14:textId="77777777" w:rsidR="00BE3036" w:rsidRPr="00BE3036" w:rsidRDefault="00BE3036" w:rsidP="00BE3036">
      <w:pPr>
        <w:spacing w:after="0" w:line="240" w:lineRule="auto"/>
        <w:ind w:firstLine="709"/>
        <w:jc w:val="both"/>
        <w:rPr>
          <w:rFonts w:ascii="Times New Roman" w:hAnsi="Times New Roman" w:cs="Times New Roman"/>
          <w:sz w:val="28"/>
          <w:szCs w:val="28"/>
        </w:rPr>
      </w:pPr>
      <w:bookmarkStart w:id="4" w:name="sub_1022"/>
      <w:bookmarkEnd w:id="3"/>
      <w:r w:rsidRPr="00BE3036">
        <w:rPr>
          <w:rFonts w:ascii="Times New Roman" w:hAnsi="Times New Roman" w:cs="Times New Roman"/>
          <w:sz w:val="28"/>
          <w:szCs w:val="28"/>
        </w:rPr>
        <w:t xml:space="preserve">2.2. Муниципальную услугу предоставляет: </w:t>
      </w:r>
      <w:r w:rsidRPr="00BE3036">
        <w:rPr>
          <w:rFonts w:ascii="Times New Roman" w:eastAsia="Calibri" w:hAnsi="Times New Roman" w:cs="Times New Roman"/>
          <w:sz w:val="28"/>
          <w:szCs w:val="28"/>
        </w:rPr>
        <w:t xml:space="preserve">администрация муниципального образования </w:t>
      </w:r>
      <w:r w:rsidRPr="00BE3036">
        <w:rPr>
          <w:rFonts w:ascii="Times New Roman" w:hAnsi="Times New Roman" w:cs="Times New Roman"/>
          <w:sz w:val="28"/>
          <w:szCs w:val="28"/>
        </w:rPr>
        <w:t>«Юкковское сельское поселение» Всеволожского муниципального района</w:t>
      </w:r>
      <w:r w:rsidRPr="00BE3036">
        <w:rPr>
          <w:rFonts w:ascii="Times New Roman" w:eastAsia="Calibri" w:hAnsi="Times New Roman" w:cs="Times New Roman"/>
          <w:sz w:val="28"/>
          <w:szCs w:val="28"/>
        </w:rPr>
        <w:t xml:space="preserve"> Ленинградской </w:t>
      </w:r>
      <w:proofErr w:type="spellStart"/>
      <w:proofErr w:type="gramStart"/>
      <w:r w:rsidRPr="00BE3036">
        <w:rPr>
          <w:rFonts w:ascii="Times New Roman" w:eastAsia="Calibri" w:hAnsi="Times New Roman" w:cs="Times New Roman"/>
          <w:sz w:val="28"/>
          <w:szCs w:val="28"/>
        </w:rPr>
        <w:t>области.</w:t>
      </w:r>
      <w:r w:rsidRPr="00BE3036">
        <w:rPr>
          <w:rFonts w:ascii="Times New Roman" w:hAnsi="Times New Roman" w:cs="Times New Roman"/>
          <w:sz w:val="28"/>
          <w:szCs w:val="28"/>
        </w:rPr>
        <w:t>В</w:t>
      </w:r>
      <w:proofErr w:type="spellEnd"/>
      <w:proofErr w:type="gramEnd"/>
      <w:r w:rsidRPr="00BE3036">
        <w:rPr>
          <w:rFonts w:ascii="Times New Roman" w:hAnsi="Times New Roman" w:cs="Times New Roman"/>
          <w:sz w:val="28"/>
          <w:szCs w:val="28"/>
        </w:rPr>
        <w:t xml:space="preserve"> предоставлении муниципальной услуги участвует: </w:t>
      </w:r>
    </w:p>
    <w:p w14:paraId="15DC86B6"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ГБУ ЛО «МФЦ».</w:t>
      </w:r>
    </w:p>
    <w:p w14:paraId="4828B1DC"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bookmarkStart w:id="5" w:name="sub_1025"/>
      <w:bookmarkEnd w:id="4"/>
      <w:r w:rsidRPr="00BE3036">
        <w:rPr>
          <w:rFonts w:ascii="Times New Roman" w:hAnsi="Times New Roman" w:cs="Times New Roman"/>
          <w:sz w:val="28"/>
          <w:szCs w:val="28"/>
        </w:rPr>
        <w:t>Заявление на получение муниципальной услуги с комплектом документов принимается:</w:t>
      </w:r>
    </w:p>
    <w:p w14:paraId="5C3C122C"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при личной явке:</w:t>
      </w:r>
    </w:p>
    <w:p w14:paraId="0792063E"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в администрацию;</w:t>
      </w:r>
    </w:p>
    <w:p w14:paraId="08062D5A"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в филиалах, отделах, удаленных рабочих местах ГБУ ЛО «МФЦ»;</w:t>
      </w:r>
    </w:p>
    <w:p w14:paraId="70068B57"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без личной явки:</w:t>
      </w:r>
    </w:p>
    <w:p w14:paraId="461C8AE8"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в электронной форме через личный кабинет заявителя на ПГУ ЛО/ ЕПГУ.</w:t>
      </w:r>
    </w:p>
    <w:p w14:paraId="5009BB5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Заявитель имеет право записаться на прием для подачи заявления о предоставлении муниципальной услуги следующими способами:</w:t>
      </w:r>
    </w:p>
    <w:p w14:paraId="20643F36"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посредством ПГУ ЛО/ЕПГУ – в администрацию, в ГБУ ЛО «МФЦ»;</w:t>
      </w:r>
    </w:p>
    <w:p w14:paraId="40D9CF36"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по телефону – в администрацию, ГБУ ЛО «МФЦ»;</w:t>
      </w:r>
    </w:p>
    <w:p w14:paraId="7EEF273A"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посредством сайта администрации, ГБУ ЛО «МФЦ».</w:t>
      </w:r>
    </w:p>
    <w:p w14:paraId="37C0C964"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ГБУ ЛО «МФЦ» графика приема заявителей.</w:t>
      </w:r>
    </w:p>
    <w:p w14:paraId="79FADBC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BE3036">
        <w:rPr>
          <w:rFonts w:ascii="Times New Roman" w:hAnsi="Times New Roman" w:cs="Times New Roman"/>
          <w:sz w:val="28"/>
          <w:szCs w:val="28"/>
        </w:rPr>
        <w:lastRenderedPageBreak/>
        <w:t>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в случае наличия технической возможности.</w:t>
      </w:r>
      <w:bookmarkStart w:id="6" w:name="P136"/>
      <w:bookmarkEnd w:id="6"/>
    </w:p>
    <w:p w14:paraId="27CDD14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1DE1AFEA"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6265CCD"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8C3188A"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2.3. Результатом предоставления муниципальной услуги является: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p>
    <w:p w14:paraId="2F91278C"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EA6EF4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при личной явке:</w:t>
      </w:r>
    </w:p>
    <w:p w14:paraId="1536C406"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администрацию,</w:t>
      </w:r>
    </w:p>
    <w:p w14:paraId="710AE16F"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филиалах, отделах, удаленных рабочих местах ГБУ ЛО «МФЦ»;</w:t>
      </w:r>
    </w:p>
    <w:p w14:paraId="49775590"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без личной явки:</w:t>
      </w:r>
    </w:p>
    <w:p w14:paraId="021A4112"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электронной форме через личный кабинет заявителя на ПГУ ЛО/ ЕПГУ.</w:t>
      </w:r>
    </w:p>
    <w:p w14:paraId="443EF527"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2.4. Срок предоставления муниципальной услуги не должен превышать       20 календарных дней с даты поступления (регистрации) заявления в администрацию.</w:t>
      </w:r>
    </w:p>
    <w:p w14:paraId="3E4FBA0E"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 Администрация рассматривает заявление в срок не позднее 10 календарных дней со дня его поступления.</w:t>
      </w:r>
    </w:p>
    <w:p w14:paraId="13A1703F"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14:paraId="335BED77"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bookmarkStart w:id="7" w:name="sub_1027"/>
      <w:bookmarkEnd w:id="5"/>
      <w:r w:rsidRPr="00BE3036">
        <w:rPr>
          <w:rFonts w:ascii="Times New Roman" w:hAnsi="Times New Roman" w:cs="Times New Roman"/>
          <w:sz w:val="28"/>
          <w:szCs w:val="28"/>
        </w:rPr>
        <w:t>2.5. Правовые основания для предоставления муниципальной услуги.</w:t>
      </w:r>
    </w:p>
    <w:p w14:paraId="68B1BA21" w14:textId="77777777" w:rsidR="00BE3036" w:rsidRPr="00BE3036" w:rsidRDefault="00BE3036" w:rsidP="00BE3036">
      <w:pPr>
        <w:pStyle w:val="ConsPlusNormal"/>
        <w:widowControl/>
        <w:numPr>
          <w:ilvl w:val="0"/>
          <w:numId w:val="29"/>
        </w:numPr>
        <w:tabs>
          <w:tab w:val="left" w:pos="1134"/>
        </w:tabs>
        <w:ind w:left="0" w:firstLine="709"/>
        <w:jc w:val="both"/>
        <w:rPr>
          <w:rFonts w:ascii="Times New Roman" w:hAnsi="Times New Roman" w:cs="Times New Roman"/>
          <w:sz w:val="28"/>
          <w:szCs w:val="28"/>
        </w:rPr>
      </w:pPr>
      <w:bookmarkStart w:id="8" w:name="sub_121028"/>
      <w:bookmarkStart w:id="9" w:name="sub_1028"/>
      <w:bookmarkEnd w:id="7"/>
      <w:r w:rsidRPr="00BE3036">
        <w:rPr>
          <w:rFonts w:ascii="Times New Roman" w:hAnsi="Times New Roman" w:cs="Times New Roman"/>
          <w:sz w:val="28"/>
          <w:szCs w:val="28"/>
        </w:rPr>
        <w:lastRenderedPageBreak/>
        <w:t>Федеральный закон от 24 июня 1998 года № 89-ФЗ «Об отходах производства и потребления»;</w:t>
      </w:r>
    </w:p>
    <w:p w14:paraId="053E8445" w14:textId="77777777" w:rsidR="00BE3036" w:rsidRPr="00BE3036" w:rsidRDefault="00BE3036" w:rsidP="00BE3036">
      <w:pPr>
        <w:pStyle w:val="ConsPlusNormal"/>
        <w:widowControl/>
        <w:numPr>
          <w:ilvl w:val="0"/>
          <w:numId w:val="29"/>
        </w:numPr>
        <w:tabs>
          <w:tab w:val="left" w:pos="1134"/>
        </w:tabs>
        <w:ind w:left="0" w:firstLine="709"/>
        <w:jc w:val="both"/>
        <w:rPr>
          <w:rFonts w:ascii="Times New Roman" w:hAnsi="Times New Roman" w:cs="Times New Roman"/>
          <w:spacing w:val="-2"/>
          <w:sz w:val="28"/>
          <w:szCs w:val="28"/>
        </w:rPr>
      </w:pPr>
      <w:r w:rsidRPr="00BE3036">
        <w:rPr>
          <w:rFonts w:ascii="Times New Roman" w:hAnsi="Times New Roman" w:cs="Times New Roman"/>
          <w:sz w:val="28"/>
          <w:szCs w:val="28"/>
        </w:rPr>
        <w:t>Федеральный закон от 30 марта 1999 года № 52-ФЗ «О санитарно-</w:t>
      </w:r>
      <w:r w:rsidRPr="00BE3036">
        <w:rPr>
          <w:rFonts w:ascii="Times New Roman" w:hAnsi="Times New Roman" w:cs="Times New Roman"/>
          <w:spacing w:val="-2"/>
          <w:sz w:val="28"/>
          <w:szCs w:val="28"/>
        </w:rPr>
        <w:t>эпидемиологическом благополучии населения»;</w:t>
      </w:r>
    </w:p>
    <w:p w14:paraId="4A64FD58" w14:textId="77777777" w:rsidR="00BE3036" w:rsidRPr="00BE3036" w:rsidRDefault="00BE3036" w:rsidP="00BE3036">
      <w:pPr>
        <w:pStyle w:val="ConsPlusNormal"/>
        <w:widowControl/>
        <w:numPr>
          <w:ilvl w:val="0"/>
          <w:numId w:val="29"/>
        </w:numPr>
        <w:tabs>
          <w:tab w:val="left" w:pos="1134"/>
        </w:tabs>
        <w:ind w:left="0" w:firstLine="709"/>
        <w:jc w:val="both"/>
        <w:rPr>
          <w:rFonts w:ascii="Times New Roman" w:hAnsi="Times New Roman" w:cs="Times New Roman"/>
          <w:sz w:val="28"/>
          <w:szCs w:val="28"/>
        </w:rPr>
      </w:pPr>
      <w:r w:rsidRPr="00BE3036">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14:paraId="1F57EE3D"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0B5B68C3" w14:textId="77777777" w:rsidR="00BE3036" w:rsidRPr="00BE3036" w:rsidRDefault="00BE3036" w:rsidP="00BE3036">
      <w:pPr>
        <w:pStyle w:val="a6"/>
        <w:widowControl w:val="0"/>
        <w:numPr>
          <w:ilvl w:val="0"/>
          <w:numId w:val="30"/>
        </w:numPr>
        <w:tabs>
          <w:tab w:val="left" w:pos="1276"/>
        </w:tabs>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4CCEC912" w14:textId="77777777" w:rsidR="00BE3036" w:rsidRPr="00BE3036" w:rsidRDefault="00BE3036" w:rsidP="00BE3036">
      <w:pPr>
        <w:pStyle w:val="a6"/>
        <w:widowControl w:val="0"/>
        <w:numPr>
          <w:ilvl w:val="0"/>
          <w:numId w:val="30"/>
        </w:numPr>
        <w:tabs>
          <w:tab w:val="left" w:pos="1276"/>
        </w:tabs>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14:paraId="34049547" w14:textId="77777777" w:rsidR="00BE3036" w:rsidRPr="00BE3036" w:rsidRDefault="00BE3036" w:rsidP="00BE3036">
      <w:pPr>
        <w:pStyle w:val="a6"/>
        <w:widowControl w:val="0"/>
        <w:numPr>
          <w:ilvl w:val="0"/>
          <w:numId w:val="30"/>
        </w:numPr>
        <w:tabs>
          <w:tab w:val="left" w:pos="1276"/>
        </w:tabs>
        <w:spacing w:after="0" w:line="240" w:lineRule="auto"/>
        <w:ind w:left="0" w:firstLine="709"/>
        <w:jc w:val="both"/>
        <w:rPr>
          <w:rFonts w:ascii="Times New Roman" w:hAnsi="Times New Roman" w:cs="Times New Roman"/>
          <w:sz w:val="28"/>
          <w:szCs w:val="28"/>
        </w:rPr>
      </w:pPr>
      <w:r w:rsidRPr="00BE3036">
        <w:rPr>
          <w:rFonts w:ascii="Times New Roman" w:hAnsi="Times New Roman" w:cs="Times New Roman"/>
          <w:sz w:val="28"/>
          <w:szCs w:val="28"/>
        </w:rPr>
        <w:t>документ, удостоверяющий право (полномочия) представителя индивидуального предпринимателя или юридического лица, если с заявлением обращается представитель заявителя.</w:t>
      </w:r>
    </w:p>
    <w:p w14:paraId="2EDF8130"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F6BD15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764B250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заключение Управления Роспотребнадзора по Ленинградской области об оценке соответствия места накопления ТКО требованиям законодательства РФ в области санитарно-эпидемиологического благополучия населения;</w:t>
      </w:r>
    </w:p>
    <w:p w14:paraId="3BD8C514"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 (далее –ЕГРЮЛ/ЕГРИП) о заявителе юридическом лице или индивидуальном предпринимателе;</w:t>
      </w:r>
    </w:p>
    <w:p w14:paraId="060D5F05"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 выписка из Единого государственного реестра недвижимости об основных характеристиках и зарегистрированных правах на земельный участок. </w:t>
      </w:r>
    </w:p>
    <w:p w14:paraId="4A02F29F"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14:paraId="6E229341"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lastRenderedPageBreak/>
        <w:t>2.7.2. При предоставлении муниципальной услуги запрещается требовать от Заявителя:</w:t>
      </w:r>
    </w:p>
    <w:p w14:paraId="3F78081E"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ADC4920"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BE3036">
          <w:rPr>
            <w:rFonts w:ascii="Times New Roman" w:hAnsi="Times New Roman" w:cs="Times New Roman"/>
            <w:sz w:val="28"/>
            <w:szCs w:val="28"/>
          </w:rPr>
          <w:t>части 6 статьи 7</w:t>
        </w:r>
      </w:hyperlink>
      <w:r w:rsidRPr="00BE3036">
        <w:rPr>
          <w:rFonts w:ascii="Times New Roman" w:hAnsi="Times New Roman" w:cs="Times New Roman"/>
          <w:sz w:val="28"/>
          <w:szCs w:val="28"/>
        </w:rPr>
        <w:t xml:space="preserve"> Федерального закона № 210-ФЗ;</w:t>
      </w:r>
    </w:p>
    <w:p w14:paraId="6FEE55D8"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BE3036">
          <w:rPr>
            <w:rFonts w:ascii="Times New Roman" w:hAnsi="Times New Roman" w:cs="Times New Roman"/>
            <w:sz w:val="28"/>
            <w:szCs w:val="28"/>
          </w:rPr>
          <w:t>части 1 статьи 9</w:t>
        </w:r>
      </w:hyperlink>
      <w:r w:rsidRPr="00BE3036">
        <w:rPr>
          <w:rFonts w:ascii="Times New Roman" w:hAnsi="Times New Roman" w:cs="Times New Roman"/>
          <w:sz w:val="28"/>
          <w:szCs w:val="28"/>
        </w:rPr>
        <w:t xml:space="preserve"> Федерального закона № 210-ФЗ;</w:t>
      </w:r>
    </w:p>
    <w:p w14:paraId="25603E2D"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Pr="00BE3036">
          <w:rPr>
            <w:rFonts w:ascii="Times New Roman" w:hAnsi="Times New Roman" w:cs="Times New Roman"/>
            <w:sz w:val="28"/>
            <w:szCs w:val="28"/>
          </w:rPr>
          <w:t>пунктом 4 части 1 статьи 7</w:t>
        </w:r>
      </w:hyperlink>
      <w:r w:rsidRPr="00BE3036">
        <w:rPr>
          <w:rFonts w:ascii="Times New Roman" w:hAnsi="Times New Roman" w:cs="Times New Roman"/>
          <w:sz w:val="28"/>
          <w:szCs w:val="28"/>
        </w:rPr>
        <w:t xml:space="preserve"> Федерального закона № 210-ФЗ;</w:t>
      </w:r>
    </w:p>
    <w:p w14:paraId="783DFDD1" w14:textId="77777777" w:rsidR="00BE3036" w:rsidRPr="00BE3036" w:rsidRDefault="00BE3036" w:rsidP="00BE3036">
      <w:pPr>
        <w:autoSpaceDE w:val="0"/>
        <w:autoSpaceDN w:val="0"/>
        <w:adjustRightInd w:val="0"/>
        <w:spacing w:after="0" w:line="240" w:lineRule="auto"/>
        <w:ind w:firstLine="708"/>
        <w:jc w:val="both"/>
        <w:rPr>
          <w:rFonts w:ascii="Times New Roman" w:hAnsi="Times New Roman" w:cs="Times New Roman"/>
          <w:sz w:val="28"/>
          <w:szCs w:val="28"/>
        </w:rPr>
      </w:pPr>
      <w:r w:rsidRPr="00BE3036">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BE3036">
          <w:rPr>
            <w:rFonts w:ascii="Times New Roman" w:hAnsi="Times New Roman" w:cs="Times New Roman"/>
            <w:sz w:val="28"/>
            <w:szCs w:val="28"/>
          </w:rPr>
          <w:t>пунктом 7.2 части 1 статьи 16</w:t>
        </w:r>
      </w:hyperlink>
      <w:r w:rsidRPr="00BE3036">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D3F20FA"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14:paraId="79E0FFF1"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7C7BAC2"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w:t>
      </w:r>
      <w:r w:rsidRPr="00BE3036">
        <w:rPr>
          <w:rFonts w:ascii="Times New Roman" w:hAnsi="Times New Roman" w:cs="Times New Roman"/>
          <w:sz w:val="28"/>
          <w:szCs w:val="28"/>
        </w:rPr>
        <w:lastRenderedPageBreak/>
        <w:t>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4548835"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w:t>
      </w:r>
    </w:p>
    <w:p w14:paraId="49FA2A07"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1D2B210B"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A9F55F3" w14:textId="77777777" w:rsidR="00BE3036" w:rsidRPr="00BE3036" w:rsidRDefault="00BE3036" w:rsidP="00BE3036">
      <w:pPr>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приеме документов, необходимых для предоставления муниципальной услуги, может быть отказано в следующих случаях:</w:t>
      </w:r>
    </w:p>
    <w:p w14:paraId="6DB11288" w14:textId="77777777" w:rsidR="00BE3036" w:rsidRPr="00BE3036" w:rsidRDefault="00BE3036" w:rsidP="00BE3036">
      <w:pPr>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заявление подано лицом, не уполномоченным на осуществление таких действий;</w:t>
      </w:r>
    </w:p>
    <w:p w14:paraId="3D20E1A5" w14:textId="77777777" w:rsidR="00BE3036" w:rsidRPr="00BE3036" w:rsidRDefault="00BE3036" w:rsidP="00BE3036">
      <w:pPr>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представление неполного пакета документов, предусмотренных п. 2.6 настоящего административного регламента;</w:t>
      </w:r>
    </w:p>
    <w:p w14:paraId="317D42B2" w14:textId="77777777" w:rsidR="00BE3036" w:rsidRPr="00BE3036" w:rsidRDefault="00BE3036" w:rsidP="00BE3036">
      <w:pPr>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заявление с комплектом документов подписано недействительной электронной подписью;</w:t>
      </w:r>
    </w:p>
    <w:p w14:paraId="2D7472A5"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4) представленные заявителем документы недействительны, указанные в заявлении сведения недостоверны.</w:t>
      </w:r>
    </w:p>
    <w:p w14:paraId="675EDE75"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3D892963" w14:textId="77777777" w:rsidR="00BE3036" w:rsidRPr="00BE3036" w:rsidRDefault="00BE3036" w:rsidP="00BE3036">
      <w:pPr>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Основаниями для принятия решения об отказе в предоставлении муниципальной услуги являются:</w:t>
      </w:r>
    </w:p>
    <w:p w14:paraId="5205909B"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представленные заявителем документы не отвечают требованиям, установленным административным регламентом:</w:t>
      </w:r>
    </w:p>
    <w:p w14:paraId="3A897BC0"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несоответствие заявки установленной форме;</w:t>
      </w:r>
    </w:p>
    <w:p w14:paraId="475D4EBD"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 отсутствие права на предоставление муниципальной услуги: </w:t>
      </w:r>
    </w:p>
    <w:p w14:paraId="61A28844"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33529037"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2.11. Муниципальная услуга предоставляется бесплатно.</w:t>
      </w:r>
      <w:bookmarkStart w:id="10" w:name="sub_1222"/>
      <w:bookmarkEnd w:id="8"/>
      <w:bookmarkEnd w:id="9"/>
    </w:p>
    <w:p w14:paraId="01735CF6"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1C1E7B7"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2.13. Срок регистрации запроса заявителя о предоставлении муниципальной услуги составляет в администрации:</w:t>
      </w:r>
    </w:p>
    <w:p w14:paraId="46E3209D" w14:textId="77777777" w:rsidR="00BE3036" w:rsidRPr="00BE3036" w:rsidRDefault="00BE3036" w:rsidP="00BE3036">
      <w:pPr>
        <w:numPr>
          <w:ilvl w:val="0"/>
          <w:numId w:val="31"/>
        </w:numPr>
        <w:tabs>
          <w:tab w:val="left" w:pos="1134"/>
        </w:tabs>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E3036">
        <w:rPr>
          <w:rFonts w:ascii="Times New Roman" w:hAnsi="Times New Roman" w:cs="Times New Roman"/>
          <w:sz w:val="28"/>
          <w:szCs w:val="28"/>
        </w:rPr>
        <w:t>при личном обращении – в день поступления заявления;</w:t>
      </w:r>
    </w:p>
    <w:p w14:paraId="1266F0C5" w14:textId="77777777" w:rsidR="00BE3036" w:rsidRPr="00BE3036" w:rsidRDefault="00BE3036" w:rsidP="00BE3036">
      <w:pPr>
        <w:numPr>
          <w:ilvl w:val="0"/>
          <w:numId w:val="31"/>
        </w:numPr>
        <w:tabs>
          <w:tab w:val="left" w:pos="1134"/>
        </w:tabs>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E3036">
        <w:rPr>
          <w:rFonts w:ascii="Times New Roman" w:hAnsi="Times New Roman" w:cs="Times New Roman"/>
          <w:sz w:val="28"/>
          <w:szCs w:val="28"/>
        </w:rPr>
        <w:t>при направлении заявления почтовой связью в администрацию – в день поступления заявления;</w:t>
      </w:r>
    </w:p>
    <w:p w14:paraId="122F5EDB" w14:textId="77777777" w:rsidR="00BE3036" w:rsidRPr="00BE3036" w:rsidRDefault="00BE3036" w:rsidP="00BE3036">
      <w:pPr>
        <w:numPr>
          <w:ilvl w:val="0"/>
          <w:numId w:val="31"/>
        </w:numPr>
        <w:tabs>
          <w:tab w:val="left" w:pos="1134"/>
        </w:tabs>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E3036">
        <w:rPr>
          <w:rFonts w:ascii="Times New Roman" w:hAnsi="Times New Roman" w:cs="Times New Roman"/>
          <w:sz w:val="28"/>
          <w:szCs w:val="28"/>
        </w:rPr>
        <w:lastRenderedPageBreak/>
        <w:t>при направлении заявления на бумажном носителе из МФЦ в администрацию – в день передачи документов из МФЦ в администрацию;</w:t>
      </w:r>
    </w:p>
    <w:p w14:paraId="3E56AE42" w14:textId="77777777" w:rsidR="00BE3036" w:rsidRPr="00BE3036" w:rsidRDefault="00BE3036" w:rsidP="00BE3036">
      <w:pPr>
        <w:numPr>
          <w:ilvl w:val="0"/>
          <w:numId w:val="31"/>
        </w:numPr>
        <w:tabs>
          <w:tab w:val="left" w:pos="1134"/>
        </w:tabs>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E3036">
        <w:rPr>
          <w:rFonts w:ascii="Times New Roman" w:hAnsi="Times New Roman" w:cs="Times New Roman"/>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14:paraId="1E67E462"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2B1453E"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35BA137F"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E8ABCEA"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B7E2550"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w:t>
      </w:r>
      <w:proofErr w:type="gramStart"/>
      <w:r w:rsidRPr="00BE3036">
        <w:rPr>
          <w:rFonts w:ascii="Times New Roman" w:hAnsi="Times New Roman" w:cs="Times New Roman"/>
          <w:sz w:val="28"/>
          <w:szCs w:val="28"/>
        </w:rPr>
        <w:t>наименование  администрации</w:t>
      </w:r>
      <w:proofErr w:type="gramEnd"/>
      <w:r w:rsidRPr="00BE3036">
        <w:rPr>
          <w:rFonts w:ascii="Times New Roman" w:hAnsi="Times New Roman" w:cs="Times New Roman"/>
          <w:sz w:val="28"/>
          <w:szCs w:val="28"/>
        </w:rPr>
        <w:t>, а также информацию о режиме его работы.</w:t>
      </w:r>
    </w:p>
    <w:p w14:paraId="616A52C4"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6F607D6"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67978664"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B0B8883"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480EFCB"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E3036">
        <w:rPr>
          <w:rFonts w:ascii="Times New Roman" w:hAnsi="Times New Roman" w:cs="Times New Roman"/>
          <w:sz w:val="28"/>
          <w:szCs w:val="28"/>
        </w:rPr>
        <w:t>тифлосурдопереводчика</w:t>
      </w:r>
      <w:proofErr w:type="spellEnd"/>
      <w:r w:rsidRPr="00BE3036">
        <w:rPr>
          <w:rFonts w:ascii="Times New Roman" w:hAnsi="Times New Roman" w:cs="Times New Roman"/>
          <w:sz w:val="28"/>
          <w:szCs w:val="28"/>
        </w:rPr>
        <w:t>.</w:t>
      </w:r>
    </w:p>
    <w:p w14:paraId="217C0F4C"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F639434"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lastRenderedPageBreak/>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A394E35"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237A0D64"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C606968"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9B87779"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2.15. Показатели доступности и качества муниципальной услуги.</w:t>
      </w:r>
    </w:p>
    <w:p w14:paraId="74CC3BBD" w14:textId="77777777" w:rsidR="00BE3036" w:rsidRPr="00BE3036" w:rsidRDefault="00BE3036" w:rsidP="00BE3036">
      <w:pPr>
        <w:widowControl w:val="0"/>
        <w:tabs>
          <w:tab w:val="left" w:pos="142"/>
          <w:tab w:val="left" w:pos="284"/>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5A1CB93F"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транспортная доступность к месту предоставления муниципальной услуги;</w:t>
      </w:r>
    </w:p>
    <w:p w14:paraId="1AFB7BD5"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CCA5AF8"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3A10A59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2BADBFB1"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439FAC5D"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5FA43510"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наличие инфраструктуры, указанной в пункте 2.14;</w:t>
      </w:r>
    </w:p>
    <w:p w14:paraId="39949961"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исполнение требований доступности услуг для инвалидов;</w:t>
      </w:r>
    </w:p>
    <w:p w14:paraId="14CCEDAA"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14C65AEB"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2.15.3. Показатели качества муниципальной услуги:</w:t>
      </w:r>
    </w:p>
    <w:p w14:paraId="189A99C7"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соблюдение срока предоставления муниципальной услуги;</w:t>
      </w:r>
    </w:p>
    <w:p w14:paraId="7E0A27CE"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 соблюдение времени ожидания в очереди при подаче запроса и получении результата; </w:t>
      </w:r>
    </w:p>
    <w:p w14:paraId="66A5F2BC"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 осуществление не более одного обращения заявителя к должностным лицам </w:t>
      </w:r>
      <w:proofErr w:type="gramStart"/>
      <w:r w:rsidRPr="00BE3036">
        <w:rPr>
          <w:rFonts w:ascii="Times New Roman" w:hAnsi="Times New Roman" w:cs="Times New Roman"/>
          <w:sz w:val="28"/>
          <w:szCs w:val="28"/>
        </w:rPr>
        <w:t>администрации  или</w:t>
      </w:r>
      <w:proofErr w:type="gramEnd"/>
      <w:r w:rsidRPr="00BE3036">
        <w:rPr>
          <w:rFonts w:ascii="Times New Roman" w:hAnsi="Times New Roman" w:cs="Times New Roman"/>
          <w:sz w:val="28"/>
          <w:szCs w:val="28"/>
        </w:rPr>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075DFB87"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lastRenderedPageBreak/>
        <w:t>4) отсутствие жалоб на действия или бездействия должностных лиц администрации, поданных в установленном порядке.</w:t>
      </w:r>
    </w:p>
    <w:p w14:paraId="3B872CBB"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14:paraId="4BCBCEBC"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2.16. Перечисление услуг, которые являются необходимыми и обязательными для предоставления муниципальной услуги. </w:t>
      </w:r>
    </w:p>
    <w:p w14:paraId="64C6E31A"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3D03505C"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32EB330"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2.17.1. Предоставление муниципальной услуги по экстерриториальному принципу не предусмотрено. </w:t>
      </w:r>
    </w:p>
    <w:p w14:paraId="719D032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2F8E5997" w14:textId="77777777" w:rsidR="00BE3036" w:rsidRPr="00BE3036" w:rsidRDefault="00BE3036" w:rsidP="00BE3036">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14:paraId="030FC3B6"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426"/>
        <w:jc w:val="center"/>
        <w:outlineLvl w:val="0"/>
        <w:rPr>
          <w:rFonts w:ascii="Times New Roman" w:hAnsi="Times New Roman" w:cs="Times New Roman"/>
          <w:sz w:val="28"/>
          <w:szCs w:val="28"/>
        </w:rPr>
      </w:pPr>
      <w:bookmarkStart w:id="11" w:name="sub_1003"/>
      <w:r w:rsidRPr="00BE3036">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14:paraId="0ED3C608" w14:textId="77777777" w:rsidR="00BE3036" w:rsidRPr="00BE3036" w:rsidRDefault="00BE3036" w:rsidP="00BE3036">
      <w:pPr>
        <w:pStyle w:val="af3"/>
        <w:widowControl w:val="0"/>
        <w:tabs>
          <w:tab w:val="left" w:pos="142"/>
          <w:tab w:val="left" w:pos="284"/>
        </w:tabs>
        <w:ind w:firstLine="426"/>
        <w:rPr>
          <w:szCs w:val="28"/>
        </w:rPr>
      </w:pPr>
    </w:p>
    <w:p w14:paraId="6D60DB20"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37C350A3"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3.1.1.  Предоставление муниципальной услуги регламентирует и включает в себя следующие административные процедуры:</w:t>
      </w:r>
    </w:p>
    <w:p w14:paraId="5AF95A5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прием и регистрация заявления о предоставлении муниципальной услуги и прилагаемых к нему документов – 1 календарный день;</w:t>
      </w:r>
    </w:p>
    <w:p w14:paraId="2B0C0012"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рассмотрение заявления о предоставлении муниципальной услуги и прилагаемых к нему документов – 7 календарных дней.</w:t>
      </w:r>
    </w:p>
    <w:p w14:paraId="066B700F"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случае направления Запроса срок рассмотрения может быть увеличен по решению администрации до 17 календарных дней;</w:t>
      </w:r>
    </w:p>
    <w:p w14:paraId="62B6A7CB"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14:paraId="1450075E"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4) направление заявителю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14:paraId="5D3754D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3.1.2. Прием и регистрация заявления о предоставлении муниципальной услуги.</w:t>
      </w:r>
    </w:p>
    <w:p w14:paraId="2EBEEF69"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lastRenderedPageBreak/>
        <w:t>3.1.2.1. Основание для начала административной процедуры: поступление в администрацию заявления и документов, перечисленных в пункте 2.6</w:t>
      </w:r>
      <w:r w:rsidRPr="00BE3036">
        <w:rPr>
          <w:rFonts w:ascii="Times New Roman" w:hAnsi="Times New Roman" w:cs="Times New Roman"/>
          <w:b/>
          <w:sz w:val="28"/>
          <w:szCs w:val="28"/>
        </w:rPr>
        <w:t xml:space="preserve"> </w:t>
      </w:r>
      <w:r w:rsidRPr="00BE3036">
        <w:rPr>
          <w:rFonts w:ascii="Times New Roman" w:hAnsi="Times New Roman" w:cs="Times New Roman"/>
          <w:sz w:val="28"/>
          <w:szCs w:val="28"/>
        </w:rPr>
        <w:t>настоящего административного регламента.</w:t>
      </w:r>
    </w:p>
    <w:p w14:paraId="6DF35C2B" w14:textId="77777777" w:rsidR="00BE3036" w:rsidRPr="00BE3036" w:rsidRDefault="00BE3036" w:rsidP="00BE3036">
      <w:pPr>
        <w:pStyle w:val="af3"/>
        <w:widowControl w:val="0"/>
        <w:ind w:firstLine="709"/>
        <w:jc w:val="both"/>
        <w:rPr>
          <w:szCs w:val="28"/>
        </w:rPr>
      </w:pPr>
      <w:r w:rsidRPr="00BE3036">
        <w:rPr>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2C23D356"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Срок выполнения административной процедуры составляет не более 1 календарного дня.</w:t>
      </w:r>
    </w:p>
    <w:p w14:paraId="756F4B80" w14:textId="77777777" w:rsidR="00BE3036" w:rsidRPr="00BE3036" w:rsidRDefault="00BE3036" w:rsidP="00BE3036">
      <w:pPr>
        <w:pStyle w:val="af3"/>
        <w:widowControl w:val="0"/>
        <w:ind w:firstLine="709"/>
        <w:jc w:val="both"/>
        <w:rPr>
          <w:szCs w:val="28"/>
        </w:rPr>
      </w:pPr>
      <w:bookmarkStart w:id="12" w:name="sub_6001"/>
      <w:r w:rsidRPr="00BE3036">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14:paraId="49B075B8" w14:textId="77777777" w:rsidR="00BE3036" w:rsidRPr="00BE3036" w:rsidRDefault="00BE3036" w:rsidP="00BE3036">
      <w:pPr>
        <w:pStyle w:val="af3"/>
        <w:widowControl w:val="0"/>
        <w:ind w:firstLine="709"/>
        <w:jc w:val="both"/>
        <w:rPr>
          <w:szCs w:val="28"/>
        </w:rPr>
      </w:pPr>
      <w:r w:rsidRPr="00BE3036">
        <w:rPr>
          <w:szCs w:val="28"/>
        </w:rPr>
        <w:t>3.1.2.4. Критерием принятия решения является наличие либо отсутствие оснований, установленных пунктом 2.9 настоящего административного регламента.</w:t>
      </w:r>
    </w:p>
    <w:p w14:paraId="11A0F661" w14:textId="77777777" w:rsidR="00BE3036" w:rsidRPr="00BE3036" w:rsidRDefault="00BE3036" w:rsidP="00BE3036">
      <w:pPr>
        <w:pStyle w:val="af3"/>
        <w:widowControl w:val="0"/>
        <w:ind w:firstLine="709"/>
        <w:jc w:val="both"/>
        <w:rPr>
          <w:szCs w:val="28"/>
        </w:rPr>
      </w:pPr>
      <w:r w:rsidRPr="00BE3036">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6718953E"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3.1.3. Рассмотрение заявления о предоставлении муниципальной услуги и прилагаемых к нему документов. </w:t>
      </w:r>
    </w:p>
    <w:p w14:paraId="35225998" w14:textId="77777777" w:rsidR="00BE3036" w:rsidRPr="00BE3036" w:rsidRDefault="00BE3036" w:rsidP="00BE3036">
      <w:pPr>
        <w:pStyle w:val="af3"/>
        <w:widowControl w:val="0"/>
        <w:ind w:firstLine="709"/>
        <w:jc w:val="both"/>
        <w:rPr>
          <w:szCs w:val="28"/>
        </w:rPr>
      </w:pPr>
      <w:r w:rsidRPr="00BE3036">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01D3EF8B"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3A995A60" w14:textId="77777777" w:rsidR="00BE3036" w:rsidRPr="00BE3036" w:rsidRDefault="00BE3036" w:rsidP="00BE3036">
      <w:pPr>
        <w:widowControl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 7 календарных дней.</w:t>
      </w:r>
    </w:p>
    <w:p w14:paraId="282CD52B"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случае направления Запроса срок рассмотрения может быть увеличен по решению администрации до 17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14:paraId="5AFA9741"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3" w:history="1">
        <w:r w:rsidRPr="00BE3036">
          <w:rPr>
            <w:rFonts w:ascii="Times New Roman" w:hAnsi="Times New Roman" w:cs="Times New Roman"/>
            <w:sz w:val="28"/>
            <w:szCs w:val="28"/>
          </w:rPr>
          <w:t>пунктом 2.7</w:t>
        </w:r>
      </w:hyperlink>
      <w:r w:rsidRPr="00BE3036">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не более пяти рабочих дней с даты окончания первой административной процедуры.</w:t>
      </w:r>
    </w:p>
    <w:p w14:paraId="5A89812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3.1.3.3. Лицо, ответственное за выполнение административной процедуры: должностное лицо, ответственное за формирование проекта </w:t>
      </w:r>
      <w:r w:rsidRPr="00BE3036">
        <w:rPr>
          <w:rFonts w:ascii="Times New Roman" w:hAnsi="Times New Roman" w:cs="Times New Roman"/>
          <w:sz w:val="28"/>
          <w:szCs w:val="28"/>
        </w:rPr>
        <w:lastRenderedPageBreak/>
        <w:t>решения.</w:t>
      </w:r>
    </w:p>
    <w:p w14:paraId="682C0476"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3.1.3.4. Критерий принятия решения: наличие/отсутствие оснований, предусмотренных пунктом 2.10 настоящего административного регламента.</w:t>
      </w:r>
    </w:p>
    <w:p w14:paraId="7BB42085"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3.1.3.5. Результат выполнения административной процедуры: подготовка проекта решения.</w:t>
      </w:r>
    </w:p>
    <w:p w14:paraId="48507F9C" w14:textId="77777777" w:rsidR="00BE3036" w:rsidRPr="00BE3036" w:rsidRDefault="00BE3036" w:rsidP="00BE3036">
      <w:pPr>
        <w:pStyle w:val="af3"/>
        <w:widowControl w:val="0"/>
        <w:ind w:firstLine="709"/>
        <w:jc w:val="both"/>
        <w:rPr>
          <w:szCs w:val="28"/>
        </w:rPr>
      </w:pPr>
      <w:r w:rsidRPr="00BE3036">
        <w:rPr>
          <w:szCs w:val="28"/>
        </w:rPr>
        <w:t xml:space="preserve">3.1.4.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14:paraId="533C4FB9" w14:textId="77777777" w:rsidR="00BE3036" w:rsidRPr="00BE3036" w:rsidRDefault="00BE3036" w:rsidP="00BE3036">
      <w:pPr>
        <w:pStyle w:val="af3"/>
        <w:widowControl w:val="0"/>
        <w:ind w:firstLine="709"/>
        <w:jc w:val="both"/>
        <w:rPr>
          <w:szCs w:val="28"/>
        </w:rPr>
      </w:pPr>
      <w:r w:rsidRPr="00BE3036">
        <w:rPr>
          <w:szCs w:val="28"/>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14:paraId="4BCB540F"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3.1.4.2. Содержание административного действия (административных действий</w:t>
      </w:r>
      <w:proofErr w:type="gramStart"/>
      <w:r w:rsidRPr="00BE3036">
        <w:rPr>
          <w:rFonts w:ascii="Times New Roman" w:hAnsi="Times New Roman" w:cs="Times New Roman"/>
          <w:sz w:val="28"/>
          <w:szCs w:val="28"/>
        </w:rPr>
        <w:t>),  продолжительность</w:t>
      </w:r>
      <w:proofErr w:type="gramEnd"/>
      <w:r w:rsidRPr="00BE3036">
        <w:rPr>
          <w:rFonts w:ascii="Times New Roman" w:hAnsi="Times New Roman" w:cs="Times New Roman"/>
          <w:sz w:val="28"/>
          <w:szCs w:val="28"/>
        </w:rPr>
        <w:t xml:space="preserve"> и (или) максимальный срок его (их) выполнения: </w:t>
      </w:r>
    </w:p>
    <w:p w14:paraId="526493D9" w14:textId="77777777" w:rsidR="00BE3036" w:rsidRPr="00BE3036" w:rsidRDefault="00BE3036" w:rsidP="00BE3036">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BE3036">
        <w:rPr>
          <w:rFonts w:ascii="Times New Roman" w:hAnsi="Times New Roman" w:cs="Times New Roman"/>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подготовки проекта соответствующего решения. </w:t>
      </w:r>
    </w:p>
    <w:p w14:paraId="7788C1D9"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14:paraId="54818FC0"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0974A493"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3.1.4.5. Результат выполнения административной процедуры: подписание лицом, ответственным за выполнение административной процедуры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14:paraId="5ADA5D7D"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3.1.5. Направление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14:paraId="06416632"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3.1.5.1. Основание для начала административной процедуры: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 </w:t>
      </w:r>
    </w:p>
    <w:p w14:paraId="15FA4137"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3.1.5.2. Содержание административного действия, продолжительность и (или) максимальный срок его выполнения:</w:t>
      </w:r>
    </w:p>
    <w:p w14:paraId="3CA4A589"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Должностное лицо, ответственное за делопроизводство, регистрирует результат предоставления муниципальной услуги и направляет заявителю результат предоставления муниципальной услуги способом, указанным в </w:t>
      </w:r>
      <w:r w:rsidRPr="00BE3036">
        <w:rPr>
          <w:rFonts w:ascii="Times New Roman" w:hAnsi="Times New Roman" w:cs="Times New Roman"/>
          <w:sz w:val="28"/>
          <w:szCs w:val="28"/>
        </w:rPr>
        <w:lastRenderedPageBreak/>
        <w:t xml:space="preserve">заявлении, не позднее 1 рабочего дня с даты подписания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14:paraId="136F4859"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2F372E10" w14:textId="77777777" w:rsidR="00BE3036" w:rsidRPr="00BE3036" w:rsidRDefault="00BE3036" w:rsidP="00BE303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14:paraId="72EEEA56" w14:textId="77777777" w:rsidR="00BE3036" w:rsidRPr="00BE3036" w:rsidRDefault="00BE3036" w:rsidP="00BE3036">
      <w:pPr>
        <w:pStyle w:val="af3"/>
        <w:widowControl w:val="0"/>
        <w:ind w:firstLine="709"/>
        <w:jc w:val="both"/>
        <w:rPr>
          <w:szCs w:val="28"/>
        </w:rPr>
      </w:pPr>
      <w:r w:rsidRPr="00BE3036">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2A0CCDE" w14:textId="77777777" w:rsidR="00BE3036" w:rsidRPr="00BE3036" w:rsidRDefault="00BE3036" w:rsidP="00BE3036">
      <w:pPr>
        <w:widowControl w:val="0"/>
        <w:tabs>
          <w:tab w:val="left" w:pos="4806"/>
          <w:tab w:val="left" w:pos="5087"/>
          <w:tab w:val="center" w:pos="5315"/>
        </w:tabs>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 Особенности выполнения административных процедур в электронной форме.</w:t>
      </w:r>
    </w:p>
    <w:p w14:paraId="7DE04294"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4" w:history="1">
        <w:r w:rsidRPr="00BE3036">
          <w:rPr>
            <w:rStyle w:val="af0"/>
            <w:rFonts w:ascii="Times New Roman" w:hAnsi="Times New Roman" w:cs="Times New Roman"/>
            <w:sz w:val="28"/>
            <w:szCs w:val="28"/>
          </w:rPr>
          <w:t>законом</w:t>
        </w:r>
      </w:hyperlink>
      <w:r w:rsidRPr="00BE3036">
        <w:rPr>
          <w:rFonts w:ascii="Times New Roman" w:hAnsi="Times New Roman" w:cs="Times New Roman"/>
          <w:sz w:val="28"/>
          <w:szCs w:val="28"/>
        </w:rPr>
        <w:t xml:space="preserve"> № 210-ФЗ, Федеральным </w:t>
      </w:r>
      <w:hyperlink r:id="rId15" w:history="1">
        <w:r w:rsidRPr="00BE3036">
          <w:rPr>
            <w:rStyle w:val="af0"/>
            <w:rFonts w:ascii="Times New Roman" w:hAnsi="Times New Roman" w:cs="Times New Roman"/>
            <w:sz w:val="28"/>
            <w:szCs w:val="28"/>
          </w:rPr>
          <w:t>законом</w:t>
        </w:r>
      </w:hyperlink>
      <w:r w:rsidRPr="00BE3036">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6" w:history="1">
        <w:r w:rsidRPr="00BE3036">
          <w:rPr>
            <w:rStyle w:val="af0"/>
            <w:rFonts w:ascii="Times New Roman" w:hAnsi="Times New Roman" w:cs="Times New Roman"/>
            <w:sz w:val="28"/>
            <w:szCs w:val="28"/>
          </w:rPr>
          <w:t>постановлением</w:t>
        </w:r>
      </w:hyperlink>
      <w:r w:rsidRPr="00BE3036">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F67111E"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0086E5C"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администрацию.</w:t>
      </w:r>
    </w:p>
    <w:p w14:paraId="6E7E9DAE"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0A740963"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пройти идентификацию и аутентификацию в ЕСИА;</w:t>
      </w:r>
    </w:p>
    <w:p w14:paraId="2098C11B"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1F34EDBF"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C91700F"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0284C7B8"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AEE9045"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w:t>
      </w:r>
      <w:r w:rsidRPr="00BE3036">
        <w:rPr>
          <w:rFonts w:ascii="Times New Roman" w:hAnsi="Times New Roman" w:cs="Times New Roman"/>
          <w:sz w:val="28"/>
          <w:szCs w:val="28"/>
        </w:rPr>
        <w:lastRenderedPageBreak/>
        <w:t>посредством межведомственного взаимодействия, и передает должностному лицу, наделенному функциями по принятию решения;</w:t>
      </w:r>
    </w:p>
    <w:p w14:paraId="6D218A45"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AC27CCA"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3.2.7. В случае поступления всех документов, указанных в </w:t>
      </w:r>
      <w:hyperlink w:anchor="P99" w:history="1">
        <w:r w:rsidRPr="00BE3036">
          <w:rPr>
            <w:rStyle w:val="af0"/>
            <w:rFonts w:ascii="Times New Roman" w:hAnsi="Times New Roman" w:cs="Times New Roman"/>
            <w:sz w:val="28"/>
            <w:szCs w:val="28"/>
          </w:rPr>
          <w:t>пункте 2.6</w:t>
        </w:r>
      </w:hyperlink>
      <w:r w:rsidRPr="00BE3036">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23A37CF"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E7BE5A8"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2260F43" w14:textId="77777777" w:rsidR="00BE3036" w:rsidRPr="00BE3036" w:rsidRDefault="00BE3036" w:rsidP="00BE3036">
      <w:pPr>
        <w:autoSpaceDE w:val="0"/>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9243DC7" w14:textId="77777777" w:rsidR="00BE3036" w:rsidRPr="00BE3036" w:rsidRDefault="00BE3036" w:rsidP="00BE303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E3036">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5E62DD39" w14:textId="77777777" w:rsidR="00BE3036" w:rsidRPr="00BE3036" w:rsidRDefault="00BE3036" w:rsidP="00BE303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E3036">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14:paraId="11CDBD0F" w14:textId="77777777" w:rsidR="00BE3036" w:rsidRPr="00BE3036" w:rsidRDefault="00BE3036" w:rsidP="00BE303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E3036">
        <w:rPr>
          <w:rFonts w:ascii="Times New Roman" w:hAnsi="Times New Roman" w:cs="Times New Roman"/>
          <w:sz w:val="28"/>
          <w:szCs w:val="28"/>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BE3036">
        <w:rPr>
          <w:rFonts w:ascii="Times New Roman" w:hAnsi="Times New Roman" w:cs="Times New Roman"/>
          <w:sz w:val="28"/>
          <w:szCs w:val="28"/>
        </w:rPr>
        <w:lastRenderedPageBreak/>
        <w:t>муниципальной услуги (документ) ОМСУ направляет способом, указанным в заявлении о необходимости исправления допущенных опечаток и(или) ошибок.</w:t>
      </w:r>
    </w:p>
    <w:p w14:paraId="1CDAAAC3" w14:textId="77777777" w:rsidR="00BE3036" w:rsidRPr="00BE3036" w:rsidRDefault="00BE3036" w:rsidP="00BE3036">
      <w:pPr>
        <w:pStyle w:val="af3"/>
        <w:widowControl w:val="0"/>
        <w:tabs>
          <w:tab w:val="left" w:pos="142"/>
          <w:tab w:val="left" w:pos="284"/>
        </w:tabs>
        <w:jc w:val="left"/>
        <w:rPr>
          <w:b/>
          <w:szCs w:val="28"/>
        </w:rPr>
      </w:pPr>
    </w:p>
    <w:p w14:paraId="0BD5CB2B" w14:textId="77777777" w:rsidR="00BE3036" w:rsidRPr="00BE3036" w:rsidRDefault="00BE3036" w:rsidP="00BE3036">
      <w:pPr>
        <w:pStyle w:val="af3"/>
        <w:widowControl w:val="0"/>
        <w:tabs>
          <w:tab w:val="left" w:pos="142"/>
          <w:tab w:val="left" w:pos="284"/>
        </w:tabs>
        <w:ind w:firstLine="709"/>
        <w:rPr>
          <w:bCs/>
          <w:szCs w:val="28"/>
        </w:rPr>
      </w:pPr>
      <w:r w:rsidRPr="00BE3036">
        <w:rPr>
          <w:bCs/>
          <w:szCs w:val="28"/>
        </w:rPr>
        <w:t>4. Формы контроля за исполнением административного регламента</w:t>
      </w:r>
    </w:p>
    <w:p w14:paraId="23DFD94F" w14:textId="77777777" w:rsidR="00BE3036" w:rsidRPr="00BE3036" w:rsidRDefault="00BE3036" w:rsidP="00BE3036">
      <w:pPr>
        <w:pStyle w:val="af3"/>
        <w:widowControl w:val="0"/>
        <w:tabs>
          <w:tab w:val="left" w:pos="142"/>
          <w:tab w:val="left" w:pos="284"/>
        </w:tabs>
        <w:ind w:firstLine="709"/>
        <w:rPr>
          <w:szCs w:val="28"/>
        </w:rPr>
      </w:pPr>
    </w:p>
    <w:p w14:paraId="5DA07760"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010893F"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456E1AE4"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C0A70F9"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279CD9A0"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главой администрации.</w:t>
      </w:r>
    </w:p>
    <w:p w14:paraId="47558872"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37605588"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xml:space="preserve">Внеплановые проверки предоставления муниципальной услуги проводятся по обращениям индивидуальных предпринимателей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05BE0D43"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О проведении проверки издается правовой акт главы администрации о проведении проверки исполнения административных регламентов по предоставлению муниципальных услуг.</w:t>
      </w:r>
    </w:p>
    <w:p w14:paraId="670F886C"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w:t>
      </w:r>
      <w:r w:rsidRPr="00BE3036">
        <w:rPr>
          <w:szCs w:val="28"/>
        </w:rPr>
        <w:lastRenderedPageBreak/>
        <w:t>отражаются результаты проверки фактов, изложенных                                 в обращении, а также выводы и предложения по устранению выявленных при проверке нарушений.</w:t>
      </w:r>
    </w:p>
    <w:p w14:paraId="59F18334"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xml:space="preserve">По результатам рассмотрения обращений дается письменный ответ. </w:t>
      </w:r>
    </w:p>
    <w:p w14:paraId="21435848"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F9E7555"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D081A0A"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Глава администрации несет персональную ответственность                           за обеспечение предоставления муниципальной услуги.</w:t>
      </w:r>
    </w:p>
    <w:p w14:paraId="6ADBDB81"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Работники администрации при предоставлении муниципальной услуги несут персональную ответственность:</w:t>
      </w:r>
    </w:p>
    <w:p w14:paraId="0F80D708"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за неисполнение или ненадлежащее исполнение административных процедур при предоставлении муниципальной услуги;</w:t>
      </w:r>
    </w:p>
    <w:p w14:paraId="5CC6086C"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 за действия (бездействие), влекущие нарушение прав и законных интересов юридических лиц, индивидуальных предпринимателей.</w:t>
      </w:r>
    </w:p>
    <w:p w14:paraId="343E121E"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C49DE8B"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48EB4593" w14:textId="77777777" w:rsidR="00BE3036" w:rsidRPr="00BE3036" w:rsidRDefault="00BE3036" w:rsidP="00BE3036">
      <w:pPr>
        <w:pStyle w:val="af3"/>
        <w:widowControl w:val="0"/>
        <w:tabs>
          <w:tab w:val="left" w:pos="142"/>
          <w:tab w:val="left" w:pos="284"/>
        </w:tabs>
        <w:ind w:firstLine="709"/>
        <w:jc w:val="both"/>
        <w:rPr>
          <w:szCs w:val="28"/>
        </w:rPr>
      </w:pPr>
      <w:r w:rsidRPr="00BE3036">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4D8F265" w14:textId="77777777" w:rsidR="00BE3036" w:rsidRPr="00BE3036" w:rsidRDefault="00BE3036" w:rsidP="00BE3036">
      <w:pPr>
        <w:pStyle w:val="af3"/>
        <w:widowControl w:val="0"/>
        <w:tabs>
          <w:tab w:val="left" w:pos="142"/>
          <w:tab w:val="left" w:pos="284"/>
        </w:tabs>
        <w:ind w:firstLine="709"/>
        <w:rPr>
          <w:b/>
          <w:bCs/>
          <w:szCs w:val="28"/>
        </w:rPr>
      </w:pPr>
    </w:p>
    <w:p w14:paraId="11D7C5F1" w14:textId="77777777" w:rsidR="00BE3036" w:rsidRPr="00BE3036" w:rsidRDefault="00BE3036" w:rsidP="00BE3036">
      <w:pPr>
        <w:autoSpaceDN w:val="0"/>
        <w:spacing w:after="0" w:line="240" w:lineRule="auto"/>
        <w:jc w:val="center"/>
        <w:outlineLvl w:val="1"/>
        <w:rPr>
          <w:rFonts w:ascii="Times New Roman" w:hAnsi="Times New Roman" w:cs="Times New Roman"/>
          <w:bCs/>
          <w:sz w:val="28"/>
          <w:szCs w:val="28"/>
        </w:rPr>
      </w:pPr>
      <w:r w:rsidRPr="00BE3036">
        <w:rPr>
          <w:rFonts w:ascii="Times New Roman" w:hAnsi="Times New Roman" w:cs="Times New Roman"/>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1DD15956" w14:textId="7D07F4D1" w:rsidR="00BE3036" w:rsidRPr="00BE3036" w:rsidRDefault="00BE3036" w:rsidP="00BE3036">
      <w:pPr>
        <w:autoSpaceDN w:val="0"/>
        <w:spacing w:after="0" w:line="240" w:lineRule="auto"/>
        <w:jc w:val="center"/>
        <w:outlineLvl w:val="1"/>
        <w:rPr>
          <w:rFonts w:ascii="Times New Roman" w:hAnsi="Times New Roman" w:cs="Times New Roman"/>
          <w:bCs/>
          <w:sz w:val="28"/>
          <w:szCs w:val="28"/>
        </w:rPr>
      </w:pPr>
      <w:r w:rsidRPr="00BE3036">
        <w:rPr>
          <w:rFonts w:ascii="Times New Roman" w:hAnsi="Times New Roman" w:cs="Times New Roman"/>
          <w:bCs/>
          <w:sz w:val="28"/>
          <w:szCs w:val="28"/>
        </w:rPr>
        <w:t>а также должностных лиц органа, предоставляющего муниципальную услугу,</w:t>
      </w:r>
      <w:r>
        <w:rPr>
          <w:rFonts w:ascii="Times New Roman" w:hAnsi="Times New Roman" w:cs="Times New Roman"/>
          <w:bCs/>
          <w:sz w:val="28"/>
          <w:szCs w:val="28"/>
        </w:rPr>
        <w:t xml:space="preserve"> </w:t>
      </w:r>
      <w:r w:rsidRPr="00BE3036">
        <w:rPr>
          <w:rFonts w:ascii="Times New Roman" w:hAnsi="Times New Roman" w:cs="Times New Roman"/>
          <w:bCs/>
          <w:sz w:val="28"/>
          <w:szCs w:val="28"/>
        </w:rPr>
        <w:t>либо муниципальных служащих, многофункционального центра</w:t>
      </w:r>
      <w:r w:rsidRPr="00BE3036">
        <w:rPr>
          <w:rFonts w:ascii="Times New Roman" w:hAnsi="Times New Roman" w:cs="Times New Roman"/>
          <w:bCs/>
          <w:color w:val="000000"/>
          <w:sz w:val="28"/>
          <w:szCs w:val="28"/>
        </w:rPr>
        <w:t xml:space="preserve"> </w:t>
      </w:r>
      <w:r w:rsidRPr="00BE3036">
        <w:rPr>
          <w:rFonts w:ascii="Times New Roman" w:hAnsi="Times New Roman" w:cs="Times New Roman"/>
          <w:bCs/>
          <w:sz w:val="28"/>
          <w:szCs w:val="28"/>
        </w:rPr>
        <w:t>предоставления государственных и муниципальных услуг, работника многофункционального центра</w:t>
      </w:r>
      <w:r w:rsidRPr="00BE3036">
        <w:rPr>
          <w:rFonts w:ascii="Times New Roman" w:hAnsi="Times New Roman" w:cs="Times New Roman"/>
          <w:bCs/>
          <w:color w:val="000000"/>
          <w:sz w:val="28"/>
          <w:szCs w:val="28"/>
        </w:rPr>
        <w:t xml:space="preserve"> </w:t>
      </w:r>
      <w:r w:rsidRPr="00BE3036">
        <w:rPr>
          <w:rFonts w:ascii="Times New Roman" w:hAnsi="Times New Roman" w:cs="Times New Roman"/>
          <w:bCs/>
          <w:sz w:val="28"/>
          <w:szCs w:val="28"/>
        </w:rPr>
        <w:t>предоставления государственных и муниципальных услуг</w:t>
      </w:r>
    </w:p>
    <w:p w14:paraId="035D0738" w14:textId="77777777" w:rsidR="00BE3036" w:rsidRPr="00BE3036" w:rsidRDefault="00BE3036" w:rsidP="00BE3036">
      <w:pPr>
        <w:autoSpaceDN w:val="0"/>
        <w:spacing w:after="0" w:line="240" w:lineRule="auto"/>
        <w:jc w:val="both"/>
        <w:rPr>
          <w:rFonts w:ascii="Times New Roman" w:hAnsi="Times New Roman" w:cs="Times New Roman"/>
          <w:sz w:val="28"/>
          <w:szCs w:val="28"/>
        </w:rPr>
      </w:pPr>
    </w:p>
    <w:p w14:paraId="22EAB40E"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10A4638"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w:t>
      </w:r>
      <w:r w:rsidRPr="00BE3036">
        <w:rPr>
          <w:rFonts w:ascii="Times New Roman" w:hAnsi="Times New Roman" w:cs="Times New Roman"/>
          <w:sz w:val="28"/>
          <w:szCs w:val="28"/>
        </w:rPr>
        <w:lastRenderedPageBreak/>
        <w:t>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234909C"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59C8856"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1273902"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E3036" w:rsidDel="009F0626">
        <w:rPr>
          <w:rFonts w:ascii="Times New Roman" w:hAnsi="Times New Roman" w:cs="Times New Roman"/>
          <w:sz w:val="28"/>
          <w:szCs w:val="28"/>
        </w:rPr>
        <w:t xml:space="preserve"> </w:t>
      </w:r>
      <w:r w:rsidRPr="00BE3036">
        <w:rPr>
          <w:rFonts w:ascii="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8C305E7"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3CC63247"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A83B2F3"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974CFFF"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BE3036">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15C3A90"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6A3F6061"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C6160AD"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EC694DA"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03495E65"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0B6EB16"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BE3036">
          <w:rPr>
            <w:rFonts w:ascii="Times New Roman" w:hAnsi="Times New Roman" w:cs="Times New Roman"/>
            <w:sz w:val="28"/>
            <w:szCs w:val="28"/>
          </w:rPr>
          <w:t>части 5 статьи 11.2</w:t>
        </w:r>
      </w:hyperlink>
      <w:r w:rsidRPr="00BE3036">
        <w:rPr>
          <w:rFonts w:ascii="Times New Roman" w:hAnsi="Times New Roman" w:cs="Times New Roman"/>
          <w:sz w:val="28"/>
          <w:szCs w:val="28"/>
        </w:rPr>
        <w:t xml:space="preserve"> Федерального закона № 210-ФЗ.</w:t>
      </w:r>
    </w:p>
    <w:p w14:paraId="74656CC7"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письменной жалобе в обязательном порядке указываются:</w:t>
      </w:r>
    </w:p>
    <w:p w14:paraId="720B1191"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2DADCA82"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фамилия, имя, отчество (последнее - при наличии),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F3EA72D"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1A07444"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399258E"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BE3036">
          <w:rPr>
            <w:rFonts w:ascii="Times New Roman" w:hAnsi="Times New Roman" w:cs="Times New Roman"/>
            <w:sz w:val="28"/>
            <w:szCs w:val="28"/>
          </w:rPr>
          <w:t>статьей 11.1</w:t>
        </w:r>
      </w:hyperlink>
      <w:r w:rsidRPr="00BE3036">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5426BB0"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подлежит </w:t>
      </w:r>
      <w:r w:rsidRPr="00BE3036">
        <w:rPr>
          <w:rFonts w:ascii="Times New Roman" w:hAnsi="Times New Roman" w:cs="Times New Roman"/>
          <w:sz w:val="28"/>
          <w:szCs w:val="28"/>
        </w:rPr>
        <w:lastRenderedPageBreak/>
        <w:t>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02A1422"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5.7. По результатам рассмотрения жалобы принимается одно из следующих решений:</w:t>
      </w:r>
    </w:p>
    <w:p w14:paraId="095323FD"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59846E6" w14:textId="77777777" w:rsidR="00BE3036" w:rsidRPr="00BE3036" w:rsidRDefault="00BE3036" w:rsidP="00BE3036">
      <w:pPr>
        <w:autoSpaceDN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2) в удовлетворении жалобы отказывается.</w:t>
      </w:r>
    </w:p>
    <w:p w14:paraId="4DE4C2EA" w14:textId="77777777" w:rsidR="00BE3036" w:rsidRPr="00BE3036" w:rsidRDefault="00BE3036" w:rsidP="00BE3036">
      <w:pPr>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C167149" w14:textId="77777777" w:rsidR="00BE3036" w:rsidRPr="00BE3036" w:rsidRDefault="00BE3036" w:rsidP="00BE3036">
      <w:pPr>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404D509" w14:textId="77777777" w:rsidR="00BE3036" w:rsidRPr="00BE3036" w:rsidRDefault="00BE3036" w:rsidP="00BE3036">
      <w:pPr>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86D9A1B" w14:textId="77777777" w:rsidR="00BE3036" w:rsidRPr="00BE3036" w:rsidRDefault="00BE3036" w:rsidP="00BE3036">
      <w:pPr>
        <w:autoSpaceDN w:val="0"/>
        <w:spacing w:after="0" w:line="240" w:lineRule="auto"/>
        <w:ind w:firstLine="709"/>
        <w:jc w:val="both"/>
        <w:rPr>
          <w:rFonts w:ascii="Times New Roman" w:hAnsi="Times New Roman" w:cs="Times New Roman"/>
          <w:b/>
          <w:sz w:val="28"/>
          <w:szCs w:val="28"/>
        </w:rPr>
      </w:pPr>
      <w:r w:rsidRPr="00BE303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FBDBD80" w14:textId="77777777" w:rsidR="00BE3036" w:rsidRPr="00BE3036" w:rsidRDefault="00BE3036" w:rsidP="00BE3036">
      <w:pPr>
        <w:widowControl w:val="0"/>
        <w:spacing w:after="0" w:line="240" w:lineRule="auto"/>
        <w:ind w:firstLine="709"/>
        <w:jc w:val="center"/>
        <w:rPr>
          <w:rFonts w:ascii="Times New Roman" w:hAnsi="Times New Roman" w:cs="Times New Roman"/>
          <w:sz w:val="28"/>
          <w:szCs w:val="28"/>
        </w:rPr>
      </w:pPr>
    </w:p>
    <w:p w14:paraId="7D1B9A1C" w14:textId="77777777" w:rsidR="00BE3036" w:rsidRPr="00BE3036" w:rsidRDefault="00BE3036" w:rsidP="00BE3036">
      <w:pPr>
        <w:widowControl w:val="0"/>
        <w:spacing w:after="0" w:line="240" w:lineRule="auto"/>
        <w:ind w:firstLine="709"/>
        <w:jc w:val="center"/>
        <w:rPr>
          <w:rFonts w:ascii="Times New Roman" w:hAnsi="Times New Roman" w:cs="Times New Roman"/>
          <w:sz w:val="28"/>
          <w:szCs w:val="28"/>
        </w:rPr>
      </w:pPr>
      <w:r w:rsidRPr="00BE3036">
        <w:rPr>
          <w:rFonts w:ascii="Times New Roman" w:hAnsi="Times New Roman" w:cs="Times New Roman"/>
          <w:sz w:val="28"/>
          <w:szCs w:val="28"/>
        </w:rPr>
        <w:t>6. Особенности выполнения административных процедур в многофункциональных центрах.</w:t>
      </w:r>
    </w:p>
    <w:p w14:paraId="26F4105F" w14:textId="77777777" w:rsidR="00BE3036" w:rsidRPr="00BE3036" w:rsidRDefault="00BE3036" w:rsidP="00BE3036">
      <w:pPr>
        <w:autoSpaceDE w:val="0"/>
        <w:autoSpaceDN w:val="0"/>
        <w:adjustRightInd w:val="0"/>
        <w:spacing w:after="0" w:line="240" w:lineRule="auto"/>
        <w:ind w:firstLine="540"/>
        <w:jc w:val="both"/>
        <w:rPr>
          <w:rFonts w:ascii="Times New Roman" w:hAnsi="Times New Roman" w:cs="Times New Roman"/>
          <w:sz w:val="28"/>
          <w:szCs w:val="28"/>
        </w:rPr>
      </w:pPr>
    </w:p>
    <w:p w14:paraId="7C24CB13"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w:t>
      </w:r>
    </w:p>
    <w:p w14:paraId="2A8F8B72"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FE54B7C"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lastRenderedPageBreak/>
        <w:t>а)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A8DC14A"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б) определяет предмет обращения;</w:t>
      </w:r>
    </w:p>
    <w:p w14:paraId="2B3D2DA5"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в) проводит проверку правильности заполнения обращения;</w:t>
      </w:r>
    </w:p>
    <w:p w14:paraId="650CCCDC"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г) проводит проверку укомплектованности пакета документов;</w:t>
      </w:r>
    </w:p>
    <w:p w14:paraId="371BFD6C"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7D5E87C"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е) заверяет каждый документ дела своей электронной подписью (далее – ЭП);</w:t>
      </w:r>
    </w:p>
    <w:p w14:paraId="7444A520"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ж) направляет копии документов и реестр документов в администрацию:</w:t>
      </w:r>
    </w:p>
    <w:p w14:paraId="087FB2CA"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14:paraId="25FAB418"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DDBC5DA"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1341FA77"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5325888"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577B472D"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F666729" w14:textId="77777777" w:rsidR="00BE3036" w:rsidRPr="00BE3036" w:rsidRDefault="00BE3036" w:rsidP="00BE3036">
      <w:pPr>
        <w:autoSpaceDE w:val="0"/>
        <w:autoSpaceDN w:val="0"/>
        <w:adjustRightInd w:val="0"/>
        <w:spacing w:after="0" w:line="240" w:lineRule="auto"/>
        <w:ind w:firstLine="709"/>
        <w:jc w:val="both"/>
        <w:rPr>
          <w:rFonts w:ascii="Times New Roman" w:hAnsi="Times New Roman" w:cs="Times New Roman"/>
          <w:sz w:val="28"/>
          <w:szCs w:val="28"/>
        </w:rPr>
      </w:pPr>
      <w:r w:rsidRPr="00BE3036">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6905342" w14:textId="77777777" w:rsidR="00BE3036" w:rsidRDefault="00BE3036" w:rsidP="00BE3036">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33"/>
      <w:bookmarkEnd w:id="14"/>
      <w:r w:rsidRPr="00BE3036">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088DECA7" w14:textId="77777777" w:rsidR="00BE3036" w:rsidRDefault="00BE3036" w:rsidP="00BE303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1297CD18" w14:textId="77777777" w:rsidR="00BE3036" w:rsidRDefault="00BE3036" w:rsidP="00BE3036">
      <w:pPr>
        <w:autoSpaceDE w:val="0"/>
        <w:autoSpaceDN w:val="0"/>
        <w:adjustRightInd w:val="0"/>
        <w:spacing w:after="0"/>
        <w:jc w:val="right"/>
        <w:outlineLvl w:val="0"/>
        <w:rPr>
          <w:b/>
          <w:bCs/>
        </w:rPr>
      </w:pPr>
      <w:r>
        <w:rPr>
          <w:b/>
          <w:bCs/>
        </w:rPr>
        <w:lastRenderedPageBreak/>
        <w:t>Приложение № 1</w:t>
      </w:r>
    </w:p>
    <w:p w14:paraId="64A3BE86" w14:textId="77777777" w:rsidR="00BE3036" w:rsidRDefault="00BE3036" w:rsidP="00BE3036">
      <w:pPr>
        <w:autoSpaceDE w:val="0"/>
        <w:autoSpaceDN w:val="0"/>
        <w:adjustRightInd w:val="0"/>
        <w:spacing w:after="0"/>
        <w:jc w:val="right"/>
        <w:rPr>
          <w:b/>
          <w:bCs/>
        </w:rPr>
      </w:pPr>
      <w:r>
        <w:rPr>
          <w:b/>
          <w:bCs/>
        </w:rPr>
        <w:t>к административному регламенту</w:t>
      </w:r>
    </w:p>
    <w:p w14:paraId="78D10C58" w14:textId="77777777" w:rsidR="00BE3036" w:rsidRDefault="00BE3036" w:rsidP="00BE3036">
      <w:pPr>
        <w:autoSpaceDE w:val="0"/>
        <w:autoSpaceDN w:val="0"/>
        <w:adjustRightInd w:val="0"/>
        <w:spacing w:after="0"/>
        <w:jc w:val="right"/>
        <w:rPr>
          <w:b/>
          <w:bCs/>
        </w:rPr>
      </w:pPr>
      <w:r>
        <w:rPr>
          <w:b/>
          <w:bCs/>
        </w:rPr>
        <w:t>предоставления муниципальной услуги</w:t>
      </w:r>
    </w:p>
    <w:p w14:paraId="06D37ADE" w14:textId="77777777" w:rsidR="00BE3036" w:rsidRDefault="00BE3036" w:rsidP="00BE3036">
      <w:pPr>
        <w:autoSpaceDE w:val="0"/>
        <w:autoSpaceDN w:val="0"/>
        <w:adjustRightInd w:val="0"/>
        <w:spacing w:after="0"/>
        <w:jc w:val="right"/>
        <w:rPr>
          <w:b/>
          <w:bCs/>
        </w:rPr>
      </w:pPr>
      <w:r>
        <w:rPr>
          <w:b/>
          <w:bCs/>
        </w:rPr>
        <w:t>"Согласование создания места</w:t>
      </w:r>
    </w:p>
    <w:p w14:paraId="7A1D4387" w14:textId="77777777" w:rsidR="00BE3036" w:rsidRDefault="00BE3036" w:rsidP="00BE3036">
      <w:pPr>
        <w:autoSpaceDE w:val="0"/>
        <w:autoSpaceDN w:val="0"/>
        <w:adjustRightInd w:val="0"/>
        <w:spacing w:after="0"/>
        <w:jc w:val="right"/>
        <w:rPr>
          <w:b/>
          <w:bCs/>
        </w:rPr>
      </w:pPr>
      <w:r>
        <w:rPr>
          <w:b/>
          <w:bCs/>
        </w:rPr>
        <w:t>(площадки) накопления твердых</w:t>
      </w:r>
    </w:p>
    <w:p w14:paraId="4FB48AAD" w14:textId="77777777" w:rsidR="00BE3036" w:rsidRDefault="00BE3036" w:rsidP="00BE3036">
      <w:pPr>
        <w:autoSpaceDE w:val="0"/>
        <w:autoSpaceDN w:val="0"/>
        <w:adjustRightInd w:val="0"/>
        <w:spacing w:after="0"/>
        <w:jc w:val="right"/>
        <w:rPr>
          <w:b/>
          <w:bCs/>
        </w:rPr>
      </w:pPr>
      <w:r>
        <w:rPr>
          <w:b/>
          <w:bCs/>
        </w:rPr>
        <w:t>коммунальных отходов "</w:t>
      </w:r>
    </w:p>
    <w:p w14:paraId="04537E23" w14:textId="77777777" w:rsidR="00BE3036" w:rsidRDefault="00BE3036" w:rsidP="00BE3036">
      <w:pPr>
        <w:autoSpaceDE w:val="0"/>
        <w:autoSpaceDN w:val="0"/>
        <w:adjustRightInd w:val="0"/>
        <w:spacing w:line="240" w:lineRule="auto"/>
        <w:jc w:val="both"/>
      </w:pPr>
    </w:p>
    <w:p w14:paraId="610EED0E" w14:textId="77777777" w:rsidR="00BE3036" w:rsidRPr="00BE3036" w:rsidRDefault="00BE3036" w:rsidP="00BE3036">
      <w:pPr>
        <w:autoSpaceDE w:val="0"/>
        <w:autoSpaceDN w:val="0"/>
        <w:adjustRightInd w:val="0"/>
        <w:spacing w:line="240" w:lineRule="auto"/>
        <w:jc w:val="both"/>
        <w:rPr>
          <w:rFonts w:ascii="Times New Roman" w:hAnsi="Times New Roman" w:cs="Times New Roman"/>
          <w:b/>
          <w:bCs/>
          <w:sz w:val="20"/>
          <w:szCs w:val="20"/>
        </w:rPr>
      </w:pPr>
    </w:p>
    <w:p w14:paraId="121AB546" w14:textId="09261E95"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sz w:val="20"/>
          <w:szCs w:val="20"/>
        </w:rPr>
        <w:t xml:space="preserve">                                      </w:t>
      </w:r>
      <w:r>
        <w:rPr>
          <w:rFonts w:ascii="Times New Roman" w:eastAsiaTheme="minorHAnsi" w:hAnsi="Times New Roman" w:cs="Times New Roman"/>
          <w:bCs/>
          <w:sz w:val="20"/>
          <w:szCs w:val="20"/>
        </w:rPr>
        <w:t xml:space="preserve">                                                          </w:t>
      </w:r>
      <w:r w:rsidRPr="00BE3036">
        <w:rPr>
          <w:rFonts w:ascii="Times New Roman" w:eastAsiaTheme="minorHAnsi" w:hAnsi="Times New Roman" w:cs="Times New Roman"/>
          <w:bCs/>
          <w:color w:val="auto"/>
          <w:sz w:val="20"/>
          <w:szCs w:val="20"/>
        </w:rPr>
        <w:t>Главе _______________________________</w:t>
      </w:r>
    </w:p>
    <w:p w14:paraId="25A8E685"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 xml:space="preserve">                                                                                               _______________________________</w:t>
      </w:r>
    </w:p>
    <w:p w14:paraId="5BA0369C"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 xml:space="preserve">                                                                                               (наименование уполномоченного</w:t>
      </w:r>
    </w:p>
    <w:p w14:paraId="2C5BE4A7"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 xml:space="preserve">                                                                                                органа местного самоуправления)</w:t>
      </w:r>
    </w:p>
    <w:p w14:paraId="5C5F964F"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p>
    <w:p w14:paraId="5A164504" w14:textId="77777777" w:rsidR="00BE3036" w:rsidRPr="00BE3036" w:rsidRDefault="00BE3036" w:rsidP="00BE3036">
      <w:pPr>
        <w:spacing w:line="240" w:lineRule="auto"/>
        <w:rPr>
          <w:rFonts w:ascii="Times New Roman" w:hAnsi="Times New Roman" w:cs="Times New Roman"/>
          <w:sz w:val="20"/>
          <w:szCs w:val="20"/>
        </w:rPr>
      </w:pPr>
    </w:p>
    <w:p w14:paraId="1715106D" w14:textId="77777777" w:rsidR="00BE3036" w:rsidRPr="00BE3036" w:rsidRDefault="00BE3036" w:rsidP="00BE3036">
      <w:pPr>
        <w:pStyle w:val="1"/>
        <w:keepNext w:val="0"/>
        <w:autoSpaceDE w:val="0"/>
        <w:autoSpaceDN w:val="0"/>
        <w:adjustRightInd w:val="0"/>
        <w:spacing w:before="120" w:line="240" w:lineRule="auto"/>
        <w:jc w:val="center"/>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ЗАЯВКА</w:t>
      </w:r>
    </w:p>
    <w:p w14:paraId="1E23F121" w14:textId="77777777" w:rsidR="00BE3036" w:rsidRPr="00BE3036" w:rsidRDefault="00BE3036" w:rsidP="00BE3036">
      <w:pPr>
        <w:pStyle w:val="1"/>
        <w:keepNext w:val="0"/>
        <w:autoSpaceDE w:val="0"/>
        <w:autoSpaceDN w:val="0"/>
        <w:adjustRightInd w:val="0"/>
        <w:spacing w:before="120" w:line="240" w:lineRule="auto"/>
        <w:jc w:val="center"/>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на согласование создания места (площадки) накопления</w:t>
      </w:r>
    </w:p>
    <w:p w14:paraId="63E6360F" w14:textId="77777777" w:rsidR="00BE3036" w:rsidRPr="00BE3036" w:rsidRDefault="00BE3036" w:rsidP="00BE3036">
      <w:pPr>
        <w:pStyle w:val="1"/>
        <w:keepNext w:val="0"/>
        <w:autoSpaceDE w:val="0"/>
        <w:autoSpaceDN w:val="0"/>
        <w:adjustRightInd w:val="0"/>
        <w:spacing w:before="120" w:line="240" w:lineRule="auto"/>
        <w:jc w:val="center"/>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твердых коммунальных отходов</w:t>
      </w:r>
    </w:p>
    <w:p w14:paraId="11B4CAB3" w14:textId="77777777" w:rsidR="00BE3036" w:rsidRPr="00BE3036" w:rsidRDefault="00BE3036" w:rsidP="00BE3036">
      <w:pPr>
        <w:pStyle w:val="1"/>
        <w:keepNext w:val="0"/>
        <w:tabs>
          <w:tab w:val="left" w:pos="3233"/>
        </w:tabs>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ab/>
      </w:r>
    </w:p>
    <w:p w14:paraId="5FD0E20F"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szCs w:val="20"/>
        </w:rPr>
      </w:pPr>
      <w:r w:rsidRPr="00BE3036">
        <w:rPr>
          <w:rFonts w:ascii="Times New Roman" w:eastAsiaTheme="minorHAnsi" w:hAnsi="Times New Roman" w:cs="Times New Roman"/>
          <w:bCs/>
          <w:color w:val="auto"/>
          <w:sz w:val="20"/>
          <w:szCs w:val="20"/>
        </w:rPr>
        <w:t xml:space="preserve">    В   соответствии  с  </w:t>
      </w:r>
      <w:hyperlink r:id="rId19" w:history="1">
        <w:r w:rsidRPr="00BE3036">
          <w:rPr>
            <w:rFonts w:ascii="Times New Roman" w:eastAsiaTheme="minorHAnsi" w:hAnsi="Times New Roman" w:cs="Times New Roman"/>
            <w:bCs/>
            <w:color w:val="auto"/>
            <w:sz w:val="20"/>
            <w:szCs w:val="20"/>
          </w:rPr>
          <w:t>пунктом  4</w:t>
        </w:r>
      </w:hyperlink>
      <w:r w:rsidRPr="00BE3036">
        <w:rPr>
          <w:rFonts w:ascii="Times New Roman" w:eastAsiaTheme="minorHAnsi" w:hAnsi="Times New Roman" w:cs="Times New Roman"/>
          <w:bCs/>
          <w:color w:val="auto"/>
          <w:sz w:val="20"/>
          <w:szCs w:val="20"/>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отходов,</w:t>
      </w:r>
    </w:p>
    <w:p w14:paraId="6B7D39A8" w14:textId="15A0547F"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auto"/>
          <w:sz w:val="20"/>
        </w:rPr>
      </w:pPr>
      <w:r w:rsidRPr="00BE3036">
        <w:rPr>
          <w:rFonts w:ascii="Times New Roman" w:eastAsiaTheme="minorHAnsi" w:hAnsi="Times New Roman"/>
          <w:bCs/>
          <w:color w:val="auto"/>
          <w:sz w:val="20"/>
        </w:rPr>
        <w:t>_____________________________________________________________________________________________</w:t>
      </w:r>
    </w:p>
    <w:p w14:paraId="3E19C490"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auto"/>
          <w:sz w:val="20"/>
        </w:rPr>
      </w:pPr>
      <w:r w:rsidRPr="00BE3036">
        <w:rPr>
          <w:rFonts w:ascii="Times New Roman" w:eastAsiaTheme="minorHAnsi" w:hAnsi="Times New Roman"/>
          <w:bCs/>
          <w:color w:val="auto"/>
          <w:sz w:val="20"/>
        </w:rPr>
        <w:t xml:space="preserve">                                 (наименование заявителя или представителя заявителя)</w:t>
      </w:r>
    </w:p>
    <w:p w14:paraId="7D969CC1"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auto"/>
          <w:sz w:val="20"/>
        </w:rPr>
      </w:pPr>
    </w:p>
    <w:p w14:paraId="16088D27"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auto"/>
          <w:sz w:val="20"/>
        </w:rPr>
      </w:pPr>
      <w:r w:rsidRPr="00BE3036">
        <w:rPr>
          <w:rFonts w:ascii="Times New Roman" w:eastAsiaTheme="minorHAnsi" w:hAnsi="Times New Roman"/>
          <w:bCs/>
          <w:color w:val="auto"/>
          <w:sz w:val="20"/>
        </w:rPr>
        <w:t>направляет следующую заявку:</w:t>
      </w:r>
    </w:p>
    <w:p w14:paraId="611BE084" w14:textId="77777777" w:rsidR="00BE3036" w:rsidRDefault="00BE3036" w:rsidP="00BE3036">
      <w:pPr>
        <w:autoSpaceDE w:val="0"/>
        <w:autoSpaceDN w:val="0"/>
        <w:adjustRightInd w:val="0"/>
        <w:jc w:val="both"/>
        <w:rPr>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BE3036" w14:paraId="14F731AD" w14:textId="77777777" w:rsidTr="00F770A5">
        <w:tc>
          <w:tcPr>
            <w:tcW w:w="510" w:type="dxa"/>
            <w:tcBorders>
              <w:top w:val="single" w:sz="4" w:space="0" w:color="auto"/>
              <w:left w:val="single" w:sz="4" w:space="0" w:color="auto"/>
              <w:bottom w:val="single" w:sz="4" w:space="0" w:color="auto"/>
              <w:right w:val="single" w:sz="4" w:space="0" w:color="auto"/>
            </w:tcBorders>
          </w:tcPr>
          <w:p w14:paraId="05810F82" w14:textId="77777777" w:rsidR="00BE3036" w:rsidRPr="00707341" w:rsidRDefault="00BE3036" w:rsidP="00F770A5">
            <w:pPr>
              <w:autoSpaceDE w:val="0"/>
              <w:autoSpaceDN w:val="0"/>
              <w:adjustRightInd w:val="0"/>
              <w:jc w:val="center"/>
              <w:rPr>
                <w:bCs/>
                <w:sz w:val="20"/>
                <w:szCs w:val="20"/>
              </w:rPr>
            </w:pPr>
            <w:r w:rsidRPr="00707341">
              <w:rPr>
                <w:bCs/>
                <w:sz w:val="20"/>
                <w:szCs w:val="20"/>
              </w:rPr>
              <w:t>1.</w:t>
            </w:r>
          </w:p>
        </w:tc>
        <w:tc>
          <w:tcPr>
            <w:tcW w:w="4989" w:type="dxa"/>
            <w:tcBorders>
              <w:top w:val="single" w:sz="4" w:space="0" w:color="auto"/>
              <w:left w:val="single" w:sz="4" w:space="0" w:color="auto"/>
              <w:bottom w:val="single" w:sz="4" w:space="0" w:color="auto"/>
              <w:right w:val="single" w:sz="4" w:space="0" w:color="auto"/>
            </w:tcBorders>
          </w:tcPr>
          <w:p w14:paraId="433CA2C0" w14:textId="77777777" w:rsidR="00BE3036" w:rsidRPr="003A3C0B" w:rsidRDefault="00BE3036" w:rsidP="00F770A5">
            <w:pPr>
              <w:autoSpaceDE w:val="0"/>
              <w:autoSpaceDN w:val="0"/>
              <w:adjustRightInd w:val="0"/>
              <w:rPr>
                <w:bCs/>
                <w:sz w:val="20"/>
                <w:szCs w:val="20"/>
              </w:rPr>
            </w:pPr>
            <w:r w:rsidRPr="003A3C0B">
              <w:rPr>
                <w:bCs/>
                <w:sz w:val="20"/>
                <w:szCs w:val="20"/>
              </w:rPr>
              <w:t>Полное наименование юридического лица/фамилия, имя, отчество (при наличии) индивидуального предпринимателя</w:t>
            </w:r>
          </w:p>
        </w:tc>
        <w:tc>
          <w:tcPr>
            <w:tcW w:w="3572" w:type="dxa"/>
            <w:tcBorders>
              <w:top w:val="single" w:sz="4" w:space="0" w:color="auto"/>
              <w:left w:val="single" w:sz="4" w:space="0" w:color="auto"/>
              <w:bottom w:val="single" w:sz="4" w:space="0" w:color="auto"/>
              <w:right w:val="single" w:sz="4" w:space="0" w:color="auto"/>
            </w:tcBorders>
          </w:tcPr>
          <w:p w14:paraId="083C8641" w14:textId="77777777" w:rsidR="00BE3036" w:rsidRPr="003A3C0B" w:rsidRDefault="00BE3036" w:rsidP="00F770A5">
            <w:pPr>
              <w:autoSpaceDE w:val="0"/>
              <w:autoSpaceDN w:val="0"/>
              <w:adjustRightInd w:val="0"/>
              <w:rPr>
                <w:bCs/>
                <w:sz w:val="20"/>
                <w:szCs w:val="20"/>
              </w:rPr>
            </w:pPr>
          </w:p>
        </w:tc>
      </w:tr>
      <w:tr w:rsidR="00BE3036" w14:paraId="2DC794FD" w14:textId="77777777" w:rsidTr="00F770A5">
        <w:tc>
          <w:tcPr>
            <w:tcW w:w="510" w:type="dxa"/>
            <w:tcBorders>
              <w:top w:val="single" w:sz="4" w:space="0" w:color="auto"/>
              <w:left w:val="single" w:sz="4" w:space="0" w:color="auto"/>
              <w:bottom w:val="single" w:sz="4" w:space="0" w:color="auto"/>
              <w:right w:val="single" w:sz="4" w:space="0" w:color="auto"/>
            </w:tcBorders>
          </w:tcPr>
          <w:p w14:paraId="6A3966F4" w14:textId="77777777" w:rsidR="00BE3036" w:rsidRPr="00707341" w:rsidRDefault="00BE3036" w:rsidP="00F770A5">
            <w:pPr>
              <w:autoSpaceDE w:val="0"/>
              <w:autoSpaceDN w:val="0"/>
              <w:adjustRightInd w:val="0"/>
              <w:jc w:val="center"/>
              <w:rPr>
                <w:bCs/>
                <w:sz w:val="20"/>
                <w:szCs w:val="20"/>
              </w:rPr>
            </w:pPr>
            <w:r w:rsidRPr="00707341">
              <w:rPr>
                <w:bCs/>
                <w:sz w:val="20"/>
                <w:szCs w:val="20"/>
              </w:rPr>
              <w:t>2.</w:t>
            </w:r>
          </w:p>
        </w:tc>
        <w:tc>
          <w:tcPr>
            <w:tcW w:w="4989" w:type="dxa"/>
            <w:tcBorders>
              <w:top w:val="single" w:sz="4" w:space="0" w:color="auto"/>
              <w:left w:val="single" w:sz="4" w:space="0" w:color="auto"/>
              <w:bottom w:val="single" w:sz="4" w:space="0" w:color="auto"/>
              <w:right w:val="single" w:sz="4" w:space="0" w:color="auto"/>
            </w:tcBorders>
          </w:tcPr>
          <w:p w14:paraId="372F85D1" w14:textId="77777777" w:rsidR="00BE3036" w:rsidRPr="003A3C0B" w:rsidRDefault="00BE3036" w:rsidP="00F770A5">
            <w:pPr>
              <w:autoSpaceDE w:val="0"/>
              <w:autoSpaceDN w:val="0"/>
              <w:adjustRightInd w:val="0"/>
              <w:rPr>
                <w:bCs/>
                <w:sz w:val="20"/>
                <w:szCs w:val="20"/>
              </w:rPr>
            </w:pPr>
            <w:r w:rsidRPr="003A3C0B">
              <w:rPr>
                <w:bCs/>
                <w:sz w:val="20"/>
                <w:szCs w:val="20"/>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14:paraId="352D8156" w14:textId="77777777" w:rsidR="00BE3036" w:rsidRPr="003A3C0B" w:rsidRDefault="00BE3036" w:rsidP="00F770A5">
            <w:pPr>
              <w:autoSpaceDE w:val="0"/>
              <w:autoSpaceDN w:val="0"/>
              <w:adjustRightInd w:val="0"/>
              <w:rPr>
                <w:bCs/>
                <w:sz w:val="20"/>
                <w:szCs w:val="20"/>
              </w:rPr>
            </w:pPr>
          </w:p>
        </w:tc>
      </w:tr>
      <w:tr w:rsidR="00BE3036" w14:paraId="51AE57C0" w14:textId="77777777" w:rsidTr="00F770A5">
        <w:tc>
          <w:tcPr>
            <w:tcW w:w="510" w:type="dxa"/>
            <w:tcBorders>
              <w:top w:val="single" w:sz="4" w:space="0" w:color="auto"/>
              <w:left w:val="single" w:sz="4" w:space="0" w:color="auto"/>
              <w:bottom w:val="single" w:sz="4" w:space="0" w:color="auto"/>
              <w:right w:val="single" w:sz="4" w:space="0" w:color="auto"/>
            </w:tcBorders>
          </w:tcPr>
          <w:p w14:paraId="5CAB7218" w14:textId="77777777" w:rsidR="00BE3036" w:rsidRPr="00707341" w:rsidRDefault="00BE3036" w:rsidP="00F770A5">
            <w:pPr>
              <w:autoSpaceDE w:val="0"/>
              <w:autoSpaceDN w:val="0"/>
              <w:adjustRightInd w:val="0"/>
              <w:jc w:val="center"/>
              <w:rPr>
                <w:bCs/>
                <w:sz w:val="20"/>
                <w:szCs w:val="20"/>
              </w:rPr>
            </w:pPr>
            <w:r w:rsidRPr="00707341">
              <w:rPr>
                <w:bCs/>
                <w:sz w:val="20"/>
                <w:szCs w:val="20"/>
              </w:rPr>
              <w:t>3.</w:t>
            </w:r>
          </w:p>
        </w:tc>
        <w:tc>
          <w:tcPr>
            <w:tcW w:w="4989" w:type="dxa"/>
            <w:tcBorders>
              <w:top w:val="single" w:sz="4" w:space="0" w:color="auto"/>
              <w:left w:val="single" w:sz="4" w:space="0" w:color="auto"/>
              <w:bottom w:val="single" w:sz="4" w:space="0" w:color="auto"/>
              <w:right w:val="single" w:sz="4" w:space="0" w:color="auto"/>
            </w:tcBorders>
          </w:tcPr>
          <w:p w14:paraId="3844E7CC" w14:textId="77777777" w:rsidR="00BE3036" w:rsidRPr="003A3C0B" w:rsidRDefault="00BE3036" w:rsidP="00F770A5">
            <w:pPr>
              <w:autoSpaceDE w:val="0"/>
              <w:autoSpaceDN w:val="0"/>
              <w:adjustRightInd w:val="0"/>
              <w:rPr>
                <w:bCs/>
                <w:sz w:val="20"/>
                <w:szCs w:val="20"/>
              </w:rPr>
            </w:pPr>
            <w:r w:rsidRPr="003A3C0B">
              <w:rPr>
                <w:bCs/>
                <w:sz w:val="20"/>
                <w:szCs w:val="20"/>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14:paraId="467D5839" w14:textId="77777777" w:rsidR="00BE3036" w:rsidRPr="003A3C0B" w:rsidRDefault="00BE3036" w:rsidP="00F770A5">
            <w:pPr>
              <w:autoSpaceDE w:val="0"/>
              <w:autoSpaceDN w:val="0"/>
              <w:adjustRightInd w:val="0"/>
              <w:rPr>
                <w:bCs/>
                <w:sz w:val="20"/>
                <w:szCs w:val="20"/>
              </w:rPr>
            </w:pPr>
          </w:p>
        </w:tc>
      </w:tr>
      <w:tr w:rsidR="00BE3036" w14:paraId="6155B89A" w14:textId="77777777" w:rsidTr="00F770A5">
        <w:tc>
          <w:tcPr>
            <w:tcW w:w="510" w:type="dxa"/>
            <w:tcBorders>
              <w:top w:val="single" w:sz="4" w:space="0" w:color="auto"/>
              <w:left w:val="single" w:sz="4" w:space="0" w:color="auto"/>
              <w:bottom w:val="single" w:sz="4" w:space="0" w:color="auto"/>
              <w:right w:val="single" w:sz="4" w:space="0" w:color="auto"/>
            </w:tcBorders>
          </w:tcPr>
          <w:p w14:paraId="286940CF" w14:textId="77777777" w:rsidR="00BE3036" w:rsidRPr="00707341" w:rsidRDefault="00BE3036" w:rsidP="00F770A5">
            <w:pPr>
              <w:autoSpaceDE w:val="0"/>
              <w:autoSpaceDN w:val="0"/>
              <w:adjustRightInd w:val="0"/>
              <w:jc w:val="center"/>
              <w:rPr>
                <w:bCs/>
                <w:sz w:val="20"/>
                <w:szCs w:val="20"/>
              </w:rPr>
            </w:pPr>
            <w:r>
              <w:rPr>
                <w:bCs/>
                <w:sz w:val="20"/>
                <w:szCs w:val="20"/>
              </w:rPr>
              <w:lastRenderedPageBreak/>
              <w:t>4</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68E819CB" w14:textId="77777777" w:rsidR="00BE3036" w:rsidRPr="003A3C0B" w:rsidRDefault="00BE3036" w:rsidP="00F770A5">
            <w:pPr>
              <w:autoSpaceDE w:val="0"/>
              <w:autoSpaceDN w:val="0"/>
              <w:adjustRightInd w:val="0"/>
              <w:rPr>
                <w:bCs/>
                <w:sz w:val="20"/>
                <w:szCs w:val="20"/>
              </w:rPr>
            </w:pPr>
            <w:r w:rsidRPr="003A3C0B">
              <w:rPr>
                <w:bCs/>
                <w:sz w:val="20"/>
                <w:szCs w:val="20"/>
              </w:rPr>
              <w:t>Фактический адрес местонахождения юридического лица/адрес регистрации по месту жительства индивидуального предпринимателя</w:t>
            </w:r>
          </w:p>
          <w:p w14:paraId="2B325D5C" w14:textId="77777777" w:rsidR="00BE3036" w:rsidRPr="003A3C0B" w:rsidRDefault="00BE3036" w:rsidP="00F770A5">
            <w:pPr>
              <w:autoSpaceDE w:val="0"/>
              <w:autoSpaceDN w:val="0"/>
              <w:adjustRightInd w:val="0"/>
              <w:rPr>
                <w:bCs/>
                <w:sz w:val="20"/>
                <w:szCs w:val="20"/>
              </w:rPr>
            </w:pPr>
            <w:r w:rsidRPr="003A3C0B">
              <w:rPr>
                <w:bCs/>
                <w:sz w:val="20"/>
                <w:szCs w:val="20"/>
              </w:rPr>
              <w:t>почтовый адрес</w:t>
            </w:r>
          </w:p>
        </w:tc>
        <w:tc>
          <w:tcPr>
            <w:tcW w:w="3572" w:type="dxa"/>
            <w:tcBorders>
              <w:top w:val="single" w:sz="4" w:space="0" w:color="auto"/>
              <w:left w:val="single" w:sz="4" w:space="0" w:color="auto"/>
              <w:bottom w:val="single" w:sz="4" w:space="0" w:color="auto"/>
              <w:right w:val="single" w:sz="4" w:space="0" w:color="auto"/>
            </w:tcBorders>
          </w:tcPr>
          <w:p w14:paraId="46345961" w14:textId="77777777" w:rsidR="00BE3036" w:rsidRPr="003A3C0B" w:rsidRDefault="00BE3036" w:rsidP="00F770A5">
            <w:pPr>
              <w:autoSpaceDE w:val="0"/>
              <w:autoSpaceDN w:val="0"/>
              <w:adjustRightInd w:val="0"/>
              <w:rPr>
                <w:bCs/>
                <w:sz w:val="20"/>
                <w:szCs w:val="20"/>
              </w:rPr>
            </w:pPr>
          </w:p>
        </w:tc>
      </w:tr>
      <w:tr w:rsidR="00BE3036" w14:paraId="2F45869C" w14:textId="77777777" w:rsidTr="00F770A5">
        <w:tc>
          <w:tcPr>
            <w:tcW w:w="510" w:type="dxa"/>
            <w:tcBorders>
              <w:top w:val="single" w:sz="4" w:space="0" w:color="auto"/>
              <w:left w:val="single" w:sz="4" w:space="0" w:color="auto"/>
              <w:bottom w:val="single" w:sz="4" w:space="0" w:color="auto"/>
              <w:right w:val="single" w:sz="4" w:space="0" w:color="auto"/>
            </w:tcBorders>
          </w:tcPr>
          <w:p w14:paraId="3097C809" w14:textId="77777777" w:rsidR="00BE3036" w:rsidRPr="00707341" w:rsidRDefault="00BE3036" w:rsidP="00F770A5">
            <w:pPr>
              <w:autoSpaceDE w:val="0"/>
              <w:autoSpaceDN w:val="0"/>
              <w:adjustRightInd w:val="0"/>
              <w:jc w:val="center"/>
              <w:rPr>
                <w:bCs/>
                <w:sz w:val="20"/>
                <w:szCs w:val="20"/>
              </w:rPr>
            </w:pPr>
            <w:r>
              <w:rPr>
                <w:bCs/>
                <w:sz w:val="20"/>
                <w:szCs w:val="20"/>
              </w:rPr>
              <w:t>5</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49E1BDD0" w14:textId="77777777" w:rsidR="00BE3036" w:rsidRPr="003A3C0B" w:rsidRDefault="00BE3036" w:rsidP="00F770A5">
            <w:pPr>
              <w:autoSpaceDE w:val="0"/>
              <w:autoSpaceDN w:val="0"/>
              <w:adjustRightInd w:val="0"/>
              <w:rPr>
                <w:bCs/>
                <w:sz w:val="20"/>
                <w:szCs w:val="20"/>
              </w:rPr>
            </w:pPr>
            <w:r w:rsidRPr="003A3C0B">
              <w:rPr>
                <w:bCs/>
                <w:sz w:val="20"/>
                <w:szCs w:val="20"/>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14:paraId="743BA568" w14:textId="77777777" w:rsidR="00BE3036" w:rsidRPr="003A3C0B" w:rsidRDefault="00BE3036" w:rsidP="00F770A5">
            <w:pPr>
              <w:autoSpaceDE w:val="0"/>
              <w:autoSpaceDN w:val="0"/>
              <w:adjustRightInd w:val="0"/>
              <w:rPr>
                <w:bCs/>
                <w:sz w:val="20"/>
                <w:szCs w:val="20"/>
              </w:rPr>
            </w:pPr>
          </w:p>
        </w:tc>
      </w:tr>
      <w:tr w:rsidR="00BE3036" w14:paraId="0E655C83" w14:textId="77777777" w:rsidTr="00F770A5">
        <w:tc>
          <w:tcPr>
            <w:tcW w:w="510" w:type="dxa"/>
            <w:tcBorders>
              <w:top w:val="single" w:sz="4" w:space="0" w:color="auto"/>
              <w:left w:val="single" w:sz="4" w:space="0" w:color="auto"/>
              <w:bottom w:val="single" w:sz="4" w:space="0" w:color="auto"/>
              <w:right w:val="single" w:sz="4" w:space="0" w:color="auto"/>
            </w:tcBorders>
          </w:tcPr>
          <w:p w14:paraId="1949E405" w14:textId="77777777" w:rsidR="00BE3036" w:rsidRPr="00707341" w:rsidRDefault="00BE3036" w:rsidP="00F770A5">
            <w:pPr>
              <w:autoSpaceDE w:val="0"/>
              <w:autoSpaceDN w:val="0"/>
              <w:adjustRightInd w:val="0"/>
              <w:jc w:val="center"/>
              <w:rPr>
                <w:bCs/>
                <w:sz w:val="20"/>
                <w:szCs w:val="20"/>
              </w:rPr>
            </w:pPr>
            <w:r>
              <w:rPr>
                <w:bCs/>
                <w:sz w:val="20"/>
                <w:szCs w:val="20"/>
              </w:rPr>
              <w:t>6</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42BD4305" w14:textId="77777777" w:rsidR="00BE3036" w:rsidRPr="003A3C0B" w:rsidRDefault="00BE3036" w:rsidP="00F770A5">
            <w:pPr>
              <w:autoSpaceDE w:val="0"/>
              <w:autoSpaceDN w:val="0"/>
              <w:adjustRightInd w:val="0"/>
              <w:rPr>
                <w:bCs/>
                <w:sz w:val="20"/>
                <w:szCs w:val="20"/>
              </w:rPr>
            </w:pPr>
            <w:r w:rsidRPr="003A3C0B">
              <w:rPr>
                <w:bCs/>
                <w:sz w:val="20"/>
                <w:szCs w:val="20"/>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14:paraId="71C10149" w14:textId="77777777" w:rsidR="00BE3036" w:rsidRPr="003A3C0B" w:rsidRDefault="00BE3036" w:rsidP="00F770A5">
            <w:pPr>
              <w:autoSpaceDE w:val="0"/>
              <w:autoSpaceDN w:val="0"/>
              <w:adjustRightInd w:val="0"/>
              <w:rPr>
                <w:bCs/>
                <w:sz w:val="20"/>
                <w:szCs w:val="20"/>
              </w:rPr>
            </w:pPr>
            <w:r w:rsidRPr="003A3C0B">
              <w:rPr>
                <w:bCs/>
                <w:sz w:val="20"/>
                <w:szCs w:val="20"/>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3572" w:type="dxa"/>
            <w:tcBorders>
              <w:top w:val="single" w:sz="4" w:space="0" w:color="auto"/>
              <w:left w:val="single" w:sz="4" w:space="0" w:color="auto"/>
              <w:bottom w:val="single" w:sz="4" w:space="0" w:color="auto"/>
              <w:right w:val="single" w:sz="4" w:space="0" w:color="auto"/>
            </w:tcBorders>
          </w:tcPr>
          <w:p w14:paraId="145B51FF" w14:textId="77777777" w:rsidR="00BE3036" w:rsidRPr="003A3C0B" w:rsidRDefault="00BE3036" w:rsidP="00F770A5">
            <w:pPr>
              <w:autoSpaceDE w:val="0"/>
              <w:autoSpaceDN w:val="0"/>
              <w:adjustRightInd w:val="0"/>
              <w:rPr>
                <w:bCs/>
                <w:sz w:val="20"/>
                <w:szCs w:val="20"/>
              </w:rPr>
            </w:pPr>
          </w:p>
        </w:tc>
      </w:tr>
      <w:tr w:rsidR="00BE3036" w14:paraId="66672532" w14:textId="77777777" w:rsidTr="00F770A5">
        <w:tc>
          <w:tcPr>
            <w:tcW w:w="510" w:type="dxa"/>
            <w:tcBorders>
              <w:top w:val="single" w:sz="4" w:space="0" w:color="auto"/>
              <w:left w:val="single" w:sz="4" w:space="0" w:color="auto"/>
              <w:bottom w:val="single" w:sz="4" w:space="0" w:color="auto"/>
              <w:right w:val="single" w:sz="4" w:space="0" w:color="auto"/>
            </w:tcBorders>
          </w:tcPr>
          <w:p w14:paraId="619ABBE5" w14:textId="77777777" w:rsidR="00BE3036" w:rsidRPr="00707341" w:rsidRDefault="00BE3036" w:rsidP="00F770A5">
            <w:pPr>
              <w:autoSpaceDE w:val="0"/>
              <w:autoSpaceDN w:val="0"/>
              <w:adjustRightInd w:val="0"/>
              <w:jc w:val="center"/>
              <w:rPr>
                <w:bCs/>
                <w:sz w:val="20"/>
                <w:szCs w:val="20"/>
              </w:rPr>
            </w:pPr>
            <w:r>
              <w:rPr>
                <w:bCs/>
                <w:sz w:val="20"/>
                <w:szCs w:val="20"/>
              </w:rPr>
              <w:t>7</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082723C6" w14:textId="77777777" w:rsidR="00BE3036" w:rsidRPr="003A3C0B" w:rsidRDefault="00BE3036" w:rsidP="00F770A5">
            <w:pPr>
              <w:autoSpaceDE w:val="0"/>
              <w:autoSpaceDN w:val="0"/>
              <w:adjustRightInd w:val="0"/>
              <w:rPr>
                <w:bCs/>
                <w:sz w:val="20"/>
                <w:szCs w:val="20"/>
              </w:rPr>
            </w:pPr>
            <w:r w:rsidRPr="003A3C0B">
              <w:rPr>
                <w:bCs/>
                <w:sz w:val="20"/>
                <w:szCs w:val="20"/>
              </w:rPr>
              <w:t>Данные о планируемом месте (площадке) накопления ТКО:</w:t>
            </w:r>
          </w:p>
          <w:p w14:paraId="609425C4" w14:textId="77777777" w:rsidR="00BE3036" w:rsidRPr="003A3C0B" w:rsidRDefault="00BE3036" w:rsidP="00F770A5">
            <w:pPr>
              <w:autoSpaceDE w:val="0"/>
              <w:autoSpaceDN w:val="0"/>
              <w:adjustRightInd w:val="0"/>
              <w:rPr>
                <w:bCs/>
                <w:sz w:val="20"/>
                <w:szCs w:val="20"/>
              </w:rPr>
            </w:pPr>
            <w:r w:rsidRPr="003A3C0B">
              <w:rPr>
                <w:bCs/>
                <w:sz w:val="20"/>
                <w:szCs w:val="20"/>
              </w:rPr>
              <w:t>- адрес (местоположение);</w:t>
            </w:r>
          </w:p>
          <w:p w14:paraId="2E79AAF1" w14:textId="77777777" w:rsidR="00BE3036" w:rsidRPr="00D77D56" w:rsidRDefault="00BE3036" w:rsidP="00F770A5">
            <w:pPr>
              <w:autoSpaceDE w:val="0"/>
              <w:autoSpaceDN w:val="0"/>
              <w:adjustRightInd w:val="0"/>
              <w:rPr>
                <w:bCs/>
                <w:sz w:val="20"/>
                <w:szCs w:val="20"/>
              </w:rPr>
            </w:pPr>
            <w:r w:rsidRPr="003A3C0B">
              <w:rPr>
                <w:bCs/>
                <w:sz w:val="20"/>
                <w:szCs w:val="20"/>
              </w:rPr>
              <w:t xml:space="preserve">- географические координаты </w:t>
            </w:r>
          </w:p>
        </w:tc>
        <w:tc>
          <w:tcPr>
            <w:tcW w:w="3572" w:type="dxa"/>
            <w:tcBorders>
              <w:top w:val="single" w:sz="4" w:space="0" w:color="auto"/>
              <w:left w:val="single" w:sz="4" w:space="0" w:color="auto"/>
              <w:bottom w:val="single" w:sz="4" w:space="0" w:color="auto"/>
              <w:right w:val="single" w:sz="4" w:space="0" w:color="auto"/>
            </w:tcBorders>
          </w:tcPr>
          <w:p w14:paraId="0C9FB81F" w14:textId="77777777" w:rsidR="00BE3036" w:rsidRPr="003A3C0B" w:rsidRDefault="00BE3036" w:rsidP="00F770A5">
            <w:pPr>
              <w:autoSpaceDE w:val="0"/>
              <w:autoSpaceDN w:val="0"/>
              <w:adjustRightInd w:val="0"/>
              <w:rPr>
                <w:bCs/>
                <w:sz w:val="20"/>
                <w:szCs w:val="20"/>
              </w:rPr>
            </w:pPr>
          </w:p>
        </w:tc>
      </w:tr>
      <w:tr w:rsidR="00BE3036" w14:paraId="18C5F6FB" w14:textId="77777777" w:rsidTr="00F770A5">
        <w:tc>
          <w:tcPr>
            <w:tcW w:w="510" w:type="dxa"/>
            <w:tcBorders>
              <w:top w:val="single" w:sz="4" w:space="0" w:color="auto"/>
              <w:left w:val="single" w:sz="4" w:space="0" w:color="auto"/>
              <w:bottom w:val="single" w:sz="4" w:space="0" w:color="auto"/>
              <w:right w:val="single" w:sz="4" w:space="0" w:color="auto"/>
            </w:tcBorders>
          </w:tcPr>
          <w:p w14:paraId="1E0AE840" w14:textId="77777777" w:rsidR="00BE3036" w:rsidRPr="00707341" w:rsidRDefault="00BE3036" w:rsidP="00F770A5">
            <w:pPr>
              <w:autoSpaceDE w:val="0"/>
              <w:autoSpaceDN w:val="0"/>
              <w:adjustRightInd w:val="0"/>
              <w:jc w:val="center"/>
              <w:rPr>
                <w:bCs/>
                <w:sz w:val="20"/>
                <w:szCs w:val="20"/>
              </w:rPr>
            </w:pPr>
            <w:r>
              <w:rPr>
                <w:bCs/>
                <w:sz w:val="20"/>
                <w:szCs w:val="20"/>
              </w:rPr>
              <w:t>8</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237CA71C" w14:textId="77777777" w:rsidR="00BE3036" w:rsidRPr="003A3C0B" w:rsidRDefault="00BE3036" w:rsidP="00F770A5">
            <w:pPr>
              <w:autoSpaceDE w:val="0"/>
              <w:autoSpaceDN w:val="0"/>
              <w:adjustRightInd w:val="0"/>
              <w:rPr>
                <w:bCs/>
                <w:sz w:val="20"/>
                <w:szCs w:val="20"/>
              </w:rPr>
            </w:pPr>
            <w:r w:rsidRPr="003A3C0B">
              <w:rPr>
                <w:bCs/>
                <w:sz w:val="20"/>
                <w:szCs w:val="20"/>
              </w:rPr>
              <w:t>Данные о технических характеристиках планируемого места (площадки) накопления ТКО:</w:t>
            </w:r>
          </w:p>
          <w:p w14:paraId="00239812" w14:textId="77777777" w:rsidR="00BE3036" w:rsidRPr="003A3C0B" w:rsidRDefault="00BE3036" w:rsidP="00F770A5">
            <w:pPr>
              <w:autoSpaceDE w:val="0"/>
              <w:autoSpaceDN w:val="0"/>
              <w:adjustRightInd w:val="0"/>
              <w:rPr>
                <w:bCs/>
                <w:sz w:val="20"/>
                <w:szCs w:val="20"/>
              </w:rPr>
            </w:pPr>
            <w:r w:rsidRPr="003A3C0B">
              <w:rPr>
                <w:bCs/>
                <w:sz w:val="20"/>
                <w:szCs w:val="20"/>
              </w:rPr>
              <w:t>- тип места (площадки) накопления ТКО;</w:t>
            </w:r>
          </w:p>
          <w:p w14:paraId="708D952C" w14:textId="77777777" w:rsidR="00BE3036" w:rsidRPr="003A3C0B" w:rsidRDefault="00BE3036" w:rsidP="00F770A5">
            <w:pPr>
              <w:autoSpaceDE w:val="0"/>
              <w:autoSpaceDN w:val="0"/>
              <w:adjustRightInd w:val="0"/>
              <w:rPr>
                <w:bCs/>
                <w:sz w:val="20"/>
                <w:szCs w:val="20"/>
              </w:rPr>
            </w:pPr>
            <w:r w:rsidRPr="003A3C0B">
              <w:rPr>
                <w:bCs/>
                <w:sz w:val="20"/>
                <w:szCs w:val="20"/>
              </w:rPr>
              <w:t>- покрытие места (площадки) накопления ТКО;</w:t>
            </w:r>
          </w:p>
          <w:p w14:paraId="02A0A064" w14:textId="77777777" w:rsidR="00BE3036" w:rsidRPr="003A3C0B" w:rsidRDefault="00BE3036" w:rsidP="00F770A5">
            <w:pPr>
              <w:autoSpaceDE w:val="0"/>
              <w:autoSpaceDN w:val="0"/>
              <w:adjustRightInd w:val="0"/>
              <w:rPr>
                <w:bCs/>
                <w:sz w:val="20"/>
                <w:szCs w:val="20"/>
              </w:rPr>
            </w:pPr>
            <w:r w:rsidRPr="003A3C0B">
              <w:rPr>
                <w:bCs/>
                <w:sz w:val="20"/>
                <w:szCs w:val="20"/>
              </w:rPr>
              <w:t>- площадь места (площадки) накопления ТКО;</w:t>
            </w:r>
          </w:p>
          <w:p w14:paraId="6735D14D" w14:textId="77777777" w:rsidR="00BE3036" w:rsidRPr="003A3C0B" w:rsidRDefault="00BE3036" w:rsidP="00F770A5">
            <w:pPr>
              <w:autoSpaceDE w:val="0"/>
              <w:autoSpaceDN w:val="0"/>
              <w:adjustRightInd w:val="0"/>
              <w:rPr>
                <w:bCs/>
                <w:sz w:val="20"/>
                <w:szCs w:val="20"/>
              </w:rPr>
            </w:pPr>
            <w:r w:rsidRPr="003A3C0B">
              <w:rPr>
                <w:bCs/>
                <w:sz w:val="20"/>
                <w:szCs w:val="20"/>
              </w:rPr>
              <w:t>- количество, вид и (или) тип планируемых к размещению емкостей, предназначенных для сбора и накопления ТКО, с указанием их объема (при наличии);</w:t>
            </w:r>
          </w:p>
          <w:p w14:paraId="16AB60ED" w14:textId="77777777" w:rsidR="00BE3036" w:rsidRPr="003A3C0B" w:rsidRDefault="00BE3036" w:rsidP="00F770A5">
            <w:pPr>
              <w:autoSpaceDE w:val="0"/>
              <w:autoSpaceDN w:val="0"/>
              <w:adjustRightInd w:val="0"/>
              <w:rPr>
                <w:bCs/>
                <w:sz w:val="20"/>
                <w:szCs w:val="20"/>
              </w:rPr>
            </w:pPr>
            <w:r w:rsidRPr="003A3C0B">
              <w:rPr>
                <w:bCs/>
                <w:sz w:val="20"/>
                <w:szCs w:val="20"/>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14:paraId="47B2286F" w14:textId="77777777" w:rsidR="00BE3036" w:rsidRPr="003A3C0B" w:rsidRDefault="00BE3036" w:rsidP="00F770A5">
            <w:pPr>
              <w:autoSpaceDE w:val="0"/>
              <w:autoSpaceDN w:val="0"/>
              <w:adjustRightInd w:val="0"/>
              <w:rPr>
                <w:bCs/>
                <w:sz w:val="20"/>
                <w:szCs w:val="20"/>
              </w:rPr>
            </w:pPr>
          </w:p>
        </w:tc>
      </w:tr>
      <w:tr w:rsidR="00BE3036" w14:paraId="38517B38" w14:textId="77777777" w:rsidTr="00F770A5">
        <w:tc>
          <w:tcPr>
            <w:tcW w:w="510" w:type="dxa"/>
            <w:tcBorders>
              <w:top w:val="single" w:sz="4" w:space="0" w:color="auto"/>
              <w:left w:val="single" w:sz="4" w:space="0" w:color="auto"/>
              <w:bottom w:val="single" w:sz="4" w:space="0" w:color="auto"/>
              <w:right w:val="single" w:sz="4" w:space="0" w:color="auto"/>
            </w:tcBorders>
          </w:tcPr>
          <w:p w14:paraId="7DA0A7B0" w14:textId="77777777" w:rsidR="00BE3036" w:rsidRPr="00707341" w:rsidRDefault="00BE3036" w:rsidP="00F770A5">
            <w:pPr>
              <w:autoSpaceDE w:val="0"/>
              <w:autoSpaceDN w:val="0"/>
              <w:adjustRightInd w:val="0"/>
              <w:jc w:val="center"/>
              <w:rPr>
                <w:bCs/>
                <w:sz w:val="20"/>
                <w:szCs w:val="20"/>
              </w:rPr>
            </w:pPr>
            <w:r>
              <w:rPr>
                <w:bCs/>
                <w:sz w:val="20"/>
                <w:szCs w:val="20"/>
              </w:rPr>
              <w:t>9</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174E0719" w14:textId="77777777" w:rsidR="00BE3036" w:rsidRPr="003A3C0B" w:rsidRDefault="00BE3036" w:rsidP="00F770A5">
            <w:pPr>
              <w:autoSpaceDE w:val="0"/>
              <w:autoSpaceDN w:val="0"/>
              <w:adjustRightInd w:val="0"/>
              <w:rPr>
                <w:bCs/>
                <w:sz w:val="20"/>
                <w:szCs w:val="20"/>
              </w:rPr>
            </w:pPr>
            <w:r w:rsidRPr="003A3C0B">
              <w:rPr>
                <w:bCs/>
                <w:sz w:val="20"/>
                <w:szCs w:val="20"/>
              </w:rPr>
              <w:t>Данные о собственнике планируемого места (площадки) накопления ТКО:</w:t>
            </w:r>
          </w:p>
          <w:p w14:paraId="2772FCCF" w14:textId="77777777" w:rsidR="00BE3036" w:rsidRPr="003A3C0B" w:rsidRDefault="00BE3036" w:rsidP="00F770A5">
            <w:pPr>
              <w:autoSpaceDE w:val="0"/>
              <w:autoSpaceDN w:val="0"/>
              <w:adjustRightInd w:val="0"/>
              <w:rPr>
                <w:bCs/>
                <w:sz w:val="20"/>
                <w:szCs w:val="20"/>
              </w:rPr>
            </w:pPr>
            <w:r w:rsidRPr="003A3C0B">
              <w:rPr>
                <w:bCs/>
                <w:sz w:val="20"/>
                <w:szCs w:val="20"/>
              </w:rPr>
              <w:lastRenderedPageBreak/>
              <w:t>- для юридических лиц: полное наименование, основной государственный регистрационный номер записи в ЕГРЮЛ, фактический адрес;</w:t>
            </w:r>
          </w:p>
          <w:p w14:paraId="015969EB" w14:textId="77777777" w:rsidR="00BE3036" w:rsidRPr="003A3C0B" w:rsidRDefault="00BE3036" w:rsidP="00F770A5">
            <w:pPr>
              <w:autoSpaceDE w:val="0"/>
              <w:autoSpaceDN w:val="0"/>
              <w:adjustRightInd w:val="0"/>
              <w:rPr>
                <w:bCs/>
                <w:sz w:val="20"/>
                <w:szCs w:val="20"/>
              </w:rPr>
            </w:pPr>
            <w:r w:rsidRPr="003A3C0B">
              <w:rPr>
                <w:bCs/>
                <w:sz w:val="20"/>
                <w:szCs w:val="20"/>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14:paraId="5E41123E" w14:textId="77777777" w:rsidR="00BE3036" w:rsidRPr="00EB2625" w:rsidRDefault="00BE3036" w:rsidP="00F770A5">
            <w:pPr>
              <w:autoSpaceDE w:val="0"/>
              <w:autoSpaceDN w:val="0"/>
              <w:adjustRightInd w:val="0"/>
              <w:rPr>
                <w:bCs/>
                <w:strike/>
                <w:sz w:val="20"/>
                <w:szCs w:val="20"/>
              </w:rPr>
            </w:pPr>
          </w:p>
        </w:tc>
        <w:tc>
          <w:tcPr>
            <w:tcW w:w="3572" w:type="dxa"/>
            <w:tcBorders>
              <w:top w:val="single" w:sz="4" w:space="0" w:color="auto"/>
              <w:left w:val="single" w:sz="4" w:space="0" w:color="auto"/>
              <w:bottom w:val="single" w:sz="4" w:space="0" w:color="auto"/>
              <w:right w:val="single" w:sz="4" w:space="0" w:color="auto"/>
            </w:tcBorders>
          </w:tcPr>
          <w:p w14:paraId="0165C55F" w14:textId="77777777" w:rsidR="00BE3036" w:rsidRPr="003A3C0B" w:rsidRDefault="00BE3036" w:rsidP="00F770A5">
            <w:pPr>
              <w:autoSpaceDE w:val="0"/>
              <w:autoSpaceDN w:val="0"/>
              <w:adjustRightInd w:val="0"/>
              <w:rPr>
                <w:bCs/>
                <w:sz w:val="20"/>
                <w:szCs w:val="20"/>
              </w:rPr>
            </w:pPr>
          </w:p>
        </w:tc>
      </w:tr>
      <w:tr w:rsidR="00BE3036" w14:paraId="2598EA1C" w14:textId="77777777" w:rsidTr="00F770A5">
        <w:tc>
          <w:tcPr>
            <w:tcW w:w="510" w:type="dxa"/>
            <w:tcBorders>
              <w:top w:val="single" w:sz="4" w:space="0" w:color="auto"/>
              <w:left w:val="single" w:sz="4" w:space="0" w:color="auto"/>
              <w:bottom w:val="single" w:sz="4" w:space="0" w:color="auto"/>
              <w:right w:val="single" w:sz="4" w:space="0" w:color="auto"/>
            </w:tcBorders>
          </w:tcPr>
          <w:p w14:paraId="28F0E58B" w14:textId="77777777" w:rsidR="00BE3036" w:rsidRPr="00707341" w:rsidRDefault="00BE3036" w:rsidP="00F770A5">
            <w:pPr>
              <w:autoSpaceDE w:val="0"/>
              <w:autoSpaceDN w:val="0"/>
              <w:adjustRightInd w:val="0"/>
              <w:jc w:val="center"/>
              <w:rPr>
                <w:bCs/>
                <w:sz w:val="20"/>
                <w:szCs w:val="20"/>
              </w:rPr>
            </w:pPr>
            <w:r w:rsidRPr="00707341">
              <w:rPr>
                <w:bCs/>
                <w:sz w:val="20"/>
                <w:szCs w:val="20"/>
              </w:rPr>
              <w:t>1</w:t>
            </w:r>
            <w:r>
              <w:rPr>
                <w:bCs/>
                <w:sz w:val="20"/>
                <w:szCs w:val="20"/>
              </w:rPr>
              <w:t>0</w:t>
            </w:r>
            <w:r w:rsidRPr="00707341">
              <w:rPr>
                <w:bCs/>
                <w:sz w:val="20"/>
                <w:szCs w:val="20"/>
              </w:rPr>
              <w:t>.</w:t>
            </w:r>
          </w:p>
        </w:tc>
        <w:tc>
          <w:tcPr>
            <w:tcW w:w="4989" w:type="dxa"/>
            <w:tcBorders>
              <w:top w:val="single" w:sz="4" w:space="0" w:color="auto"/>
              <w:left w:val="single" w:sz="4" w:space="0" w:color="auto"/>
              <w:bottom w:val="single" w:sz="4" w:space="0" w:color="auto"/>
              <w:right w:val="single" w:sz="4" w:space="0" w:color="auto"/>
            </w:tcBorders>
          </w:tcPr>
          <w:p w14:paraId="3CA2CE67" w14:textId="77777777" w:rsidR="00BE3036" w:rsidRPr="003A3C0B" w:rsidRDefault="00BE3036" w:rsidP="00F770A5">
            <w:pPr>
              <w:autoSpaceDE w:val="0"/>
              <w:autoSpaceDN w:val="0"/>
              <w:adjustRightInd w:val="0"/>
              <w:rPr>
                <w:bCs/>
                <w:sz w:val="20"/>
                <w:szCs w:val="20"/>
              </w:rPr>
            </w:pPr>
            <w:r w:rsidRPr="003A3C0B">
              <w:rPr>
                <w:bCs/>
                <w:sz w:val="20"/>
                <w:szCs w:val="20"/>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14:paraId="4CD51524" w14:textId="77777777" w:rsidR="00BE3036" w:rsidRPr="003A3C0B" w:rsidRDefault="00BE3036" w:rsidP="00F770A5">
            <w:pPr>
              <w:autoSpaceDE w:val="0"/>
              <w:autoSpaceDN w:val="0"/>
              <w:adjustRightInd w:val="0"/>
              <w:rPr>
                <w:bCs/>
                <w:sz w:val="20"/>
                <w:szCs w:val="20"/>
              </w:rPr>
            </w:pPr>
          </w:p>
        </w:tc>
      </w:tr>
      <w:tr w:rsidR="00BE3036" w14:paraId="548FF4AE" w14:textId="77777777" w:rsidTr="00F770A5">
        <w:tc>
          <w:tcPr>
            <w:tcW w:w="510" w:type="dxa"/>
            <w:tcBorders>
              <w:top w:val="single" w:sz="4" w:space="0" w:color="auto"/>
              <w:left w:val="single" w:sz="4" w:space="0" w:color="auto"/>
              <w:bottom w:val="single" w:sz="4" w:space="0" w:color="auto"/>
              <w:right w:val="single" w:sz="4" w:space="0" w:color="auto"/>
            </w:tcBorders>
          </w:tcPr>
          <w:p w14:paraId="7659FA74" w14:textId="77777777" w:rsidR="00BE3036" w:rsidRPr="00707341" w:rsidRDefault="00BE3036" w:rsidP="00F770A5">
            <w:pPr>
              <w:autoSpaceDE w:val="0"/>
              <w:autoSpaceDN w:val="0"/>
              <w:adjustRightInd w:val="0"/>
              <w:jc w:val="center"/>
              <w:rPr>
                <w:bCs/>
                <w:sz w:val="20"/>
                <w:szCs w:val="20"/>
              </w:rPr>
            </w:pPr>
            <w:r w:rsidRPr="00707341">
              <w:rPr>
                <w:bCs/>
                <w:sz w:val="20"/>
                <w:szCs w:val="20"/>
              </w:rPr>
              <w:t>12.</w:t>
            </w:r>
          </w:p>
        </w:tc>
        <w:tc>
          <w:tcPr>
            <w:tcW w:w="4989" w:type="dxa"/>
            <w:tcBorders>
              <w:top w:val="single" w:sz="4" w:space="0" w:color="auto"/>
              <w:left w:val="single" w:sz="4" w:space="0" w:color="auto"/>
              <w:bottom w:val="single" w:sz="4" w:space="0" w:color="auto"/>
              <w:right w:val="single" w:sz="4" w:space="0" w:color="auto"/>
            </w:tcBorders>
          </w:tcPr>
          <w:p w14:paraId="74EA1C83" w14:textId="77777777" w:rsidR="00BE3036" w:rsidRPr="003A3C0B" w:rsidRDefault="00BE3036" w:rsidP="00F770A5">
            <w:pPr>
              <w:autoSpaceDE w:val="0"/>
              <w:autoSpaceDN w:val="0"/>
              <w:adjustRightInd w:val="0"/>
              <w:rPr>
                <w:bCs/>
                <w:sz w:val="20"/>
                <w:szCs w:val="20"/>
              </w:rPr>
            </w:pPr>
            <w:r w:rsidRPr="003A3C0B">
              <w:rPr>
                <w:bCs/>
                <w:sz w:val="20"/>
                <w:szCs w:val="20"/>
              </w:rPr>
              <w:t>Способ получения результата предоставления муниципальной услуги (лично</w:t>
            </w:r>
            <w:r>
              <w:rPr>
                <w:bCs/>
                <w:sz w:val="20"/>
                <w:szCs w:val="20"/>
              </w:rPr>
              <w:t xml:space="preserve"> </w:t>
            </w:r>
            <w:r w:rsidRPr="00814CFC">
              <w:rPr>
                <w:bCs/>
                <w:sz w:val="20"/>
                <w:szCs w:val="20"/>
              </w:rPr>
              <w:t>в Администрации/ лично в МФЦ (указать адрес)/в электронной форме через личный кабинет заявителя на ПГУ ЛО/ ЕПГУ</w:t>
            </w:r>
          </w:p>
        </w:tc>
        <w:tc>
          <w:tcPr>
            <w:tcW w:w="3572" w:type="dxa"/>
            <w:tcBorders>
              <w:top w:val="single" w:sz="4" w:space="0" w:color="auto"/>
              <w:left w:val="single" w:sz="4" w:space="0" w:color="auto"/>
              <w:bottom w:val="single" w:sz="4" w:space="0" w:color="auto"/>
              <w:right w:val="single" w:sz="4" w:space="0" w:color="auto"/>
            </w:tcBorders>
          </w:tcPr>
          <w:p w14:paraId="5454CED7" w14:textId="77777777" w:rsidR="00BE3036" w:rsidRPr="003A3C0B" w:rsidRDefault="00BE3036" w:rsidP="00F770A5">
            <w:pPr>
              <w:autoSpaceDE w:val="0"/>
              <w:autoSpaceDN w:val="0"/>
              <w:adjustRightInd w:val="0"/>
              <w:rPr>
                <w:bCs/>
                <w:sz w:val="20"/>
                <w:szCs w:val="20"/>
              </w:rPr>
            </w:pPr>
          </w:p>
        </w:tc>
      </w:tr>
    </w:tbl>
    <w:p w14:paraId="31AAAA9A" w14:textId="77777777" w:rsidR="00BE3036" w:rsidRDefault="00BE3036" w:rsidP="00BE3036">
      <w:pPr>
        <w:autoSpaceDE w:val="0"/>
        <w:autoSpaceDN w:val="0"/>
        <w:adjustRightInd w:val="0"/>
        <w:jc w:val="both"/>
        <w:rPr>
          <w:b/>
          <w:bCs/>
        </w:rPr>
      </w:pPr>
    </w:p>
    <w:p w14:paraId="7B5FA54B" w14:textId="77777777" w:rsidR="00BE3036" w:rsidRDefault="00BE3036" w:rsidP="00BE3036">
      <w:pPr>
        <w:pStyle w:val="1"/>
        <w:keepNext w:val="0"/>
        <w:autoSpaceDE w:val="0"/>
        <w:autoSpaceDN w:val="0"/>
        <w:adjustRightInd w:val="0"/>
        <w:spacing w:line="240" w:lineRule="auto"/>
        <w:jc w:val="both"/>
        <w:rPr>
          <w:rFonts w:ascii="Times New Roman" w:eastAsiaTheme="minorHAnsi" w:hAnsi="Times New Roman"/>
          <w:b/>
          <w:bCs/>
          <w:sz w:val="20"/>
        </w:rPr>
      </w:pPr>
      <w:r w:rsidRPr="00707341">
        <w:rPr>
          <w:rFonts w:ascii="Times New Roman" w:eastAsiaTheme="minorHAnsi" w:hAnsi="Times New Roman"/>
          <w:bCs/>
          <w:sz w:val="20"/>
        </w:rPr>
        <w:t xml:space="preserve">  </w:t>
      </w:r>
    </w:p>
    <w:p w14:paraId="1F5515CD"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000000" w:themeColor="text1"/>
          <w:sz w:val="20"/>
        </w:rPr>
      </w:pPr>
      <w:r w:rsidRPr="00BE3036">
        <w:rPr>
          <w:rFonts w:ascii="Times New Roman" w:eastAsiaTheme="minorHAnsi" w:hAnsi="Times New Roman"/>
          <w:bCs/>
          <w:color w:val="000000" w:themeColor="text1"/>
          <w:sz w:val="20"/>
        </w:rPr>
        <w:t xml:space="preserve">  Приложение:</w:t>
      </w:r>
    </w:p>
    <w:p w14:paraId="1E320E26"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b/>
          <w:bCs/>
          <w:color w:val="000000" w:themeColor="text1"/>
          <w:sz w:val="20"/>
        </w:rPr>
      </w:pPr>
    </w:p>
    <w:p w14:paraId="015595E2" w14:textId="77777777" w:rsidR="00BE3036" w:rsidRPr="00BE3036" w:rsidRDefault="00BE3036" w:rsidP="00BE3036">
      <w:pPr>
        <w:pStyle w:val="1"/>
        <w:keepNext w:val="0"/>
        <w:autoSpaceDE w:val="0"/>
        <w:autoSpaceDN w:val="0"/>
        <w:adjustRightInd w:val="0"/>
        <w:jc w:val="both"/>
        <w:rPr>
          <w:rFonts w:ascii="Courier New" w:eastAsiaTheme="minorHAnsi" w:hAnsi="Courier New" w:cs="Courier New"/>
          <w:b/>
          <w:bCs/>
          <w:color w:val="000000" w:themeColor="text1"/>
          <w:sz w:val="20"/>
        </w:rPr>
      </w:pPr>
    </w:p>
    <w:p w14:paraId="4B63BCEB" w14:textId="77777777" w:rsidR="00BE3036" w:rsidRPr="00BE3036" w:rsidRDefault="00BE3036" w:rsidP="00BE3036">
      <w:pPr>
        <w:pStyle w:val="1"/>
        <w:keepNext w:val="0"/>
        <w:autoSpaceDE w:val="0"/>
        <w:autoSpaceDN w:val="0"/>
        <w:adjustRightInd w:val="0"/>
        <w:jc w:val="both"/>
        <w:rPr>
          <w:rFonts w:ascii="Courier New" w:eastAsiaTheme="minorHAnsi" w:hAnsi="Courier New" w:cs="Courier New"/>
          <w:b/>
          <w:bCs/>
          <w:color w:val="000000" w:themeColor="text1"/>
          <w:sz w:val="20"/>
        </w:rPr>
      </w:pPr>
      <w:r w:rsidRPr="00BE3036">
        <w:rPr>
          <w:rFonts w:ascii="Courier New" w:eastAsiaTheme="minorHAnsi" w:hAnsi="Courier New" w:cs="Courier New"/>
          <w:bCs/>
          <w:color w:val="000000" w:themeColor="text1"/>
          <w:sz w:val="20"/>
        </w:rPr>
        <w:t xml:space="preserve"> _____________                                     __________________</w:t>
      </w:r>
    </w:p>
    <w:p w14:paraId="4C535797" w14:textId="77777777" w:rsidR="00BE3036" w:rsidRPr="00BE3036" w:rsidRDefault="00BE3036" w:rsidP="00BE3036">
      <w:pPr>
        <w:pStyle w:val="1"/>
        <w:keepNext w:val="0"/>
        <w:autoSpaceDE w:val="0"/>
        <w:autoSpaceDN w:val="0"/>
        <w:adjustRightInd w:val="0"/>
        <w:jc w:val="both"/>
        <w:rPr>
          <w:rFonts w:ascii="Courier New" w:eastAsiaTheme="minorHAnsi" w:hAnsi="Courier New" w:cs="Courier New"/>
          <w:b/>
          <w:bCs/>
          <w:color w:val="000000" w:themeColor="text1"/>
          <w:sz w:val="20"/>
        </w:rPr>
      </w:pPr>
      <w:r w:rsidRPr="00BE3036">
        <w:rPr>
          <w:rFonts w:ascii="Courier New" w:eastAsiaTheme="minorHAnsi" w:hAnsi="Courier New" w:cs="Courier New"/>
          <w:bCs/>
          <w:color w:val="000000" w:themeColor="text1"/>
          <w:sz w:val="20"/>
        </w:rPr>
        <w:t xml:space="preserve">     (</w:t>
      </w:r>
      <w:proofErr w:type="gramStart"/>
      <w:r w:rsidRPr="00BE3036">
        <w:rPr>
          <w:rFonts w:ascii="Courier New" w:eastAsiaTheme="minorHAnsi" w:hAnsi="Courier New" w:cs="Courier New"/>
          <w:bCs/>
          <w:color w:val="000000" w:themeColor="text1"/>
          <w:sz w:val="20"/>
        </w:rPr>
        <w:t xml:space="preserve">дата)   </w:t>
      </w:r>
      <w:proofErr w:type="gramEnd"/>
      <w:r w:rsidRPr="00BE3036">
        <w:rPr>
          <w:rFonts w:ascii="Courier New" w:eastAsiaTheme="minorHAnsi" w:hAnsi="Courier New" w:cs="Courier New"/>
          <w:bCs/>
          <w:color w:val="000000" w:themeColor="text1"/>
          <w:sz w:val="20"/>
        </w:rPr>
        <w:t xml:space="preserve">                                         (подпись)</w:t>
      </w:r>
    </w:p>
    <w:p w14:paraId="34542774" w14:textId="77777777" w:rsidR="00BE3036" w:rsidRDefault="00BE3036" w:rsidP="00BE3036">
      <w:pPr>
        <w:autoSpaceDE w:val="0"/>
        <w:autoSpaceDN w:val="0"/>
        <w:adjustRightInd w:val="0"/>
        <w:jc w:val="both"/>
        <w:rPr>
          <w:b/>
          <w:bCs/>
        </w:rPr>
      </w:pPr>
    </w:p>
    <w:p w14:paraId="1B7A60B0" w14:textId="77777777" w:rsidR="00BE3036" w:rsidRDefault="00BE3036" w:rsidP="00BE3036">
      <w:pPr>
        <w:autoSpaceDE w:val="0"/>
        <w:autoSpaceDN w:val="0"/>
        <w:adjustRightInd w:val="0"/>
        <w:jc w:val="both"/>
        <w:rPr>
          <w:b/>
          <w:bCs/>
        </w:rPr>
      </w:pPr>
    </w:p>
    <w:p w14:paraId="40DC07B8" w14:textId="77777777" w:rsidR="00BE3036" w:rsidRDefault="00BE3036" w:rsidP="00BE3036">
      <w:pPr>
        <w:autoSpaceDE w:val="0"/>
        <w:autoSpaceDN w:val="0"/>
        <w:adjustRightInd w:val="0"/>
        <w:jc w:val="both"/>
        <w:rPr>
          <w:b/>
          <w:bCs/>
        </w:rPr>
      </w:pPr>
    </w:p>
    <w:p w14:paraId="5420F822" w14:textId="77777777" w:rsidR="00BE3036" w:rsidRDefault="00BE3036" w:rsidP="00BE3036">
      <w:pPr>
        <w:autoSpaceDE w:val="0"/>
        <w:autoSpaceDN w:val="0"/>
        <w:adjustRightInd w:val="0"/>
        <w:jc w:val="right"/>
        <w:outlineLvl w:val="0"/>
        <w:rPr>
          <w:b/>
          <w:bCs/>
        </w:rPr>
      </w:pPr>
    </w:p>
    <w:p w14:paraId="0FDC0579" w14:textId="77777777" w:rsidR="00BE3036" w:rsidRDefault="00BE3036" w:rsidP="00BE3036">
      <w:pPr>
        <w:autoSpaceDE w:val="0"/>
        <w:autoSpaceDN w:val="0"/>
        <w:adjustRightInd w:val="0"/>
        <w:jc w:val="right"/>
        <w:outlineLvl w:val="0"/>
        <w:rPr>
          <w:b/>
          <w:bCs/>
        </w:rPr>
      </w:pPr>
    </w:p>
    <w:p w14:paraId="06CAB3A0" w14:textId="77777777" w:rsidR="00BE3036" w:rsidRDefault="00BE3036" w:rsidP="00BE3036">
      <w:pPr>
        <w:autoSpaceDE w:val="0"/>
        <w:autoSpaceDN w:val="0"/>
        <w:adjustRightInd w:val="0"/>
        <w:jc w:val="right"/>
        <w:outlineLvl w:val="0"/>
        <w:rPr>
          <w:b/>
          <w:bCs/>
        </w:rPr>
      </w:pPr>
    </w:p>
    <w:p w14:paraId="2959AB3D" w14:textId="77777777" w:rsidR="00BE3036" w:rsidRDefault="00BE3036" w:rsidP="00BE3036">
      <w:pPr>
        <w:autoSpaceDE w:val="0"/>
        <w:autoSpaceDN w:val="0"/>
        <w:adjustRightInd w:val="0"/>
        <w:jc w:val="right"/>
        <w:outlineLvl w:val="0"/>
        <w:rPr>
          <w:b/>
          <w:bCs/>
        </w:rPr>
      </w:pPr>
    </w:p>
    <w:p w14:paraId="700AF9C8" w14:textId="77777777" w:rsidR="00BE3036" w:rsidRDefault="00BE3036" w:rsidP="00BE3036">
      <w:pPr>
        <w:autoSpaceDE w:val="0"/>
        <w:autoSpaceDN w:val="0"/>
        <w:adjustRightInd w:val="0"/>
        <w:jc w:val="right"/>
        <w:outlineLvl w:val="0"/>
        <w:rPr>
          <w:b/>
          <w:bCs/>
        </w:rPr>
      </w:pPr>
    </w:p>
    <w:p w14:paraId="701D5774" w14:textId="77777777" w:rsidR="00BE3036" w:rsidRDefault="00BE3036" w:rsidP="00BE3036">
      <w:pPr>
        <w:autoSpaceDE w:val="0"/>
        <w:autoSpaceDN w:val="0"/>
        <w:adjustRightInd w:val="0"/>
        <w:jc w:val="right"/>
        <w:outlineLvl w:val="0"/>
        <w:rPr>
          <w:b/>
          <w:bCs/>
        </w:rPr>
      </w:pPr>
    </w:p>
    <w:p w14:paraId="30B0E943" w14:textId="77777777" w:rsidR="00BE3036" w:rsidRDefault="00BE3036" w:rsidP="00BE3036">
      <w:pPr>
        <w:autoSpaceDE w:val="0"/>
        <w:autoSpaceDN w:val="0"/>
        <w:adjustRightInd w:val="0"/>
        <w:jc w:val="right"/>
        <w:outlineLvl w:val="0"/>
        <w:rPr>
          <w:b/>
          <w:bCs/>
        </w:rPr>
      </w:pPr>
    </w:p>
    <w:p w14:paraId="0DF18D61" w14:textId="77777777" w:rsidR="00BE3036" w:rsidRDefault="00BE3036" w:rsidP="00BE3036">
      <w:pPr>
        <w:autoSpaceDE w:val="0"/>
        <w:autoSpaceDN w:val="0"/>
        <w:adjustRightInd w:val="0"/>
        <w:jc w:val="right"/>
        <w:outlineLvl w:val="0"/>
        <w:rPr>
          <w:b/>
          <w:bCs/>
        </w:rPr>
      </w:pPr>
    </w:p>
    <w:p w14:paraId="06C97425" w14:textId="77777777" w:rsidR="00BE3036" w:rsidRDefault="00BE3036" w:rsidP="00BE3036">
      <w:pPr>
        <w:autoSpaceDE w:val="0"/>
        <w:autoSpaceDN w:val="0"/>
        <w:adjustRightInd w:val="0"/>
        <w:jc w:val="right"/>
        <w:outlineLvl w:val="0"/>
        <w:rPr>
          <w:b/>
          <w:bCs/>
        </w:rPr>
      </w:pPr>
    </w:p>
    <w:p w14:paraId="40AC64DB" w14:textId="77777777" w:rsidR="00BE3036" w:rsidRDefault="00BE3036" w:rsidP="00BE3036">
      <w:pPr>
        <w:autoSpaceDE w:val="0"/>
        <w:autoSpaceDN w:val="0"/>
        <w:adjustRightInd w:val="0"/>
        <w:outlineLvl w:val="0"/>
        <w:rPr>
          <w:b/>
          <w:bCs/>
        </w:rPr>
      </w:pPr>
    </w:p>
    <w:p w14:paraId="30A5EBEB" w14:textId="77777777" w:rsidR="00BE3036" w:rsidRPr="00BE3036" w:rsidRDefault="00BE3036" w:rsidP="00BE3036">
      <w:pPr>
        <w:autoSpaceDE w:val="0"/>
        <w:autoSpaceDN w:val="0"/>
        <w:adjustRightInd w:val="0"/>
        <w:spacing w:after="0" w:line="240" w:lineRule="auto"/>
        <w:jc w:val="right"/>
        <w:outlineLvl w:val="0"/>
        <w:rPr>
          <w:rFonts w:ascii="Times New Roman" w:hAnsi="Times New Roman" w:cs="Times New Roman"/>
          <w:b/>
          <w:bCs/>
          <w:sz w:val="20"/>
          <w:szCs w:val="20"/>
        </w:rPr>
      </w:pPr>
      <w:r w:rsidRPr="00BE3036">
        <w:rPr>
          <w:rFonts w:ascii="Times New Roman" w:hAnsi="Times New Roman" w:cs="Times New Roman"/>
          <w:b/>
          <w:bCs/>
          <w:sz w:val="20"/>
          <w:szCs w:val="20"/>
        </w:rPr>
        <w:lastRenderedPageBreak/>
        <w:t>Приложение № 2</w:t>
      </w:r>
    </w:p>
    <w:p w14:paraId="68585F59" w14:textId="77777777" w:rsidR="00BE3036" w:rsidRPr="00BE3036" w:rsidRDefault="00BE3036" w:rsidP="00BE3036">
      <w:pPr>
        <w:autoSpaceDE w:val="0"/>
        <w:autoSpaceDN w:val="0"/>
        <w:adjustRightInd w:val="0"/>
        <w:spacing w:after="0" w:line="240" w:lineRule="auto"/>
        <w:jc w:val="right"/>
        <w:rPr>
          <w:rFonts w:ascii="Times New Roman" w:hAnsi="Times New Roman" w:cs="Times New Roman"/>
          <w:b/>
          <w:bCs/>
          <w:sz w:val="20"/>
          <w:szCs w:val="20"/>
        </w:rPr>
      </w:pPr>
      <w:r w:rsidRPr="00BE3036">
        <w:rPr>
          <w:rFonts w:ascii="Times New Roman" w:hAnsi="Times New Roman" w:cs="Times New Roman"/>
          <w:b/>
          <w:bCs/>
          <w:sz w:val="20"/>
          <w:szCs w:val="20"/>
        </w:rPr>
        <w:t>к административному регламенту</w:t>
      </w:r>
    </w:p>
    <w:p w14:paraId="214ED664" w14:textId="77777777" w:rsidR="00BE3036" w:rsidRPr="00BE3036" w:rsidRDefault="00BE3036" w:rsidP="00BE3036">
      <w:pPr>
        <w:autoSpaceDE w:val="0"/>
        <w:autoSpaceDN w:val="0"/>
        <w:adjustRightInd w:val="0"/>
        <w:spacing w:after="0" w:line="240" w:lineRule="auto"/>
        <w:jc w:val="right"/>
        <w:rPr>
          <w:rFonts w:ascii="Times New Roman" w:hAnsi="Times New Roman" w:cs="Times New Roman"/>
          <w:b/>
          <w:bCs/>
          <w:sz w:val="20"/>
          <w:szCs w:val="20"/>
        </w:rPr>
      </w:pPr>
      <w:r w:rsidRPr="00BE3036">
        <w:rPr>
          <w:rFonts w:ascii="Times New Roman" w:hAnsi="Times New Roman" w:cs="Times New Roman"/>
          <w:b/>
          <w:bCs/>
          <w:sz w:val="20"/>
          <w:szCs w:val="20"/>
        </w:rPr>
        <w:t>предоставления муниципальной услуги</w:t>
      </w:r>
    </w:p>
    <w:p w14:paraId="688373DF" w14:textId="77777777" w:rsidR="00BE3036" w:rsidRPr="00BE3036" w:rsidRDefault="00BE3036" w:rsidP="00BE3036">
      <w:pPr>
        <w:autoSpaceDE w:val="0"/>
        <w:autoSpaceDN w:val="0"/>
        <w:adjustRightInd w:val="0"/>
        <w:spacing w:after="0" w:line="240" w:lineRule="auto"/>
        <w:jc w:val="right"/>
        <w:rPr>
          <w:rFonts w:ascii="Times New Roman" w:hAnsi="Times New Roman" w:cs="Times New Roman"/>
          <w:b/>
          <w:bCs/>
          <w:sz w:val="20"/>
          <w:szCs w:val="20"/>
        </w:rPr>
      </w:pPr>
      <w:r w:rsidRPr="00BE3036">
        <w:rPr>
          <w:rFonts w:ascii="Times New Roman" w:hAnsi="Times New Roman" w:cs="Times New Roman"/>
          <w:b/>
          <w:bCs/>
          <w:sz w:val="20"/>
          <w:szCs w:val="20"/>
        </w:rPr>
        <w:t>«Согласование создания места</w:t>
      </w:r>
    </w:p>
    <w:p w14:paraId="16011F09" w14:textId="77777777" w:rsidR="00BE3036" w:rsidRPr="00BE3036" w:rsidRDefault="00BE3036" w:rsidP="00BE3036">
      <w:pPr>
        <w:autoSpaceDE w:val="0"/>
        <w:autoSpaceDN w:val="0"/>
        <w:adjustRightInd w:val="0"/>
        <w:spacing w:after="0" w:line="240" w:lineRule="auto"/>
        <w:jc w:val="right"/>
        <w:rPr>
          <w:rFonts w:ascii="Times New Roman" w:hAnsi="Times New Roman" w:cs="Times New Roman"/>
          <w:b/>
          <w:bCs/>
          <w:sz w:val="20"/>
          <w:szCs w:val="20"/>
        </w:rPr>
      </w:pPr>
      <w:r w:rsidRPr="00BE3036">
        <w:rPr>
          <w:rFonts w:ascii="Times New Roman" w:hAnsi="Times New Roman" w:cs="Times New Roman"/>
          <w:b/>
          <w:bCs/>
          <w:sz w:val="20"/>
          <w:szCs w:val="20"/>
        </w:rPr>
        <w:t>(площадки) накопления твердых</w:t>
      </w:r>
    </w:p>
    <w:p w14:paraId="44105AC3" w14:textId="77777777" w:rsidR="00BE3036" w:rsidRPr="00BE3036" w:rsidRDefault="00BE3036" w:rsidP="00BE3036">
      <w:pPr>
        <w:autoSpaceDE w:val="0"/>
        <w:autoSpaceDN w:val="0"/>
        <w:adjustRightInd w:val="0"/>
        <w:spacing w:after="0" w:line="240" w:lineRule="auto"/>
        <w:jc w:val="right"/>
        <w:rPr>
          <w:rFonts w:ascii="Times New Roman" w:hAnsi="Times New Roman" w:cs="Times New Roman"/>
          <w:b/>
          <w:bCs/>
          <w:sz w:val="20"/>
          <w:szCs w:val="20"/>
        </w:rPr>
      </w:pPr>
      <w:r w:rsidRPr="00BE3036">
        <w:rPr>
          <w:rFonts w:ascii="Times New Roman" w:hAnsi="Times New Roman" w:cs="Times New Roman"/>
          <w:b/>
          <w:bCs/>
          <w:sz w:val="20"/>
          <w:szCs w:val="20"/>
        </w:rPr>
        <w:t>коммунальных отходов»</w:t>
      </w:r>
    </w:p>
    <w:p w14:paraId="4276B10C" w14:textId="77777777" w:rsidR="00BE3036" w:rsidRDefault="00BE3036" w:rsidP="00BE3036">
      <w:pPr>
        <w:autoSpaceDE w:val="0"/>
        <w:autoSpaceDN w:val="0"/>
        <w:adjustRightInd w:val="0"/>
        <w:jc w:val="both"/>
        <w:rPr>
          <w:b/>
          <w:bCs/>
        </w:rPr>
      </w:pPr>
    </w:p>
    <w:p w14:paraId="5E72FAC4" w14:textId="77777777" w:rsidR="00BE3036" w:rsidRPr="00BE3036" w:rsidRDefault="00BE3036" w:rsidP="00BE3036">
      <w:pPr>
        <w:pStyle w:val="1"/>
        <w:keepNext w:val="0"/>
        <w:autoSpaceDE w:val="0"/>
        <w:autoSpaceDN w:val="0"/>
        <w:adjustRightInd w:val="0"/>
        <w:spacing w:before="0" w:line="240" w:lineRule="auto"/>
        <w:jc w:val="center"/>
        <w:rPr>
          <w:rFonts w:ascii="Times New Roman" w:eastAsiaTheme="minorHAnsi" w:hAnsi="Times New Roman"/>
          <w:b/>
          <w:bCs/>
          <w:color w:val="auto"/>
          <w:sz w:val="20"/>
        </w:rPr>
      </w:pPr>
      <w:r w:rsidRPr="00BE3036">
        <w:rPr>
          <w:rFonts w:ascii="Times New Roman" w:eastAsiaTheme="minorHAnsi" w:hAnsi="Times New Roman"/>
          <w:bCs/>
          <w:color w:val="auto"/>
          <w:sz w:val="20"/>
        </w:rPr>
        <w:t>РЕШЕНИЕ</w:t>
      </w:r>
    </w:p>
    <w:p w14:paraId="7C0B1022" w14:textId="77777777" w:rsidR="00BE3036" w:rsidRPr="00BE3036" w:rsidRDefault="00BE3036" w:rsidP="00BE3036">
      <w:pPr>
        <w:pStyle w:val="1"/>
        <w:keepNext w:val="0"/>
        <w:autoSpaceDE w:val="0"/>
        <w:autoSpaceDN w:val="0"/>
        <w:adjustRightInd w:val="0"/>
        <w:spacing w:before="0" w:line="240" w:lineRule="auto"/>
        <w:jc w:val="center"/>
        <w:rPr>
          <w:rFonts w:ascii="Times New Roman" w:eastAsiaTheme="minorHAnsi" w:hAnsi="Times New Roman"/>
          <w:b/>
          <w:bCs/>
          <w:color w:val="auto"/>
          <w:sz w:val="20"/>
        </w:rPr>
      </w:pPr>
      <w:r w:rsidRPr="00BE3036">
        <w:rPr>
          <w:rFonts w:ascii="Times New Roman" w:eastAsiaTheme="minorHAnsi" w:hAnsi="Times New Roman"/>
          <w:bCs/>
          <w:color w:val="auto"/>
          <w:sz w:val="20"/>
        </w:rPr>
        <w:t>о согласовании/об отказе в согласовании создания места (площадки)</w:t>
      </w:r>
    </w:p>
    <w:p w14:paraId="4F76EDE0" w14:textId="77777777" w:rsidR="00BE3036" w:rsidRPr="00BE3036" w:rsidRDefault="00BE3036" w:rsidP="00BE3036">
      <w:pPr>
        <w:pStyle w:val="1"/>
        <w:keepNext w:val="0"/>
        <w:autoSpaceDE w:val="0"/>
        <w:autoSpaceDN w:val="0"/>
        <w:adjustRightInd w:val="0"/>
        <w:spacing w:before="0" w:line="240" w:lineRule="auto"/>
        <w:jc w:val="center"/>
        <w:rPr>
          <w:rFonts w:ascii="Times New Roman" w:eastAsiaTheme="minorHAnsi" w:hAnsi="Times New Roman"/>
          <w:b/>
          <w:bCs/>
          <w:color w:val="auto"/>
          <w:sz w:val="20"/>
        </w:rPr>
      </w:pPr>
      <w:r w:rsidRPr="00BE3036">
        <w:rPr>
          <w:rFonts w:ascii="Times New Roman" w:eastAsiaTheme="minorHAnsi" w:hAnsi="Times New Roman"/>
          <w:bCs/>
          <w:color w:val="auto"/>
          <w:sz w:val="20"/>
        </w:rPr>
        <w:t>накопления твердых коммунальных отходов</w:t>
      </w:r>
    </w:p>
    <w:p w14:paraId="2090783A" w14:textId="77777777" w:rsidR="00BE3036" w:rsidRPr="00BE3036" w:rsidRDefault="00BE3036" w:rsidP="00BE3036">
      <w:pPr>
        <w:pStyle w:val="1"/>
        <w:keepNext w:val="0"/>
        <w:autoSpaceDE w:val="0"/>
        <w:autoSpaceDN w:val="0"/>
        <w:adjustRightInd w:val="0"/>
        <w:jc w:val="both"/>
        <w:rPr>
          <w:rFonts w:ascii="Times New Roman" w:eastAsiaTheme="minorHAnsi" w:hAnsi="Times New Roman"/>
          <w:b/>
          <w:bCs/>
          <w:color w:val="auto"/>
          <w:sz w:val="20"/>
        </w:rPr>
      </w:pPr>
    </w:p>
    <w:p w14:paraId="5DEDA83B" w14:textId="23D39080" w:rsidR="00BE3036" w:rsidRPr="00BE3036" w:rsidRDefault="00BE3036" w:rsidP="00BE3036">
      <w:pPr>
        <w:pStyle w:val="1"/>
        <w:keepNext w:val="0"/>
        <w:autoSpaceDE w:val="0"/>
        <w:autoSpaceDN w:val="0"/>
        <w:adjustRightInd w:val="0"/>
        <w:jc w:val="both"/>
        <w:rPr>
          <w:rFonts w:ascii="Times New Roman" w:eastAsiaTheme="minorHAnsi" w:hAnsi="Times New Roman"/>
          <w:bCs/>
          <w:color w:val="auto"/>
          <w:sz w:val="20"/>
        </w:rPr>
      </w:pPr>
      <w:r w:rsidRPr="00BE3036">
        <w:rPr>
          <w:rFonts w:ascii="Times New Roman" w:eastAsiaTheme="minorHAnsi" w:hAnsi="Times New Roman"/>
          <w:bCs/>
          <w:color w:val="auto"/>
          <w:sz w:val="20"/>
        </w:rPr>
        <w:t>"__" ____________ 20__ г.</w:t>
      </w:r>
    </w:p>
    <w:p w14:paraId="7872DD9F" w14:textId="77777777" w:rsidR="00BE3036" w:rsidRPr="00BE3036" w:rsidRDefault="00BE3036" w:rsidP="00BE3036"/>
    <w:p w14:paraId="015BC591" w14:textId="2FD3C425"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 xml:space="preserve">    В    соответствии   с   Административным   регламентом   предоставления муниципальной </w:t>
      </w:r>
      <w:proofErr w:type="gramStart"/>
      <w:r w:rsidRPr="00BE3036">
        <w:rPr>
          <w:rFonts w:ascii="Times New Roman" w:eastAsiaTheme="minorHAnsi" w:hAnsi="Times New Roman" w:cs="Times New Roman"/>
          <w:bCs/>
          <w:color w:val="auto"/>
          <w:sz w:val="20"/>
        </w:rPr>
        <w:t>услуги  «</w:t>
      </w:r>
      <w:proofErr w:type="gramEnd"/>
      <w:r w:rsidRPr="00BE3036">
        <w:rPr>
          <w:rFonts w:ascii="Times New Roman" w:eastAsiaTheme="minorHAnsi" w:hAnsi="Times New Roman" w:cs="Times New Roman"/>
          <w:bCs/>
          <w:color w:val="auto"/>
          <w:sz w:val="20"/>
        </w:rPr>
        <w:t>Согласование  создания  места (площадки) накопления твердых  коммунальных отходов» администрацией муниципального образования в лице</w:t>
      </w:r>
    </w:p>
    <w:p w14:paraId="38B6EEE5" w14:textId="4187C09C"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____________________________________________________________________________________________</w:t>
      </w:r>
    </w:p>
    <w:p w14:paraId="1F4BF6B0" w14:textId="75694AF8" w:rsidR="00BE3036" w:rsidRPr="00BE3036" w:rsidRDefault="00BE3036" w:rsidP="00BE3036">
      <w:pPr>
        <w:pStyle w:val="1"/>
        <w:keepNext w:val="0"/>
        <w:autoSpaceDE w:val="0"/>
        <w:autoSpaceDN w:val="0"/>
        <w:adjustRightInd w:val="0"/>
        <w:spacing w:line="240" w:lineRule="auto"/>
        <w:jc w:val="center"/>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(должность, Ф.И.О.)</w:t>
      </w:r>
    </w:p>
    <w:p w14:paraId="788208BC" w14:textId="6C2BD328"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принято решение о согласовании/об отказе в согласовании создания места (площадки) накопления ТКО по адресу:_______________________________________________________________________________________</w:t>
      </w:r>
    </w:p>
    <w:p w14:paraId="2F960870" w14:textId="4B4D7409"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 xml:space="preserve">собственнику места (площадки) накопления твердых коммунальных </w:t>
      </w:r>
      <w:proofErr w:type="gramStart"/>
      <w:r w:rsidRPr="00BE3036">
        <w:rPr>
          <w:rFonts w:ascii="Times New Roman" w:eastAsiaTheme="minorHAnsi" w:hAnsi="Times New Roman" w:cs="Times New Roman"/>
          <w:bCs/>
          <w:color w:val="auto"/>
          <w:sz w:val="20"/>
        </w:rPr>
        <w:t>отходов:_</w:t>
      </w:r>
      <w:proofErr w:type="gramEnd"/>
      <w:r w:rsidRPr="00BE3036">
        <w:rPr>
          <w:rFonts w:ascii="Times New Roman" w:eastAsiaTheme="minorHAnsi" w:hAnsi="Times New Roman" w:cs="Times New Roman"/>
          <w:bCs/>
          <w:color w:val="auto"/>
          <w:sz w:val="20"/>
        </w:rPr>
        <w:t>_____________________________________________________________________________________</w:t>
      </w:r>
    </w:p>
    <w:p w14:paraId="29CE7925" w14:textId="7CD21DF1"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в лице заявителя: ______________________________________________________________________________,</w:t>
      </w:r>
    </w:p>
    <w:p w14:paraId="710A4CB7" w14:textId="0EC76638"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действующего на основании: __________________________________________________________________</w:t>
      </w:r>
      <w:r>
        <w:rPr>
          <w:rFonts w:ascii="Times New Roman" w:eastAsiaTheme="minorHAnsi" w:hAnsi="Times New Roman" w:cs="Times New Roman"/>
          <w:bCs/>
          <w:color w:val="auto"/>
          <w:sz w:val="20"/>
        </w:rPr>
        <w:t>_</w:t>
      </w:r>
      <w:r w:rsidRPr="00BE3036">
        <w:rPr>
          <w:rFonts w:ascii="Times New Roman" w:eastAsiaTheme="minorHAnsi" w:hAnsi="Times New Roman" w:cs="Times New Roman"/>
          <w:bCs/>
          <w:color w:val="auto"/>
          <w:sz w:val="20"/>
        </w:rPr>
        <w:t>,</w:t>
      </w:r>
    </w:p>
    <w:p w14:paraId="332E053D" w14:textId="15B0B56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 xml:space="preserve">на </w:t>
      </w:r>
      <w:proofErr w:type="gramStart"/>
      <w:r w:rsidRPr="00BE3036">
        <w:rPr>
          <w:rFonts w:ascii="Times New Roman" w:eastAsiaTheme="minorHAnsi" w:hAnsi="Times New Roman" w:cs="Times New Roman"/>
          <w:bCs/>
          <w:color w:val="auto"/>
          <w:sz w:val="20"/>
        </w:rPr>
        <w:t>основании  _</w:t>
      </w:r>
      <w:proofErr w:type="gramEnd"/>
      <w:r w:rsidRPr="00BE3036">
        <w:rPr>
          <w:rFonts w:ascii="Times New Roman" w:eastAsiaTheme="minorHAnsi" w:hAnsi="Times New Roman" w:cs="Times New Roman"/>
          <w:bCs/>
          <w:color w:val="auto"/>
          <w:sz w:val="20"/>
        </w:rPr>
        <w:t>________________________________________________________________________________</w:t>
      </w:r>
    </w:p>
    <w:p w14:paraId="078BB946" w14:textId="77777777" w:rsidR="00BE3036" w:rsidRPr="00BE3036" w:rsidRDefault="00BE3036" w:rsidP="00BE3036">
      <w:pPr>
        <w:pStyle w:val="1"/>
        <w:keepNext w:val="0"/>
        <w:autoSpaceDE w:val="0"/>
        <w:autoSpaceDN w:val="0"/>
        <w:adjustRightInd w:val="0"/>
        <w:spacing w:line="240" w:lineRule="auto"/>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(указать обстоятельства, послужившие основанием для отказа)</w:t>
      </w:r>
    </w:p>
    <w:p w14:paraId="164F6A2E"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 xml:space="preserve">Собственнику  места  (площадки) накопления ТКО оборудовать место (площадку) накопления ТКО до «__» ____________ 20__ г.; следовать представленной схеме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14:paraId="7FA91F94"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proofErr w:type="gramStart"/>
      <w:r w:rsidRPr="00BE3036">
        <w:rPr>
          <w:rFonts w:ascii="Times New Roman" w:eastAsiaTheme="minorHAnsi" w:hAnsi="Times New Roman" w:cs="Times New Roman"/>
          <w:bCs/>
          <w:color w:val="auto"/>
          <w:sz w:val="20"/>
        </w:rPr>
        <w:t>Не  позднее</w:t>
      </w:r>
      <w:proofErr w:type="gramEnd"/>
      <w:r w:rsidRPr="00BE3036">
        <w:rPr>
          <w:rFonts w:ascii="Times New Roman" w:eastAsiaTheme="minorHAnsi" w:hAnsi="Times New Roman" w:cs="Times New Roman"/>
          <w:bCs/>
          <w:color w:val="auto"/>
          <w:sz w:val="20"/>
        </w:rPr>
        <w:t xml:space="preserve"> 3 рабочих дней со дня начала использования места (площадки) накопления   ТКО   направить   в администрацию муниципального образования  заявку  о  включении сведений  о  месте  (площадке)  накопления  ТКО  в  реестр  мест (площадок) накопления твердых коммунальных отходов.</w:t>
      </w:r>
    </w:p>
    <w:p w14:paraId="162D6BCD"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p>
    <w:p w14:paraId="678D54D6"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_____________________       ____________      _________________</w:t>
      </w:r>
    </w:p>
    <w:p w14:paraId="33FC8CE1"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r w:rsidRPr="00BE3036">
        <w:rPr>
          <w:rFonts w:ascii="Times New Roman" w:eastAsiaTheme="minorHAnsi" w:hAnsi="Times New Roman" w:cs="Times New Roman"/>
          <w:bCs/>
          <w:color w:val="auto"/>
          <w:sz w:val="20"/>
        </w:rPr>
        <w:t xml:space="preserve">     (</w:t>
      </w:r>
      <w:proofErr w:type="gramStart"/>
      <w:r w:rsidRPr="00BE3036">
        <w:rPr>
          <w:rFonts w:ascii="Times New Roman" w:eastAsiaTheme="minorHAnsi" w:hAnsi="Times New Roman" w:cs="Times New Roman"/>
          <w:bCs/>
          <w:color w:val="auto"/>
          <w:sz w:val="20"/>
        </w:rPr>
        <w:t xml:space="preserve">должность)   </w:t>
      </w:r>
      <w:proofErr w:type="gramEnd"/>
      <w:r w:rsidRPr="00BE3036">
        <w:rPr>
          <w:rFonts w:ascii="Times New Roman" w:eastAsiaTheme="minorHAnsi" w:hAnsi="Times New Roman" w:cs="Times New Roman"/>
          <w:bCs/>
          <w:color w:val="auto"/>
          <w:sz w:val="20"/>
        </w:rPr>
        <w:t xml:space="preserve">                         (подпись)                    (Ф.И.О)</w:t>
      </w:r>
    </w:p>
    <w:p w14:paraId="7AB5663B" w14:textId="77777777" w:rsidR="00BE3036" w:rsidRPr="00BE3036" w:rsidRDefault="00BE3036" w:rsidP="00BE3036">
      <w:pPr>
        <w:pStyle w:val="1"/>
        <w:keepNext w:val="0"/>
        <w:autoSpaceDE w:val="0"/>
        <w:autoSpaceDN w:val="0"/>
        <w:adjustRightInd w:val="0"/>
        <w:spacing w:line="240" w:lineRule="auto"/>
        <w:jc w:val="both"/>
        <w:rPr>
          <w:rFonts w:ascii="Times New Roman" w:eastAsiaTheme="minorHAnsi" w:hAnsi="Times New Roman" w:cs="Times New Roman"/>
          <w:b/>
          <w:bCs/>
          <w:color w:val="auto"/>
          <w:sz w:val="20"/>
        </w:rPr>
      </w:pPr>
    </w:p>
    <w:p w14:paraId="1C1FE51D" w14:textId="77777777" w:rsidR="00BE3036" w:rsidRPr="00D77D56" w:rsidRDefault="00BE3036" w:rsidP="00BE3036">
      <w:pPr>
        <w:pStyle w:val="1"/>
        <w:keepNext w:val="0"/>
        <w:autoSpaceDE w:val="0"/>
        <w:autoSpaceDN w:val="0"/>
        <w:adjustRightInd w:val="0"/>
        <w:jc w:val="both"/>
        <w:rPr>
          <w:rFonts w:ascii="Times New Roman" w:eastAsiaTheme="minorHAnsi" w:hAnsi="Times New Roman"/>
          <w:b/>
          <w:bCs/>
          <w:sz w:val="20"/>
        </w:rPr>
      </w:pPr>
      <w:proofErr w:type="spellStart"/>
      <w:r w:rsidRPr="00707341">
        <w:rPr>
          <w:rFonts w:ascii="Times New Roman" w:eastAsiaTheme="minorHAnsi" w:hAnsi="Times New Roman"/>
          <w:bCs/>
          <w:sz w:val="20"/>
        </w:rPr>
        <w:t>М.п</w:t>
      </w:r>
      <w:proofErr w:type="spellEnd"/>
      <w:r w:rsidRPr="00707341">
        <w:rPr>
          <w:rFonts w:ascii="Times New Roman" w:eastAsiaTheme="minorHAnsi" w:hAnsi="Times New Roman"/>
          <w:bCs/>
          <w:sz w:val="20"/>
        </w:rPr>
        <w:t>.</w:t>
      </w:r>
    </w:p>
    <w:p w14:paraId="267FDEEC" w14:textId="77777777" w:rsidR="00BE3036" w:rsidRPr="00BE3036" w:rsidRDefault="00BE3036" w:rsidP="00BE303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04D09481" w14:textId="77777777" w:rsidR="00BE3036" w:rsidRPr="00BE3036" w:rsidRDefault="00BE3036" w:rsidP="00BE3036">
      <w:pPr>
        <w:spacing w:after="0" w:line="240" w:lineRule="auto"/>
        <w:rPr>
          <w:rFonts w:ascii="Times New Roman" w:hAnsi="Times New Roman" w:cs="Times New Roman"/>
          <w:sz w:val="28"/>
          <w:szCs w:val="28"/>
        </w:rPr>
      </w:pPr>
    </w:p>
    <w:sectPr w:rsidR="00BE3036" w:rsidRPr="00BE3036" w:rsidSect="00645EC6">
      <w:headerReference w:type="default" r:id="rId20"/>
      <w:footnotePr>
        <w:numRestart w:val="eachPage"/>
      </w:footnotePr>
      <w:pgSz w:w="11906" w:h="16838"/>
      <w:pgMar w:top="70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F0D92" w14:textId="77777777" w:rsidR="00CB449C" w:rsidRDefault="00CB449C" w:rsidP="005348FB">
      <w:pPr>
        <w:spacing w:after="0" w:line="240" w:lineRule="auto"/>
      </w:pPr>
      <w:r>
        <w:separator/>
      </w:r>
    </w:p>
  </w:endnote>
  <w:endnote w:type="continuationSeparator" w:id="0">
    <w:p w14:paraId="0C788222" w14:textId="77777777" w:rsidR="00CB449C" w:rsidRDefault="00CB449C"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A4669" w14:textId="77777777" w:rsidR="00CB449C" w:rsidRDefault="00CB449C" w:rsidP="005348FB">
      <w:pPr>
        <w:spacing w:after="0" w:line="240" w:lineRule="auto"/>
      </w:pPr>
      <w:r>
        <w:separator/>
      </w:r>
    </w:p>
  </w:footnote>
  <w:footnote w:type="continuationSeparator" w:id="0">
    <w:p w14:paraId="7564ED82" w14:textId="77777777" w:rsidR="00CB449C" w:rsidRDefault="00CB449C"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43BCC"/>
    <w:multiLevelType w:val="hybridMultilevel"/>
    <w:tmpl w:val="1CCAC474"/>
    <w:lvl w:ilvl="0" w:tplc="95C4F2AA">
      <w:start w:val="1"/>
      <w:numFmt w:val="decimal"/>
      <w:lvlText w:val="%1."/>
      <w:lvlJc w:val="left"/>
      <w:pPr>
        <w:ind w:left="1070" w:hanging="360"/>
      </w:pPr>
      <w:rPr>
        <w:rFonts w:cstheme="minorBidi" w:hint="default"/>
        <w:color w:val="000000" w:themeColor="text1"/>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5"/>
  </w:num>
  <w:num w:numId="2" w16cid:durableId="58720720">
    <w:abstractNumId w:val="16"/>
  </w:num>
  <w:num w:numId="3" w16cid:durableId="1506096597">
    <w:abstractNumId w:val="10"/>
  </w:num>
  <w:num w:numId="4" w16cid:durableId="956790238">
    <w:abstractNumId w:val="24"/>
  </w:num>
  <w:num w:numId="5" w16cid:durableId="1342584503">
    <w:abstractNumId w:val="29"/>
  </w:num>
  <w:num w:numId="6" w16cid:durableId="239944595">
    <w:abstractNumId w:val="7"/>
  </w:num>
  <w:num w:numId="7" w16cid:durableId="1152870709">
    <w:abstractNumId w:val="26"/>
  </w:num>
  <w:num w:numId="8" w16cid:durableId="624968388">
    <w:abstractNumId w:val="20"/>
  </w:num>
  <w:num w:numId="9" w16cid:durableId="808286621">
    <w:abstractNumId w:val="22"/>
  </w:num>
  <w:num w:numId="10" w16cid:durableId="785540472">
    <w:abstractNumId w:val="17"/>
  </w:num>
  <w:num w:numId="11" w16cid:durableId="1651206226">
    <w:abstractNumId w:val="28"/>
  </w:num>
  <w:num w:numId="12" w16cid:durableId="43217277">
    <w:abstractNumId w:val="9"/>
  </w:num>
  <w:num w:numId="13" w16cid:durableId="190269067">
    <w:abstractNumId w:val="18"/>
  </w:num>
  <w:num w:numId="14" w16cid:durableId="789973458">
    <w:abstractNumId w:val="1"/>
  </w:num>
  <w:num w:numId="15" w16cid:durableId="27487532">
    <w:abstractNumId w:val="25"/>
  </w:num>
  <w:num w:numId="16" w16cid:durableId="434642282">
    <w:abstractNumId w:val="11"/>
  </w:num>
  <w:num w:numId="17" w16cid:durableId="1584989439">
    <w:abstractNumId w:val="0"/>
  </w:num>
  <w:num w:numId="18" w16cid:durableId="713426633">
    <w:abstractNumId w:val="19"/>
  </w:num>
  <w:num w:numId="19" w16cid:durableId="2133280819">
    <w:abstractNumId w:val="23"/>
  </w:num>
  <w:num w:numId="20" w16cid:durableId="1483695848">
    <w:abstractNumId w:val="2"/>
  </w:num>
  <w:num w:numId="21" w16cid:durableId="961690178">
    <w:abstractNumId w:val="21"/>
  </w:num>
  <w:num w:numId="22" w16cid:durableId="2060203058">
    <w:abstractNumId w:val="3"/>
  </w:num>
  <w:num w:numId="23" w16cid:durableId="2137022325">
    <w:abstractNumId w:val="13"/>
  </w:num>
  <w:num w:numId="24" w16cid:durableId="90901641">
    <w:abstractNumId w:val="30"/>
  </w:num>
  <w:num w:numId="25" w16cid:durableId="231742875">
    <w:abstractNumId w:val="15"/>
  </w:num>
  <w:num w:numId="26" w16cid:durableId="1075937186">
    <w:abstractNumId w:val="4"/>
  </w:num>
  <w:num w:numId="27" w16cid:durableId="1135416339">
    <w:abstractNumId w:val="8"/>
  </w:num>
  <w:num w:numId="28" w16cid:durableId="1940335716">
    <w:abstractNumId w:val="14"/>
  </w:num>
  <w:num w:numId="29" w16cid:durableId="1318532328">
    <w:abstractNumId w:val="27"/>
  </w:num>
  <w:num w:numId="30" w16cid:durableId="682785445">
    <w:abstractNumId w:val="12"/>
  </w:num>
  <w:num w:numId="31" w16cid:durableId="46884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414C0"/>
    <w:rsid w:val="002503F3"/>
    <w:rsid w:val="00252B76"/>
    <w:rsid w:val="0025368C"/>
    <w:rsid w:val="0025633B"/>
    <w:rsid w:val="00262B9B"/>
    <w:rsid w:val="00264D83"/>
    <w:rsid w:val="002659B4"/>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3836"/>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F023B"/>
    <w:rsid w:val="003F20BF"/>
    <w:rsid w:val="003F3D73"/>
    <w:rsid w:val="003F72B9"/>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5A2F"/>
    <w:rsid w:val="004A7909"/>
    <w:rsid w:val="004B4F9D"/>
    <w:rsid w:val="004C3E27"/>
    <w:rsid w:val="004C4EF6"/>
    <w:rsid w:val="004C7CC6"/>
    <w:rsid w:val="004D0423"/>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1BC0"/>
    <w:rsid w:val="005B4447"/>
    <w:rsid w:val="005C3217"/>
    <w:rsid w:val="005D01B5"/>
    <w:rsid w:val="005D5DD2"/>
    <w:rsid w:val="005E2213"/>
    <w:rsid w:val="005E567F"/>
    <w:rsid w:val="005F0E6E"/>
    <w:rsid w:val="005F6437"/>
    <w:rsid w:val="006005A3"/>
    <w:rsid w:val="00601CF2"/>
    <w:rsid w:val="006052A1"/>
    <w:rsid w:val="00606F80"/>
    <w:rsid w:val="006103ED"/>
    <w:rsid w:val="00611CF2"/>
    <w:rsid w:val="00615CC9"/>
    <w:rsid w:val="00625AA5"/>
    <w:rsid w:val="00625BAF"/>
    <w:rsid w:val="0062770D"/>
    <w:rsid w:val="00627810"/>
    <w:rsid w:val="0064046F"/>
    <w:rsid w:val="00645EC6"/>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58D1"/>
    <w:rsid w:val="00776791"/>
    <w:rsid w:val="00777B13"/>
    <w:rsid w:val="00784BFB"/>
    <w:rsid w:val="0079691A"/>
    <w:rsid w:val="007A4B37"/>
    <w:rsid w:val="007B1426"/>
    <w:rsid w:val="007B5B25"/>
    <w:rsid w:val="007B68D2"/>
    <w:rsid w:val="007C20C6"/>
    <w:rsid w:val="007C470C"/>
    <w:rsid w:val="007C5CE4"/>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743D"/>
    <w:rsid w:val="00854D64"/>
    <w:rsid w:val="00855A78"/>
    <w:rsid w:val="00856C61"/>
    <w:rsid w:val="00857B3A"/>
    <w:rsid w:val="00862F87"/>
    <w:rsid w:val="00865899"/>
    <w:rsid w:val="008712A4"/>
    <w:rsid w:val="00872559"/>
    <w:rsid w:val="00873715"/>
    <w:rsid w:val="008745FB"/>
    <w:rsid w:val="008767B1"/>
    <w:rsid w:val="00882D7A"/>
    <w:rsid w:val="00886D0C"/>
    <w:rsid w:val="0089179A"/>
    <w:rsid w:val="00892CB4"/>
    <w:rsid w:val="00895E6D"/>
    <w:rsid w:val="008970D0"/>
    <w:rsid w:val="008A3759"/>
    <w:rsid w:val="008A6D3D"/>
    <w:rsid w:val="008B626A"/>
    <w:rsid w:val="008B6D76"/>
    <w:rsid w:val="008B71D8"/>
    <w:rsid w:val="008C70B8"/>
    <w:rsid w:val="008C7588"/>
    <w:rsid w:val="008D00DC"/>
    <w:rsid w:val="008D133F"/>
    <w:rsid w:val="008D289D"/>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4C41"/>
    <w:rsid w:val="009A5D55"/>
    <w:rsid w:val="009A7C3A"/>
    <w:rsid w:val="009B133D"/>
    <w:rsid w:val="009B19CD"/>
    <w:rsid w:val="009B4F36"/>
    <w:rsid w:val="009B6C16"/>
    <w:rsid w:val="009B6FB4"/>
    <w:rsid w:val="009C0A05"/>
    <w:rsid w:val="009C3FCD"/>
    <w:rsid w:val="009C55E7"/>
    <w:rsid w:val="009D7120"/>
    <w:rsid w:val="009E32DE"/>
    <w:rsid w:val="009E50EB"/>
    <w:rsid w:val="009F2030"/>
    <w:rsid w:val="009F2BA5"/>
    <w:rsid w:val="00A00208"/>
    <w:rsid w:val="00A10ADA"/>
    <w:rsid w:val="00A21429"/>
    <w:rsid w:val="00A30BCA"/>
    <w:rsid w:val="00A31082"/>
    <w:rsid w:val="00A31AF7"/>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E3036"/>
    <w:rsid w:val="00BF11FB"/>
    <w:rsid w:val="00BF18A3"/>
    <w:rsid w:val="00BF29E9"/>
    <w:rsid w:val="00BF386A"/>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4F90"/>
    <w:rsid w:val="00CA6DF3"/>
    <w:rsid w:val="00CB2161"/>
    <w:rsid w:val="00CB449C"/>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0D95"/>
    <w:rsid w:val="00D97E1A"/>
    <w:rsid w:val="00DA08A2"/>
    <w:rsid w:val="00DA213E"/>
    <w:rsid w:val="00DA462D"/>
    <w:rsid w:val="00DA48D5"/>
    <w:rsid w:val="00DA6421"/>
    <w:rsid w:val="00DB1DD9"/>
    <w:rsid w:val="00DB3942"/>
    <w:rsid w:val="00DB3D03"/>
    <w:rsid w:val="00DB65BE"/>
    <w:rsid w:val="00DC0F67"/>
    <w:rsid w:val="00DC118B"/>
    <w:rsid w:val="00DC1D15"/>
    <w:rsid w:val="00DC4668"/>
    <w:rsid w:val="00DD28E7"/>
    <w:rsid w:val="00DD2AE9"/>
    <w:rsid w:val="00DD68D4"/>
    <w:rsid w:val="00DE2C84"/>
    <w:rsid w:val="00DE3361"/>
    <w:rsid w:val="00DF014A"/>
    <w:rsid w:val="00DF1C86"/>
    <w:rsid w:val="00DF5AF7"/>
    <w:rsid w:val="00E06313"/>
    <w:rsid w:val="00E107A3"/>
    <w:rsid w:val="00E108AD"/>
    <w:rsid w:val="00E1225B"/>
    <w:rsid w:val="00E148E2"/>
    <w:rsid w:val="00E15614"/>
    <w:rsid w:val="00E16464"/>
    <w:rsid w:val="00E17CEB"/>
    <w:rsid w:val="00E23582"/>
    <w:rsid w:val="00E23CDA"/>
    <w:rsid w:val="00E2506A"/>
    <w:rsid w:val="00E32369"/>
    <w:rsid w:val="00E362D7"/>
    <w:rsid w:val="00E41B1B"/>
    <w:rsid w:val="00E46FDE"/>
    <w:rsid w:val="00E50D3B"/>
    <w:rsid w:val="00E519C7"/>
    <w:rsid w:val="00E62E49"/>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36BA4"/>
    <w:rsid w:val="00F402D6"/>
    <w:rsid w:val="00F437F7"/>
    <w:rsid w:val="00F557AC"/>
    <w:rsid w:val="00F65631"/>
    <w:rsid w:val="00F958A9"/>
    <w:rsid w:val="00F95AFE"/>
    <w:rsid w:val="00FA00D7"/>
    <w:rsid w:val="00FA4D3D"/>
    <w:rsid w:val="00FA4D58"/>
    <w:rsid w:val="00FB5ED1"/>
    <w:rsid w:val="00FC1209"/>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BE30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semiHidden/>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9C0A05"/>
    <w:pPr>
      <w:spacing w:after="120"/>
      <w:ind w:left="283"/>
    </w:pPr>
  </w:style>
  <w:style w:type="character" w:customStyle="1" w:styleId="af2">
    <w:name w:val="Основной текст с отступом Знак"/>
    <w:basedOn w:val="a0"/>
    <w:link w:val="af1"/>
    <w:uiPriority w:val="99"/>
    <w:rsid w:val="009C0A05"/>
  </w:style>
  <w:style w:type="paragraph" w:styleId="af3">
    <w:name w:val="Title"/>
    <w:basedOn w:val="a"/>
    <w:link w:val="af4"/>
    <w:qFormat/>
    <w:rsid w:val="00BE3036"/>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BE3036"/>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BE30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F39A05544E60CFD531D202DD821369FB77176497D65B480E10564477F72DBCE93A51C45418FC12DFF02D4DEC5CC3E33C621FB5688E44A2B4aE31N"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yperlink" Target="consultantplus://offline/ref=5D39A8694D5DDF6805B4B9FA2C1DB83B79B687B0295049AE3DAD451A0E7F962FD64D4143F0AC16DEE0C5F263D766855ECB1597484D5D1734GDXDP" TargetMode="External"/><Relationship Id="rId4" Type="http://schemas.openxmlformats.org/officeDocument/2006/relationships/webSettings" Target="web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25</Pages>
  <Words>9300</Words>
  <Characters>53016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9</cp:revision>
  <cp:lastPrinted>2023-12-21T08:57:00Z</cp:lastPrinted>
  <dcterms:created xsi:type="dcterms:W3CDTF">2023-12-21T07:25:00Z</dcterms:created>
  <dcterms:modified xsi:type="dcterms:W3CDTF">2023-12-21T11:32:00Z</dcterms:modified>
</cp:coreProperties>
</file>