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F8020" w14:textId="3B069C84" w:rsidR="00D339A4" w:rsidRPr="00D339A4" w:rsidRDefault="00D339A4" w:rsidP="00303E38">
      <w:pPr>
        <w:spacing w:after="0" w:line="480" w:lineRule="auto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       </w:t>
      </w:r>
      <w:r w:rsidRPr="00D339A4">
        <w:rPr>
          <w:rFonts w:ascii="Times New Roman" w:hAnsi="Times New Roman" w:cs="Times New Roman"/>
          <w:bCs/>
          <w:noProof/>
          <w:sz w:val="24"/>
          <w:szCs w:val="24"/>
        </w:rPr>
        <w:t>идентификатор</w:t>
      </w:r>
    </w:p>
    <w:p w14:paraId="51312530" w14:textId="0534272C" w:rsidR="00667714" w:rsidRPr="00D339A4" w:rsidRDefault="00D339A4" w:rsidP="00303E38">
      <w:pPr>
        <w:spacing w:after="0" w:line="480" w:lineRule="auto"/>
        <w:jc w:val="center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D339A4">
        <w:rPr>
          <w:rFonts w:ascii="Times New Roman" w:hAnsi="Times New Roman" w:cs="Times New Roman"/>
          <w:bCs/>
          <w:noProof/>
          <w:sz w:val="28"/>
          <w:szCs w:val="28"/>
        </w:rPr>
        <w:t>ГЕРБ</w:t>
      </w:r>
      <w:r w:rsidR="002E3BD3" w:rsidRPr="00D339A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14:paraId="656C7AB3" w14:textId="77777777" w:rsidR="002E3BD3" w:rsidRPr="00351FDD" w:rsidRDefault="002E3BD3" w:rsidP="00303E38">
      <w:pPr>
        <w:spacing w:after="0" w:line="20" w:lineRule="atLeast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Муниципальное образование</w:t>
      </w:r>
    </w:p>
    <w:p w14:paraId="0DAC242F" w14:textId="77777777" w:rsidR="002E3BD3" w:rsidRPr="00A83BC6" w:rsidRDefault="002E3BD3" w:rsidP="00303E38">
      <w:pPr>
        <w:spacing w:after="0"/>
        <w:jc w:val="center"/>
        <w:rPr>
          <w:rFonts w:ascii="Arial" w:hAnsi="Arial" w:cs="Arial"/>
        </w:rPr>
      </w:pPr>
      <w:r w:rsidRPr="00A83BC6">
        <w:rPr>
          <w:rFonts w:ascii="Arial" w:hAnsi="Arial" w:cs="Arial"/>
          <w:sz w:val="28"/>
        </w:rPr>
        <w:t>«Юкковское сельское поселение»</w:t>
      </w:r>
    </w:p>
    <w:p w14:paraId="1FF4DBEB" w14:textId="77777777" w:rsidR="002E3BD3" w:rsidRPr="00351FDD" w:rsidRDefault="002E3BD3" w:rsidP="002E3BD3">
      <w:pPr>
        <w:spacing w:after="0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Всеволожского муниципального района Ленинградской области</w:t>
      </w:r>
    </w:p>
    <w:p w14:paraId="0FA58CBB" w14:textId="77777777" w:rsidR="002E3BD3" w:rsidRPr="000C7C30" w:rsidRDefault="002E3BD3" w:rsidP="002E3BD3">
      <w:pPr>
        <w:jc w:val="center"/>
        <w:rPr>
          <w:rFonts w:ascii="Arial" w:hAnsi="Arial" w:cs="Arial"/>
          <w:spacing w:val="80"/>
          <w:sz w:val="28"/>
        </w:rPr>
      </w:pPr>
      <w:r w:rsidRPr="000C7C30">
        <w:rPr>
          <w:rFonts w:ascii="Arial" w:hAnsi="Arial" w:cs="Arial"/>
          <w:spacing w:val="80"/>
          <w:sz w:val="28"/>
        </w:rPr>
        <w:t>АДМИНИСТРАЦИЯ</w:t>
      </w:r>
    </w:p>
    <w:p w14:paraId="5D14AAEA" w14:textId="77777777" w:rsidR="002E3BD3" w:rsidRPr="006E7161" w:rsidRDefault="002E3BD3" w:rsidP="002E3BD3">
      <w:pPr>
        <w:jc w:val="center"/>
        <w:rPr>
          <w:rFonts w:ascii="Arial" w:hAnsi="Arial" w:cs="Arial"/>
          <w:spacing w:val="80"/>
          <w:sz w:val="36"/>
          <w:szCs w:val="36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</w:p>
    <w:p w14:paraId="7DCDDBB8" w14:textId="26F360D4" w:rsidR="00AD0CAC" w:rsidRDefault="002E3BD3" w:rsidP="002E3BD3">
      <w:pPr>
        <w:spacing w:after="0"/>
        <w:rPr>
          <w:rFonts w:ascii="Arial" w:hAnsi="Arial" w:cs="Arial"/>
          <w:b/>
          <w:bCs/>
          <w:sz w:val="28"/>
        </w:rPr>
      </w:pPr>
      <w:r w:rsidRPr="002D323B">
        <w:rPr>
          <w:rFonts w:ascii="Arial" w:hAnsi="Arial" w:cs="Arial"/>
          <w:b/>
          <w:bCs/>
          <w:sz w:val="28"/>
        </w:rPr>
        <w:t xml:space="preserve">  </w:t>
      </w:r>
    </w:p>
    <w:p w14:paraId="7CEDA9B2" w14:textId="2D06A194" w:rsidR="002E3BD3" w:rsidRPr="00AD0CAC" w:rsidRDefault="002E3BD3" w:rsidP="002E3BD3">
      <w:pPr>
        <w:spacing w:after="0"/>
        <w:rPr>
          <w:rFonts w:ascii="Arial" w:hAnsi="Arial" w:cs="Arial"/>
          <w:sz w:val="28"/>
        </w:rPr>
      </w:pPr>
      <w:r w:rsidRPr="00AD0CAC">
        <w:rPr>
          <w:rFonts w:ascii="Arial" w:hAnsi="Arial" w:cs="Arial"/>
          <w:sz w:val="28"/>
        </w:rPr>
        <w:t>___</w:t>
      </w:r>
      <w:r w:rsidR="008B1BC9" w:rsidRPr="008B1BC9">
        <w:rPr>
          <w:rFonts w:ascii="Times New Roman" w:hAnsi="Times New Roman" w:cs="Times New Roman"/>
          <w:sz w:val="28"/>
          <w:u w:val="single"/>
        </w:rPr>
        <w:t>18.12.2023</w:t>
      </w:r>
      <w:r w:rsidR="005A3C10" w:rsidRPr="00AD0CAC">
        <w:rPr>
          <w:rFonts w:ascii="Arial" w:hAnsi="Arial" w:cs="Arial"/>
          <w:sz w:val="28"/>
        </w:rPr>
        <w:t>___</w:t>
      </w:r>
      <w:r w:rsidRPr="00AD0CAC">
        <w:rPr>
          <w:rFonts w:ascii="Arial" w:hAnsi="Arial" w:cs="Arial"/>
          <w:sz w:val="28"/>
        </w:rPr>
        <w:t xml:space="preserve">_____ </w:t>
      </w:r>
      <w:r w:rsidRPr="00AD0CAC">
        <w:rPr>
          <w:rFonts w:ascii="Arial" w:hAnsi="Arial" w:cs="Arial"/>
          <w:sz w:val="28"/>
        </w:rPr>
        <w:tab/>
      </w:r>
      <w:r w:rsidRPr="00AD0CAC">
        <w:rPr>
          <w:rFonts w:ascii="Arial" w:hAnsi="Arial" w:cs="Arial"/>
          <w:sz w:val="28"/>
        </w:rPr>
        <w:tab/>
        <w:t xml:space="preserve">                        </w:t>
      </w:r>
      <w:r w:rsidR="002D323B" w:rsidRPr="00AD0CAC">
        <w:rPr>
          <w:rFonts w:ascii="Arial" w:hAnsi="Arial" w:cs="Arial"/>
          <w:sz w:val="28"/>
        </w:rPr>
        <w:tab/>
      </w:r>
      <w:r w:rsidR="002D323B" w:rsidRPr="00AD0CAC">
        <w:rPr>
          <w:rFonts w:ascii="Arial" w:hAnsi="Arial" w:cs="Arial"/>
          <w:sz w:val="28"/>
        </w:rPr>
        <w:tab/>
      </w:r>
      <w:r w:rsidR="00AD0CAC">
        <w:rPr>
          <w:rFonts w:ascii="Arial" w:hAnsi="Arial" w:cs="Arial"/>
          <w:sz w:val="28"/>
        </w:rPr>
        <w:t xml:space="preserve">    </w:t>
      </w:r>
      <w:r w:rsidRPr="00AD0CAC">
        <w:rPr>
          <w:rFonts w:ascii="Times New Roman" w:hAnsi="Times New Roman" w:cs="Times New Roman"/>
          <w:sz w:val="28"/>
        </w:rPr>
        <w:t>№</w:t>
      </w:r>
      <w:r w:rsidRPr="00AD0CAC">
        <w:rPr>
          <w:rFonts w:ascii="Arial" w:hAnsi="Arial" w:cs="Arial"/>
          <w:sz w:val="28"/>
        </w:rPr>
        <w:t>__</w:t>
      </w:r>
      <w:r w:rsidR="00AD0CAC">
        <w:rPr>
          <w:rFonts w:ascii="Arial" w:hAnsi="Arial" w:cs="Arial"/>
          <w:sz w:val="28"/>
        </w:rPr>
        <w:t>_</w:t>
      </w:r>
      <w:r w:rsidR="008B1BC9" w:rsidRPr="008B1BC9">
        <w:rPr>
          <w:rFonts w:ascii="Times New Roman" w:hAnsi="Times New Roman" w:cs="Times New Roman"/>
          <w:sz w:val="28"/>
          <w:u w:val="single"/>
        </w:rPr>
        <w:t>452</w:t>
      </w:r>
      <w:r w:rsidR="005A3C10" w:rsidRPr="00AD0CAC">
        <w:rPr>
          <w:rFonts w:ascii="Arial" w:hAnsi="Arial" w:cs="Arial"/>
          <w:sz w:val="28"/>
        </w:rPr>
        <w:t>__</w:t>
      </w:r>
      <w:r w:rsidRPr="00AD0CAC">
        <w:rPr>
          <w:rFonts w:ascii="Arial" w:hAnsi="Arial" w:cs="Arial"/>
          <w:sz w:val="28"/>
        </w:rPr>
        <w:t>__</w:t>
      </w:r>
    </w:p>
    <w:p w14:paraId="449417F0" w14:textId="494DB31E" w:rsidR="002E3BD3" w:rsidRPr="000745CC" w:rsidRDefault="002E3BD3" w:rsidP="002E3B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 xml:space="preserve"> </w:t>
      </w:r>
      <w:r w:rsidRPr="00712721">
        <w:rPr>
          <w:rFonts w:ascii="Arial" w:hAnsi="Arial" w:cs="Arial"/>
        </w:rPr>
        <w:t>д. Юкки</w:t>
      </w:r>
    </w:p>
    <w:p w14:paraId="006718D9" w14:textId="6FC94850" w:rsidR="002E3BD3" w:rsidRDefault="004A3DBA" w:rsidP="002E3BD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53FBBC" wp14:editId="7796D07D">
                <wp:simplePos x="0" y="0"/>
                <wp:positionH relativeFrom="column">
                  <wp:posOffset>-95250</wp:posOffset>
                </wp:positionH>
                <wp:positionV relativeFrom="paragraph">
                  <wp:posOffset>-5080</wp:posOffset>
                </wp:positionV>
                <wp:extent cx="3431540" cy="1783715"/>
                <wp:effectExtent l="3810" t="6985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178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90BD8" w14:textId="58CC4F64" w:rsidR="002E3BD3" w:rsidRPr="002B1E84" w:rsidRDefault="002E3BD3" w:rsidP="002E3BD3">
                            <w:pPr>
                              <w:spacing w:after="0"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 w:rsidRPr="00160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Программы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профилактики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рисков причинения вреда (ущерба) охраняемым законом ценностям при осуществлении муниципального земельного контроля на территории 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МО «Юкковское сельское поселение» Всеволожского муниципального района Ленинградской области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="005A3C1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3FB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-.4pt;width:270.2pt;height:14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" strokecolor="white">
                <v:textbox>
                  <w:txbxContent>
                    <w:p w14:paraId="2CE90BD8" w14:textId="58CC4F64" w:rsidR="002E3BD3" w:rsidRPr="002B1E84" w:rsidRDefault="002E3BD3" w:rsidP="002E3BD3">
                      <w:pPr>
                        <w:spacing w:after="0" w:line="240" w:lineRule="auto"/>
                        <w:jc w:val="both"/>
                        <w:rPr>
                          <w:szCs w:val="28"/>
                        </w:rPr>
                      </w:pPr>
                      <w:r w:rsidRPr="00160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Программы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профилактики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рисков причинения вреда (ущерба) охраняемым законом ценностям при осуществлении муниципального земельного контроля на территории 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 «</w:t>
                      </w:r>
                      <w:proofErr w:type="spellStart"/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Юкковское</w:t>
                      </w:r>
                      <w:proofErr w:type="spellEnd"/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сельское поселение» Всеволожского муниципального района Ленинградской области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20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 w:rsidR="005A3C1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год</w:t>
                      </w:r>
                    </w:p>
                  </w:txbxContent>
                </v:textbox>
              </v:shape>
            </w:pict>
          </mc:Fallback>
        </mc:AlternateContent>
      </w:r>
    </w:p>
    <w:p w14:paraId="0E30FB53" w14:textId="77777777" w:rsidR="002E3BD3" w:rsidRPr="00284D56" w:rsidRDefault="002E3BD3" w:rsidP="002E3BD3">
      <w:r w:rsidRPr="00284D56">
        <w:t xml:space="preserve"> </w:t>
      </w:r>
    </w:p>
    <w:p w14:paraId="0826655E" w14:textId="77777777" w:rsidR="002E3BD3" w:rsidRPr="00284D56" w:rsidRDefault="002E3BD3" w:rsidP="002E3BD3"/>
    <w:p w14:paraId="440B6A32" w14:textId="77777777" w:rsidR="002E3BD3" w:rsidRPr="00284D56" w:rsidRDefault="002E3BD3" w:rsidP="002E3BD3">
      <w:pPr>
        <w:ind w:firstLine="708"/>
        <w:jc w:val="both"/>
        <w:rPr>
          <w:sz w:val="28"/>
          <w:szCs w:val="28"/>
        </w:rPr>
      </w:pPr>
    </w:p>
    <w:p w14:paraId="04F5E228" w14:textId="77777777" w:rsidR="002E3BD3" w:rsidRPr="0095202E" w:rsidRDefault="002E3BD3" w:rsidP="002E3BD3">
      <w:pPr>
        <w:ind w:firstLine="708"/>
        <w:jc w:val="both"/>
        <w:rPr>
          <w:sz w:val="32"/>
          <w:szCs w:val="28"/>
        </w:rPr>
      </w:pPr>
    </w:p>
    <w:p w14:paraId="67F1C3FD" w14:textId="77777777" w:rsidR="002E3BD3" w:rsidRDefault="002E3BD3" w:rsidP="002E3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F8A83D" w14:textId="77777777" w:rsidR="002E3BD3" w:rsidRPr="006D15D7" w:rsidRDefault="002E3BD3" w:rsidP="002E3B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14:paraId="1E5AF225" w14:textId="77777777" w:rsidR="002E3BD3" w:rsidRPr="0078525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253">
        <w:rPr>
          <w:rFonts w:ascii="Times New Roman" w:hAnsi="Times New Roman" w:cs="Times New Roman"/>
          <w:sz w:val="28"/>
          <w:szCs w:val="28"/>
        </w:rPr>
        <w:t xml:space="preserve">В соответствии с ч.4 </w:t>
      </w:r>
      <w:hyperlink r:id="rId8" w:history="1">
        <w:r w:rsidRPr="00785253">
          <w:rPr>
            <w:rFonts w:ascii="Times New Roman" w:hAnsi="Times New Roman" w:cs="Times New Roman"/>
            <w:sz w:val="28"/>
            <w:szCs w:val="28"/>
          </w:rPr>
          <w:t>ст.44 Федерального закона от 31.07.2020 №248-ФЗ «О государственном</w:t>
        </w:r>
      </w:hyperlink>
      <w:r w:rsidRPr="00785253">
        <w:rPr>
          <w:rFonts w:ascii="Times New Roman" w:hAnsi="Times New Roman" w:cs="Times New Roman"/>
          <w:sz w:val="28"/>
          <w:szCs w:val="28"/>
        </w:rPr>
        <w:t xml:space="preserve"> контроле (надзоре) и муниципальном контроле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 №990 «Об утверждении правил разработки и утверждения контрольными (надзорными) органами п</w:t>
      </w:r>
      <w:r w:rsidRPr="003068F4">
        <w:rPr>
          <w:rFonts w:ascii="Times New Roman" w:hAnsi="Times New Roman" w:cs="Times New Roman"/>
          <w:sz w:val="28"/>
          <w:szCs w:val="28"/>
        </w:rPr>
        <w:t>рограммы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785253">
        <w:rPr>
          <w:rFonts w:ascii="Times New Roman" w:hAnsi="Times New Roman" w:cs="Times New Roman"/>
          <w:sz w:val="28"/>
          <w:szCs w:val="28"/>
        </w:rPr>
        <w:t>Уставом МО «Юкковское сельское поселение» Всеволожского муниципального района Ленинградской области, администрация МО «Юкковское сельское поселение» Всеволожского муниципального района Ленинградской области</w:t>
      </w:r>
    </w:p>
    <w:p w14:paraId="220841F2" w14:textId="77777777" w:rsidR="002E3BD3" w:rsidRDefault="002E3BD3" w:rsidP="002E3BD3">
      <w:pPr>
        <w:spacing w:after="0" w:line="240" w:lineRule="auto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14:paraId="31D6A5D9" w14:textId="77777777" w:rsidR="002E3BD3" w:rsidRPr="00786371" w:rsidRDefault="002E3BD3" w:rsidP="002E3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12A553DF" w14:textId="3FD17069" w:rsidR="002E3BD3" w:rsidRPr="0016025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3068F4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068F4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территории МО «Юкковское сельское поселение» Всеволожского муниципального района Ленинградской области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43D72">
        <w:rPr>
          <w:rFonts w:ascii="Times New Roman" w:hAnsi="Times New Roman" w:cs="Times New Roman"/>
          <w:sz w:val="28"/>
          <w:szCs w:val="28"/>
        </w:rPr>
        <w:t xml:space="preserve"> 202</w:t>
      </w:r>
      <w:r w:rsidR="00DE71F4">
        <w:rPr>
          <w:rFonts w:ascii="Times New Roman" w:hAnsi="Times New Roman" w:cs="Times New Roman"/>
          <w:sz w:val="28"/>
          <w:szCs w:val="28"/>
        </w:rPr>
        <w:t>4</w:t>
      </w:r>
      <w:r w:rsidRPr="003068F4">
        <w:rPr>
          <w:rFonts w:ascii="Times New Roman" w:hAnsi="Times New Roman" w:cs="Times New Roman"/>
          <w:sz w:val="28"/>
          <w:szCs w:val="28"/>
        </w:rPr>
        <w:t xml:space="preserve"> год</w:t>
      </w:r>
      <w:r w:rsidRPr="00160253">
        <w:rPr>
          <w:rFonts w:ascii="Times New Roman" w:hAnsi="Times New Roman" w:cs="Times New Roman"/>
          <w:sz w:val="28"/>
          <w:szCs w:val="28"/>
        </w:rPr>
        <w:t xml:space="preserve"> согласно приложению (далее –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0253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вреда, поселение</w:t>
      </w:r>
      <w:r w:rsidRPr="00160253">
        <w:rPr>
          <w:rFonts w:ascii="Times New Roman" w:hAnsi="Times New Roman" w:cs="Times New Roman"/>
          <w:sz w:val="28"/>
          <w:szCs w:val="28"/>
        </w:rPr>
        <w:t>).</w:t>
      </w:r>
    </w:p>
    <w:p w14:paraId="6B8F43E9" w14:textId="77777777" w:rsidR="002E3BD3" w:rsidRPr="0016025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160253">
        <w:rPr>
          <w:rFonts w:ascii="Times New Roman" w:hAnsi="Times New Roman" w:cs="Times New Roman"/>
          <w:sz w:val="28"/>
          <w:szCs w:val="28"/>
        </w:rPr>
        <w:t xml:space="preserve">, уполномоченным на осуществление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160253">
        <w:rPr>
          <w:rFonts w:ascii="Times New Roman" w:hAnsi="Times New Roman" w:cs="Times New Roman"/>
          <w:sz w:val="28"/>
          <w:szCs w:val="28"/>
        </w:rPr>
        <w:t xml:space="preserve">контроля, обеспечить в пределах своей компетенции выполнение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0253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Pr="00684CAC">
        <w:rPr>
          <w:rFonts w:ascii="Times New Roman" w:hAnsi="Times New Roman" w:cs="Times New Roman"/>
          <w:sz w:val="28"/>
          <w:szCs w:val="28"/>
        </w:rPr>
        <w:t>рисков причинения вреда</w:t>
      </w:r>
      <w:r w:rsidRPr="00160253">
        <w:rPr>
          <w:rFonts w:ascii="Times New Roman" w:hAnsi="Times New Roman" w:cs="Times New Roman"/>
          <w:sz w:val="28"/>
          <w:szCs w:val="28"/>
        </w:rPr>
        <w:t>.</w:t>
      </w:r>
    </w:p>
    <w:p w14:paraId="722D40CC" w14:textId="77777777" w:rsidR="002E3BD3" w:rsidRPr="00785F2A" w:rsidRDefault="002E3BD3" w:rsidP="00785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</w:t>
      </w:r>
      <w:r w:rsidRPr="008C2716">
        <w:rPr>
          <w:rFonts w:ascii="Times New Roman" w:hAnsi="Times New Roman" w:cs="Times New Roman"/>
          <w:bCs/>
          <w:sz w:val="28"/>
          <w:szCs w:val="28"/>
        </w:rPr>
        <w:t>.</w:t>
      </w:r>
      <w:r w:rsidRPr="008C2716">
        <w:rPr>
          <w:rFonts w:ascii="Times New Roman" w:hAnsi="Times New Roman" w:cs="Times New Roman"/>
          <w:bCs/>
          <w:sz w:val="28"/>
          <w:szCs w:val="28"/>
        </w:rPr>
        <w:tab/>
      </w:r>
      <w:r w:rsidR="00785F2A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сайте муниципального образования в сети «Интернет» по адресу</w:t>
      </w:r>
      <w:r w:rsidR="00785F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9" w:history="1">
        <w:r w:rsidR="00785F2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www</w:t>
        </w:r>
        <w:r w:rsidR="00785F2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85F2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ykki</w:t>
        </w:r>
        <w:proofErr w:type="spellEnd"/>
        <w:r w:rsidR="00785F2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785F2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785F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D1BB564" w14:textId="77777777" w:rsidR="002E3BD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C2716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оставляю за собой.</w:t>
      </w:r>
    </w:p>
    <w:p w14:paraId="3B0A8ABB" w14:textId="77777777" w:rsidR="002E3BD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78F3C3" w14:textId="77777777" w:rsidR="002E3BD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BFB35B" w14:textId="1954DC36" w:rsidR="00303E38" w:rsidRPr="008B1BC9" w:rsidRDefault="005A3C10" w:rsidP="008B1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2E3BD3" w:rsidRPr="0016025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E3BD3" w:rsidRPr="0016025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E3BD3" w:rsidRPr="00160253">
        <w:rPr>
          <w:rFonts w:ascii="Times New Roman" w:hAnsi="Times New Roman" w:cs="Times New Roman"/>
          <w:sz w:val="28"/>
          <w:szCs w:val="28"/>
        </w:rPr>
        <w:tab/>
      </w:r>
      <w:r w:rsidR="002E3BD3" w:rsidRPr="00160253">
        <w:rPr>
          <w:rFonts w:ascii="Times New Roman" w:hAnsi="Times New Roman" w:cs="Times New Roman"/>
          <w:sz w:val="28"/>
          <w:szCs w:val="28"/>
        </w:rPr>
        <w:tab/>
      </w:r>
      <w:r w:rsidR="002E3BD3" w:rsidRPr="0016025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2E3BD3" w:rsidRPr="00160253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39A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E3BD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М.Ю. Бел</w:t>
      </w:r>
      <w:r w:rsidR="008B1BC9">
        <w:rPr>
          <w:rFonts w:ascii="Times New Roman" w:hAnsi="Times New Roman" w:cs="Times New Roman"/>
          <w:sz w:val="28"/>
          <w:szCs w:val="28"/>
        </w:rPr>
        <w:t>ов</w:t>
      </w:r>
    </w:p>
    <w:p w14:paraId="24EF4BBC" w14:textId="77777777" w:rsidR="00303E38" w:rsidRPr="008A298E" w:rsidRDefault="00303E38" w:rsidP="00506EEC">
      <w:pPr>
        <w:spacing w:after="120"/>
        <w:rPr>
          <w:rFonts w:ascii="Times New Roman" w:hAnsi="Times New Roman" w:cs="Times New Roman"/>
          <w:b/>
          <w:sz w:val="24"/>
          <w:szCs w:val="28"/>
        </w:rPr>
      </w:pPr>
    </w:p>
    <w:p w14:paraId="21C26789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48D46B50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7A0AED39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5C2B6675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7C863551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10E2C9BA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291DD2FC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798B7AC8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46CA3BB4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4C0B0284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209191DA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72CD760C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7C4909F0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7A5B652D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4411FA59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15A5354E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13F07879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40581861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786184EC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26EBC914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5E33612B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13873969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60A09D7F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4AB4D681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0F871400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269426D7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2E622501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3A72EFDA" w14:textId="77777777" w:rsidR="00D339A4" w:rsidRDefault="00D339A4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542897DC" w14:textId="77777777" w:rsidR="008B1BC9" w:rsidRDefault="008B1BC9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</w:p>
    <w:p w14:paraId="05181959" w14:textId="06325662" w:rsidR="00B50284" w:rsidRDefault="00B50284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14:paraId="089121CF" w14:textId="77777777" w:rsidR="001E2918" w:rsidRDefault="00506EEC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="00B03889">
        <w:rPr>
          <w:rFonts w:ascii="Times New Roman" w:hAnsi="Times New Roman" w:cs="Times New Roman"/>
          <w:sz w:val="24"/>
          <w:szCs w:val="28"/>
        </w:rPr>
        <w:t>постановлени</w:t>
      </w:r>
      <w:r>
        <w:rPr>
          <w:rFonts w:ascii="Times New Roman" w:hAnsi="Times New Roman" w:cs="Times New Roman"/>
          <w:sz w:val="24"/>
          <w:szCs w:val="28"/>
        </w:rPr>
        <w:t>ю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администрации </w:t>
      </w:r>
    </w:p>
    <w:p w14:paraId="42CAB7B3" w14:textId="77777777" w:rsidR="001E2918" w:rsidRDefault="00482A9A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 w:rsidRPr="00751B1E">
        <w:rPr>
          <w:rFonts w:ascii="Times New Roman" w:hAnsi="Times New Roman" w:cs="Times New Roman"/>
          <w:sz w:val="24"/>
          <w:szCs w:val="28"/>
        </w:rPr>
        <w:t xml:space="preserve">МО </w:t>
      </w:r>
      <w:r w:rsidR="00751B1E" w:rsidRPr="00751B1E">
        <w:rPr>
          <w:rFonts w:ascii="Times New Roman" w:hAnsi="Times New Roman" w:cs="Times New Roman"/>
          <w:sz w:val="24"/>
          <w:szCs w:val="28"/>
        </w:rPr>
        <w:t xml:space="preserve">«Юкковское сельское поселение» </w:t>
      </w:r>
    </w:p>
    <w:p w14:paraId="75F61C06" w14:textId="73128914" w:rsidR="00482A9A" w:rsidRPr="00703F73" w:rsidRDefault="00C75E02" w:rsidP="00075732">
      <w:pPr>
        <w:spacing w:after="360"/>
        <w:ind w:left="5103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="00482A9A" w:rsidRPr="00751B1E">
        <w:rPr>
          <w:rFonts w:ascii="Times New Roman" w:hAnsi="Times New Roman" w:cs="Times New Roman"/>
          <w:sz w:val="24"/>
          <w:szCs w:val="28"/>
        </w:rPr>
        <w:t>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A3C10">
        <w:rPr>
          <w:rFonts w:ascii="Times New Roman" w:hAnsi="Times New Roman" w:cs="Times New Roman"/>
          <w:sz w:val="24"/>
          <w:szCs w:val="28"/>
          <w:u w:val="single"/>
        </w:rPr>
        <w:t>__</w:t>
      </w:r>
      <w:r w:rsidR="008B1BC9">
        <w:rPr>
          <w:rFonts w:ascii="Times New Roman" w:hAnsi="Times New Roman" w:cs="Times New Roman"/>
          <w:sz w:val="24"/>
          <w:szCs w:val="28"/>
          <w:u w:val="single"/>
        </w:rPr>
        <w:t>18.12.2023</w:t>
      </w:r>
      <w:r w:rsidR="005A3C10">
        <w:rPr>
          <w:rFonts w:ascii="Times New Roman" w:hAnsi="Times New Roman" w:cs="Times New Roman"/>
          <w:sz w:val="24"/>
          <w:szCs w:val="28"/>
          <w:u w:val="single"/>
        </w:rPr>
        <w:t>__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№</w:t>
      </w:r>
      <w:r w:rsidR="00703F73">
        <w:rPr>
          <w:rFonts w:ascii="Times New Roman" w:hAnsi="Times New Roman" w:cs="Times New Roman"/>
          <w:sz w:val="24"/>
          <w:szCs w:val="28"/>
        </w:rPr>
        <w:t xml:space="preserve"> </w:t>
      </w:r>
      <w:r w:rsidR="005A3C10">
        <w:rPr>
          <w:rFonts w:ascii="Times New Roman" w:hAnsi="Times New Roman" w:cs="Times New Roman"/>
          <w:sz w:val="24"/>
          <w:szCs w:val="28"/>
          <w:u w:val="single"/>
        </w:rPr>
        <w:t>__</w:t>
      </w:r>
      <w:r w:rsidR="008B1BC9">
        <w:rPr>
          <w:rFonts w:ascii="Times New Roman" w:hAnsi="Times New Roman" w:cs="Times New Roman"/>
          <w:sz w:val="24"/>
          <w:szCs w:val="28"/>
          <w:u w:val="single"/>
        </w:rPr>
        <w:t>452</w:t>
      </w:r>
      <w:r w:rsidR="005A3C10">
        <w:rPr>
          <w:rFonts w:ascii="Times New Roman" w:hAnsi="Times New Roman" w:cs="Times New Roman"/>
          <w:sz w:val="24"/>
          <w:szCs w:val="28"/>
          <w:u w:val="single"/>
        </w:rPr>
        <w:t>___</w:t>
      </w:r>
    </w:p>
    <w:p w14:paraId="4AA4D3EB" w14:textId="77777777" w:rsidR="005A3C10" w:rsidRDefault="005A3C10" w:rsidP="005A3C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</w:t>
      </w:r>
    </w:p>
    <w:p w14:paraId="3062B6B6" w14:textId="77777777" w:rsidR="005A3C10" w:rsidRPr="003068F4" w:rsidRDefault="005A3C10" w:rsidP="005A3C10">
      <w:pPr>
        <w:spacing w:after="24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068F4">
        <w:rPr>
          <w:rFonts w:ascii="Times New Roman" w:hAnsi="Times New Roman" w:cs="Times New Roman"/>
          <w:b/>
          <w:sz w:val="24"/>
          <w:szCs w:val="28"/>
        </w:rPr>
        <w:t>профилактики рисков причинения вреда (ущерба) охраняемым законом ценностям при осуществлении муниципального земельного контроля на территории МО «Юкковское сельское поселение» Всеволожского муниципального райо</w:t>
      </w:r>
      <w:r>
        <w:rPr>
          <w:rFonts w:ascii="Times New Roman" w:hAnsi="Times New Roman" w:cs="Times New Roman"/>
          <w:b/>
          <w:sz w:val="24"/>
          <w:szCs w:val="28"/>
        </w:rPr>
        <w:t>на Ленинградской области на 2024</w:t>
      </w:r>
      <w:r w:rsidRPr="003068F4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14:paraId="560843E0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197E">
        <w:rPr>
          <w:rFonts w:ascii="Times New Roman" w:hAnsi="Times New Roman" w:cs="Times New Roman"/>
          <w:sz w:val="24"/>
          <w:szCs w:val="28"/>
        </w:rPr>
        <w:t xml:space="preserve">Настоящая Программа разработана в целях организации и проведения администрацией МО «Юкковское сельское поселение» Всеволожского муниципального района Ленинградской области профилактики </w:t>
      </w:r>
      <w:r>
        <w:rPr>
          <w:rFonts w:ascii="Times New Roman" w:hAnsi="Times New Roman" w:cs="Times New Roman"/>
          <w:sz w:val="24"/>
          <w:szCs w:val="28"/>
        </w:rPr>
        <w:t xml:space="preserve">рисков </w:t>
      </w:r>
      <w:r w:rsidRPr="0040197E">
        <w:rPr>
          <w:rFonts w:ascii="Times New Roman" w:hAnsi="Times New Roman" w:cs="Times New Roman"/>
          <w:sz w:val="24"/>
          <w:szCs w:val="28"/>
        </w:rPr>
        <w:t>причинения вреда (ущерба) охраняемым законом ценностям при осуществлении муниципального земельного контроля на территории поселения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197E">
        <w:rPr>
          <w:rFonts w:ascii="Times New Roman" w:hAnsi="Times New Roman" w:cs="Times New Roman"/>
          <w:sz w:val="24"/>
          <w:szCs w:val="28"/>
        </w:rPr>
        <w:t>(далее – администрация, поселение</w:t>
      </w:r>
      <w:r>
        <w:rPr>
          <w:rFonts w:ascii="Times New Roman" w:hAnsi="Times New Roman" w:cs="Times New Roman"/>
          <w:sz w:val="24"/>
          <w:szCs w:val="28"/>
        </w:rPr>
        <w:t>, профилактика рисков причинения вреда, контроль)</w:t>
      </w:r>
      <w:r w:rsidRPr="0040197E">
        <w:rPr>
          <w:rFonts w:ascii="Times New Roman" w:hAnsi="Times New Roman" w:cs="Times New Roman"/>
          <w:sz w:val="24"/>
          <w:szCs w:val="28"/>
        </w:rPr>
        <w:t>.</w:t>
      </w:r>
    </w:p>
    <w:p w14:paraId="1620C776" w14:textId="77777777" w:rsidR="005A3C10" w:rsidRDefault="005A3C10" w:rsidP="005A3C1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 профилактикой </w:t>
      </w:r>
      <w:r w:rsidRPr="00EB44C1">
        <w:rPr>
          <w:rFonts w:ascii="Times New Roman" w:hAnsi="Times New Roman" w:cs="Times New Roman"/>
          <w:sz w:val="24"/>
          <w:szCs w:val="28"/>
        </w:rPr>
        <w:t>рисков причинения вреда</w:t>
      </w:r>
      <w:r>
        <w:rPr>
          <w:rFonts w:ascii="Times New Roman" w:hAnsi="Times New Roman" w:cs="Times New Roman"/>
          <w:sz w:val="24"/>
          <w:szCs w:val="28"/>
        </w:rPr>
        <w:t xml:space="preserve"> понимается </w:t>
      </w:r>
      <w:r w:rsidRPr="00EB44C1">
        <w:rPr>
          <w:rFonts w:ascii="Times New Roman" w:hAnsi="Times New Roman" w:cs="Times New Roman"/>
          <w:sz w:val="24"/>
          <w:szCs w:val="28"/>
        </w:rPr>
        <w:t>деятельность</w:t>
      </w:r>
      <w:r>
        <w:rPr>
          <w:rFonts w:ascii="Times New Roman" w:hAnsi="Times New Roman" w:cs="Times New Roman"/>
          <w:sz w:val="24"/>
          <w:szCs w:val="28"/>
        </w:rPr>
        <w:t xml:space="preserve"> администрации </w:t>
      </w:r>
      <w:r w:rsidRPr="00EB44C1">
        <w:rPr>
          <w:rFonts w:ascii="Times New Roman" w:hAnsi="Times New Roman" w:cs="Times New Roman"/>
          <w:sz w:val="24"/>
          <w:szCs w:val="28"/>
        </w:rPr>
        <w:t>по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реализации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мер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организационного, информационного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правового характера, направленных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просвещение</w:t>
      </w:r>
      <w:r>
        <w:rPr>
          <w:rFonts w:ascii="Times New Roman" w:hAnsi="Times New Roman" w:cs="Times New Roman"/>
          <w:sz w:val="24"/>
          <w:szCs w:val="28"/>
        </w:rPr>
        <w:t xml:space="preserve"> юридических лиц, индивидуальных предпринимателей и граждан</w:t>
      </w:r>
      <w:r w:rsidRPr="00EB44C1">
        <w:rPr>
          <w:rFonts w:ascii="Times New Roman" w:hAnsi="Times New Roman" w:cs="Times New Roman"/>
          <w:sz w:val="24"/>
          <w:szCs w:val="28"/>
        </w:rPr>
        <w:t xml:space="preserve">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иных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заинтересованных лиц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вопросам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содержания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порядка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применения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 xml:space="preserve">требований </w:t>
      </w:r>
      <w:r>
        <w:rPr>
          <w:rFonts w:ascii="Times New Roman" w:hAnsi="Times New Roman" w:cs="Times New Roman"/>
          <w:sz w:val="24"/>
          <w:szCs w:val="28"/>
        </w:rPr>
        <w:t xml:space="preserve">земельного законодательства (далее – контролируемые лица, обязательные требования) </w:t>
      </w:r>
      <w:r w:rsidRPr="00EB44C1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стимулирование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добросовестного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правомерного поведения</w:t>
      </w:r>
      <w:r>
        <w:rPr>
          <w:rFonts w:ascii="Times New Roman" w:hAnsi="Times New Roman" w:cs="Times New Roman"/>
          <w:sz w:val="24"/>
          <w:szCs w:val="28"/>
        </w:rPr>
        <w:t xml:space="preserve"> контролируемых лиц</w:t>
      </w:r>
      <w:r w:rsidRPr="00EB44C1">
        <w:rPr>
          <w:rFonts w:ascii="Times New Roman" w:hAnsi="Times New Roman" w:cs="Times New Roman"/>
          <w:sz w:val="24"/>
          <w:szCs w:val="28"/>
        </w:rPr>
        <w:t>.</w:t>
      </w:r>
    </w:p>
    <w:p w14:paraId="0290C09B" w14:textId="6E595B5C" w:rsidR="005A3C10" w:rsidRPr="00923474" w:rsidRDefault="005A3C10" w:rsidP="005A3C1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3474">
        <w:rPr>
          <w:rFonts w:ascii="Times New Roman" w:hAnsi="Times New Roman" w:cs="Times New Roman"/>
          <w:b/>
          <w:sz w:val="24"/>
          <w:szCs w:val="28"/>
        </w:rPr>
        <w:t>Раздел I. Анализ осуществления муниципального земельного контроля, профилактики нарушений</w:t>
      </w:r>
      <w:r>
        <w:rPr>
          <w:rFonts w:ascii="Times New Roman" w:hAnsi="Times New Roman" w:cs="Times New Roman"/>
          <w:b/>
          <w:sz w:val="24"/>
          <w:szCs w:val="28"/>
        </w:rPr>
        <w:t xml:space="preserve"> обязательных требований </w:t>
      </w:r>
      <w:r w:rsidRPr="00923474">
        <w:rPr>
          <w:rFonts w:ascii="Times New Roman" w:hAnsi="Times New Roman" w:cs="Times New Roman"/>
          <w:b/>
          <w:sz w:val="24"/>
          <w:szCs w:val="28"/>
        </w:rPr>
        <w:t xml:space="preserve">в </w:t>
      </w:r>
      <w:r>
        <w:rPr>
          <w:rFonts w:ascii="Times New Roman" w:hAnsi="Times New Roman" w:cs="Times New Roman"/>
          <w:b/>
          <w:sz w:val="24"/>
          <w:szCs w:val="28"/>
        </w:rPr>
        <w:t>202</w:t>
      </w:r>
      <w:r w:rsidR="00DE71F4">
        <w:rPr>
          <w:rFonts w:ascii="Times New Roman" w:hAnsi="Times New Roman" w:cs="Times New Roman"/>
          <w:b/>
          <w:sz w:val="24"/>
          <w:szCs w:val="28"/>
        </w:rPr>
        <w:t>4</w:t>
      </w:r>
      <w:r w:rsidRPr="00923474">
        <w:rPr>
          <w:rFonts w:ascii="Times New Roman" w:hAnsi="Times New Roman" w:cs="Times New Roman"/>
          <w:b/>
          <w:sz w:val="24"/>
          <w:szCs w:val="28"/>
        </w:rPr>
        <w:t xml:space="preserve"> гг.</w:t>
      </w:r>
    </w:p>
    <w:p w14:paraId="06399968" w14:textId="77777777" w:rsidR="005A3C10" w:rsidRPr="00DE0587" w:rsidRDefault="005A3C10" w:rsidP="005A3C10">
      <w:pPr>
        <w:pStyle w:val="1"/>
        <w:shd w:val="clear" w:color="auto" w:fill="FFFFFF"/>
        <w:spacing w:before="161" w:beforeAutospacing="0" w:after="161" w:afterAutospacing="0"/>
        <w:jc w:val="both"/>
        <w:rPr>
          <w:b w:val="0"/>
          <w:color w:val="000000"/>
          <w:sz w:val="22"/>
          <w:szCs w:val="22"/>
        </w:rPr>
      </w:pPr>
      <w:r w:rsidRPr="00DE0587">
        <w:rPr>
          <w:b w:val="0"/>
          <w:sz w:val="24"/>
          <w:szCs w:val="28"/>
        </w:rPr>
        <w:t>Администрация осуществляла контроль в соответствии с требованиями Федерального закона от 26.12.2008 №248-ФЗ «</w:t>
      </w:r>
      <w:r w:rsidRPr="00DE0587">
        <w:rPr>
          <w:b w:val="0"/>
          <w:color w:val="000000"/>
          <w:sz w:val="22"/>
          <w:szCs w:val="22"/>
        </w:rPr>
        <w:t>О государственном контроле (надзоре) и муниципальном контроле в Российской Федерации»</w:t>
      </w:r>
      <w:r w:rsidRPr="00DE0587">
        <w:rPr>
          <w:b w:val="0"/>
          <w:sz w:val="24"/>
          <w:szCs w:val="28"/>
        </w:rPr>
        <w:t xml:space="preserve"> и по полномочиям, переданным от администрации МО «Всеволожский муниципальный район» Ленинградской области.</w:t>
      </w:r>
    </w:p>
    <w:p w14:paraId="6ABEECDE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Типичные (и самые распространенные) нарушения </w:t>
      </w:r>
      <w:r w:rsidRPr="00632295">
        <w:rPr>
          <w:rFonts w:ascii="Times New Roman" w:hAnsi="Times New Roman" w:cs="Times New Roman"/>
          <w:sz w:val="24"/>
          <w:szCs w:val="28"/>
        </w:rPr>
        <w:t>требований земельного законодательства</w:t>
      </w:r>
      <w:r>
        <w:rPr>
          <w:rFonts w:ascii="Times New Roman" w:hAnsi="Times New Roman" w:cs="Times New Roman"/>
          <w:sz w:val="24"/>
          <w:szCs w:val="28"/>
        </w:rPr>
        <w:t xml:space="preserve"> и против порядка управления в сфере земельных отношений (далее – нарушения), допускаемые контролируемыми лицами на территории поселения, следующие:</w:t>
      </w:r>
    </w:p>
    <w:p w14:paraId="3991F96D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hyperlink r:id="rId10" w:history="1">
        <w:r w:rsidRPr="00D41E33">
          <w:rPr>
            <w:rStyle w:val="a3"/>
            <w:rFonts w:ascii="Times New Roman" w:hAnsi="Times New Roman" w:cs="Times New Roman"/>
            <w:color w:val="auto"/>
            <w:sz w:val="24"/>
            <w:szCs w:val="28"/>
            <w:u w:val="none"/>
          </w:rPr>
          <w:t>самовольное</w:t>
        </w:r>
      </w:hyperlink>
      <w:r w:rsidRPr="00D41E33">
        <w:rPr>
          <w:rFonts w:ascii="Times New Roman" w:hAnsi="Times New Roman" w:cs="Times New Roman"/>
          <w:sz w:val="24"/>
          <w:szCs w:val="28"/>
        </w:rPr>
        <w:t xml:space="preserve">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</w:r>
      <w:r>
        <w:rPr>
          <w:rFonts w:ascii="Times New Roman" w:hAnsi="Times New Roman" w:cs="Times New Roman"/>
          <w:sz w:val="24"/>
          <w:szCs w:val="28"/>
        </w:rPr>
        <w:t xml:space="preserve"> (ст.7.1 КоАП РФ);</w:t>
      </w:r>
    </w:p>
    <w:p w14:paraId="301A8DA9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D41E33">
        <w:rPr>
          <w:rFonts w:ascii="Times New Roman" w:hAnsi="Times New Roman" w:cs="Times New Roman"/>
          <w:bCs/>
          <w:sz w:val="24"/>
          <w:szCs w:val="28"/>
        </w:rPr>
        <w:t>использование земельных участков не по целевому назначению, невыполнение обязанностей по приведению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sz w:val="24"/>
          <w:szCs w:val="28"/>
        </w:rPr>
        <w:t xml:space="preserve"> (ст.8.8 КоАП РФ);</w:t>
      </w:r>
    </w:p>
    <w:p w14:paraId="05B955AE" w14:textId="77777777" w:rsidR="005A3C10" w:rsidRPr="00D41E33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D41E33">
        <w:rPr>
          <w:rFonts w:ascii="Times New Roman" w:hAnsi="Times New Roman" w:cs="Times New Roman"/>
          <w:sz w:val="24"/>
          <w:szCs w:val="28"/>
        </w:rPr>
        <w:t xml:space="preserve">- </w:t>
      </w:r>
      <w:r w:rsidRPr="00D41E33">
        <w:rPr>
          <w:rFonts w:ascii="Times New Roman" w:hAnsi="Times New Roman" w:cs="Times New Roman"/>
          <w:bCs/>
          <w:sz w:val="24"/>
          <w:szCs w:val="28"/>
        </w:rPr>
        <w:t>воспрепятствование законной деятельности должностного лица органа муниципального контроля (ст.19.4.1 КоАП РФ);</w:t>
      </w:r>
    </w:p>
    <w:p w14:paraId="32189A0D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D41E33">
        <w:rPr>
          <w:rFonts w:ascii="Times New Roman" w:hAnsi="Times New Roman" w:cs="Times New Roman"/>
          <w:bCs/>
          <w:sz w:val="24"/>
          <w:szCs w:val="28"/>
        </w:rPr>
        <w:t>- невыполнение в срок законного предписания органа (должностного лица), осуществляющего муниципальный контроль</w:t>
      </w:r>
      <w:r>
        <w:rPr>
          <w:rFonts w:ascii="Times New Roman" w:hAnsi="Times New Roman" w:cs="Times New Roman"/>
          <w:bCs/>
          <w:sz w:val="24"/>
          <w:szCs w:val="28"/>
        </w:rPr>
        <w:t xml:space="preserve"> (ст.19.5 КоАП РФ).</w:t>
      </w:r>
    </w:p>
    <w:p w14:paraId="74DAB425" w14:textId="77777777" w:rsidR="005A3C10" w:rsidRDefault="005A3C10" w:rsidP="005A3C10">
      <w:pPr>
        <w:spacing w:after="12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8"/>
        </w:rPr>
      </w:pPr>
    </w:p>
    <w:p w14:paraId="2BCE278A" w14:textId="77777777" w:rsidR="00303E38" w:rsidRDefault="00303E38" w:rsidP="005A3C10">
      <w:pPr>
        <w:spacing w:after="12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8"/>
        </w:rPr>
      </w:pPr>
    </w:p>
    <w:p w14:paraId="1F378178" w14:textId="77777777" w:rsidR="00303E38" w:rsidRDefault="00303E38" w:rsidP="005A3C10">
      <w:pPr>
        <w:spacing w:after="12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8"/>
        </w:rPr>
      </w:pPr>
    </w:p>
    <w:p w14:paraId="053DDDF7" w14:textId="77777777" w:rsidR="005A3C10" w:rsidRPr="00923474" w:rsidRDefault="005A3C10" w:rsidP="005A3C10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3474">
        <w:rPr>
          <w:rFonts w:ascii="Times New Roman" w:hAnsi="Times New Roman" w:cs="Times New Roman"/>
          <w:b/>
          <w:sz w:val="24"/>
          <w:szCs w:val="28"/>
        </w:rPr>
        <w:t xml:space="preserve">Раздел </w:t>
      </w:r>
      <w:r w:rsidRPr="00923474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923474">
        <w:rPr>
          <w:rFonts w:ascii="Times New Roman" w:hAnsi="Times New Roman" w:cs="Times New Roman"/>
          <w:b/>
          <w:sz w:val="24"/>
          <w:szCs w:val="28"/>
        </w:rPr>
        <w:t>. Цели и задачи реализации программы профилактики рисков причинения вреда (ущерба)</w:t>
      </w:r>
    </w:p>
    <w:p w14:paraId="3178FD36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lastRenderedPageBreak/>
        <w:t>Целями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реализации</w:t>
      </w:r>
      <w:r>
        <w:rPr>
          <w:rFonts w:ascii="Times New Roman" w:hAnsi="Times New Roman" w:cs="Times New Roman"/>
          <w:sz w:val="24"/>
          <w:szCs w:val="28"/>
        </w:rPr>
        <w:t xml:space="preserve"> настоящей </w:t>
      </w:r>
      <w:r w:rsidRPr="00402A72">
        <w:rPr>
          <w:rFonts w:ascii="Times New Roman" w:hAnsi="Times New Roman" w:cs="Times New Roman"/>
          <w:sz w:val="24"/>
          <w:szCs w:val="28"/>
        </w:rPr>
        <w:t>Программы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являются</w:t>
      </w:r>
      <w:r>
        <w:rPr>
          <w:rFonts w:ascii="Times New Roman" w:hAnsi="Times New Roman" w:cs="Times New Roman"/>
          <w:sz w:val="24"/>
          <w:szCs w:val="28"/>
        </w:rPr>
        <w:t>:</w:t>
      </w:r>
    </w:p>
    <w:p w14:paraId="0996C81A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предупреждение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нарушений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сфере</w:t>
      </w:r>
      <w:r>
        <w:rPr>
          <w:rFonts w:ascii="Times New Roman" w:hAnsi="Times New Roman" w:cs="Times New Roman"/>
          <w:sz w:val="24"/>
          <w:szCs w:val="28"/>
        </w:rPr>
        <w:t xml:space="preserve"> земельных отношений;</w:t>
      </w:r>
    </w:p>
    <w:p w14:paraId="78874BDC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предотвращение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угрозы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причинения, либо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причинения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вреда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(ущерба) 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следствие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нарушений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79761C85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устранение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существующих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потенциальных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условий, причини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факторов, способных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привести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нарушению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угрозе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причинения, либо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причинения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вреда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43312635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формирование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моделей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социально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ответственного, добросовестного, правового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поведения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контролируемых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лиц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4F939DE3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повышение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прозрачности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системы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контрольно</w:t>
      </w:r>
      <w:r>
        <w:rPr>
          <w:rFonts w:ascii="Times New Roman" w:hAnsi="Times New Roman" w:cs="Times New Roman"/>
          <w:sz w:val="24"/>
          <w:szCs w:val="28"/>
        </w:rPr>
        <w:t xml:space="preserve">й </w:t>
      </w:r>
      <w:r w:rsidRPr="00402A72">
        <w:rPr>
          <w:rFonts w:ascii="Times New Roman" w:hAnsi="Times New Roman" w:cs="Times New Roman"/>
          <w:sz w:val="24"/>
          <w:szCs w:val="28"/>
        </w:rPr>
        <w:t>деятельности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D1CF71C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00EA4">
        <w:rPr>
          <w:rFonts w:ascii="Times New Roman" w:hAnsi="Times New Roman" w:cs="Times New Roman"/>
          <w:sz w:val="24"/>
          <w:szCs w:val="28"/>
        </w:rPr>
        <w:t>Задачи</w:t>
      </w:r>
      <w:r>
        <w:rPr>
          <w:rFonts w:ascii="Times New Roman" w:hAnsi="Times New Roman" w:cs="Times New Roman"/>
          <w:sz w:val="24"/>
          <w:szCs w:val="28"/>
        </w:rPr>
        <w:t xml:space="preserve"> администрации </w:t>
      </w:r>
      <w:r w:rsidRPr="00600EA4">
        <w:rPr>
          <w:rFonts w:ascii="Times New Roman" w:hAnsi="Times New Roman" w:cs="Times New Roman"/>
          <w:sz w:val="24"/>
          <w:szCs w:val="28"/>
        </w:rPr>
        <w:t>при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00EA4">
        <w:rPr>
          <w:rFonts w:ascii="Times New Roman" w:hAnsi="Times New Roman" w:cs="Times New Roman"/>
          <w:sz w:val="24"/>
          <w:szCs w:val="28"/>
        </w:rPr>
        <w:t>создании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00EA4">
        <w:rPr>
          <w:rFonts w:ascii="Times New Roman" w:hAnsi="Times New Roman" w:cs="Times New Roman"/>
          <w:sz w:val="24"/>
          <w:szCs w:val="28"/>
        </w:rPr>
        <w:t>системы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00EA4">
        <w:rPr>
          <w:rFonts w:ascii="Times New Roman" w:hAnsi="Times New Roman" w:cs="Times New Roman"/>
          <w:sz w:val="24"/>
          <w:szCs w:val="28"/>
        </w:rPr>
        <w:t>профилактики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A6F5F">
        <w:rPr>
          <w:rFonts w:ascii="Times New Roman" w:hAnsi="Times New Roman" w:cs="Times New Roman"/>
          <w:sz w:val="24"/>
          <w:szCs w:val="28"/>
        </w:rPr>
        <w:t>рисков причинения вреда</w:t>
      </w:r>
      <w:r>
        <w:rPr>
          <w:rFonts w:ascii="Times New Roman" w:hAnsi="Times New Roman" w:cs="Times New Roman"/>
          <w:sz w:val="24"/>
          <w:szCs w:val="28"/>
        </w:rPr>
        <w:t xml:space="preserve"> (ущерба):</w:t>
      </w:r>
    </w:p>
    <w:p w14:paraId="0B40F1B9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402A72">
        <w:rPr>
          <w:rFonts w:ascii="Times New Roman" w:hAnsi="Times New Roman" w:cs="Times New Roman"/>
          <w:sz w:val="24"/>
          <w:szCs w:val="28"/>
        </w:rPr>
        <w:t>оценка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возможной угрозы причинения, либо причинения вреда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(ущерба), выработка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 реализация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профилактических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мер, способствующих ее снижению;</w:t>
      </w:r>
    </w:p>
    <w:p w14:paraId="5586061F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выявление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факторов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угрозы причинения, либо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причинения вреда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(ущерба), причини условий, способствующих нарушению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требований, определение способов устранения или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снижения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угрозы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11A5AAC8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оценка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состояния подконтрольной среды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установление зависимости видов, форм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интенсивности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профилактических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 xml:space="preserve">мероприятий от присвоенных </w:t>
      </w:r>
      <w:r>
        <w:rPr>
          <w:rFonts w:ascii="Times New Roman" w:hAnsi="Times New Roman" w:cs="Times New Roman"/>
          <w:sz w:val="24"/>
          <w:szCs w:val="28"/>
        </w:rPr>
        <w:t xml:space="preserve">объектам контроля </w:t>
      </w:r>
      <w:r w:rsidRPr="00402A72">
        <w:rPr>
          <w:rFonts w:ascii="Times New Roman" w:hAnsi="Times New Roman" w:cs="Times New Roman"/>
          <w:sz w:val="24"/>
          <w:szCs w:val="28"/>
        </w:rPr>
        <w:t>категорий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риска;</w:t>
      </w:r>
    </w:p>
    <w:p w14:paraId="1B957421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создание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условий для изменения ценностного отношения контролируемых лиц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рисковому поведению, формирования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позитивной ответственности за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свое поведение, поддержания мотивации 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добросовестному поведению;</w:t>
      </w:r>
    </w:p>
    <w:p w14:paraId="4F94D5AD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регулярная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ревизия 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принятие мер 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обеспечению реального влияния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подконтрольную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сферу комплекса 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требований, соблюдение которых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составляет предмет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контроля;</w:t>
      </w:r>
    </w:p>
    <w:p w14:paraId="1BD636D3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 xml:space="preserve"> - формирование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единого понимания обязательных требований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всех участников контрольно</w:t>
      </w:r>
      <w:r>
        <w:rPr>
          <w:rFonts w:ascii="Times New Roman" w:hAnsi="Times New Roman" w:cs="Times New Roman"/>
          <w:sz w:val="24"/>
          <w:szCs w:val="28"/>
        </w:rPr>
        <w:t xml:space="preserve">й </w:t>
      </w:r>
      <w:r w:rsidRPr="00402A72">
        <w:rPr>
          <w:rFonts w:ascii="Times New Roman" w:hAnsi="Times New Roman" w:cs="Times New Roman"/>
          <w:sz w:val="24"/>
          <w:szCs w:val="28"/>
        </w:rPr>
        <w:t>деятельности;</w:t>
      </w:r>
    </w:p>
    <w:p w14:paraId="0402027D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создание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 внедрение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мер системы позитивной профилактики; повышение уровня правовой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грамотности контролируемых лиц, 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402A72">
        <w:rPr>
          <w:rFonts w:ascii="Times New Roman" w:hAnsi="Times New Roman" w:cs="Times New Roman"/>
          <w:sz w:val="24"/>
          <w:szCs w:val="28"/>
        </w:rPr>
        <w:t>ч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402A72">
        <w:rPr>
          <w:rFonts w:ascii="Times New Roman" w:hAnsi="Times New Roman" w:cs="Times New Roman"/>
          <w:sz w:val="24"/>
          <w:szCs w:val="28"/>
        </w:rPr>
        <w:t xml:space="preserve"> путем обеспечения доступности информации об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требованиях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необходимых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мерах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по их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исполнению;</w:t>
      </w:r>
    </w:p>
    <w:p w14:paraId="5C2633F9" w14:textId="77777777" w:rsidR="005A3C10" w:rsidRDefault="005A3C10" w:rsidP="005A3C1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снижение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издержек контрольно</w:t>
      </w:r>
      <w:r>
        <w:rPr>
          <w:rFonts w:ascii="Times New Roman" w:hAnsi="Times New Roman" w:cs="Times New Roman"/>
          <w:sz w:val="24"/>
          <w:szCs w:val="28"/>
        </w:rPr>
        <w:t>й</w:t>
      </w:r>
      <w:r w:rsidRPr="00402A72">
        <w:rPr>
          <w:rFonts w:ascii="Times New Roman" w:hAnsi="Times New Roman" w:cs="Times New Roman"/>
          <w:sz w:val="24"/>
          <w:szCs w:val="28"/>
        </w:rPr>
        <w:t xml:space="preserve"> деятельности и административной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нагрузки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контролируемых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лиц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40A4CAFF" w14:textId="77777777" w:rsidR="005A3C10" w:rsidRPr="00923474" w:rsidRDefault="005A3C10" w:rsidP="005A3C1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3474">
        <w:rPr>
          <w:rFonts w:ascii="Times New Roman" w:hAnsi="Times New Roman" w:cs="Times New Roman"/>
          <w:b/>
          <w:sz w:val="24"/>
          <w:szCs w:val="28"/>
        </w:rPr>
        <w:t xml:space="preserve">Раздел </w:t>
      </w:r>
      <w:r w:rsidRPr="00923474">
        <w:rPr>
          <w:rFonts w:ascii="Times New Roman" w:hAnsi="Times New Roman" w:cs="Times New Roman"/>
          <w:b/>
          <w:sz w:val="24"/>
          <w:szCs w:val="28"/>
          <w:lang w:val="en-US"/>
        </w:rPr>
        <w:t>III</w:t>
      </w:r>
      <w:r w:rsidRPr="00923474">
        <w:rPr>
          <w:rFonts w:ascii="Times New Roman" w:hAnsi="Times New Roman" w:cs="Times New Roman"/>
          <w:b/>
          <w:sz w:val="24"/>
          <w:szCs w:val="28"/>
        </w:rPr>
        <w:t>. Перечень профилактических мероприятий, сроки (периодичность) их проведения</w:t>
      </w:r>
    </w:p>
    <w:p w14:paraId="0D0C75ED" w14:textId="77777777" w:rsidR="005A3C10" w:rsidRDefault="005A3C10" w:rsidP="005A3C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 Администрация осуществляет п</w:t>
      </w:r>
      <w:r w:rsidRPr="00FA6F5F">
        <w:rPr>
          <w:rFonts w:ascii="Times New Roman" w:hAnsi="Times New Roman" w:cs="Times New Roman"/>
          <w:sz w:val="24"/>
          <w:szCs w:val="28"/>
        </w:rPr>
        <w:t>рофилактик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FA6F5F">
        <w:rPr>
          <w:rFonts w:ascii="Times New Roman" w:hAnsi="Times New Roman" w:cs="Times New Roman"/>
          <w:sz w:val="24"/>
          <w:szCs w:val="28"/>
        </w:rPr>
        <w:t xml:space="preserve"> рисков причинения вреда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в порядке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установленном Положением о муниципальном земельном контроле и посредством проведения в отношении</w:t>
      </w:r>
      <w:r w:rsidRPr="003733C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контролируемых лиц и иных заинтересованных лиц следующих профилактических мероприятий:</w:t>
      </w:r>
    </w:p>
    <w:p w14:paraId="3214BE0B" w14:textId="77777777" w:rsidR="005A3C10" w:rsidRDefault="005A3C10" w:rsidP="005A3C10">
      <w:pPr>
        <w:pStyle w:val="ab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информирования;</w:t>
      </w:r>
    </w:p>
    <w:p w14:paraId="60CB87A2" w14:textId="77777777" w:rsidR="005A3C10" w:rsidRDefault="005A3C10" w:rsidP="005A3C10">
      <w:pPr>
        <w:pStyle w:val="ab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консультирования;</w:t>
      </w:r>
    </w:p>
    <w:p w14:paraId="7B1F314F" w14:textId="77777777" w:rsidR="005A3C10" w:rsidRDefault="005A3C10" w:rsidP="005A3C10">
      <w:pPr>
        <w:pStyle w:val="ab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объявления предостережения.</w:t>
      </w:r>
    </w:p>
    <w:p w14:paraId="76B38D45" w14:textId="77777777" w:rsidR="005A3C10" w:rsidRPr="00A31DF7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31DF7">
        <w:rPr>
          <w:rFonts w:ascii="Times New Roman" w:hAnsi="Times New Roman" w:cs="Times New Roman"/>
          <w:sz w:val="24"/>
          <w:szCs w:val="28"/>
        </w:rPr>
        <w:t>Администрация осуществляет учет консультирований и объявленных предостережений посредством ведения журнала учета таких мероприятий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13F8DB8" w14:textId="77777777" w:rsidR="005A3C10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1.1. </w:t>
      </w:r>
      <w:r w:rsidRPr="003C3359">
        <w:rPr>
          <w:rFonts w:ascii="Times New Roman" w:hAnsi="Times New Roman" w:cs="Times New Roman"/>
          <w:b/>
          <w:sz w:val="24"/>
          <w:szCs w:val="28"/>
        </w:rPr>
        <w:t>Информирование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13331">
        <w:rPr>
          <w:rFonts w:ascii="Times New Roman" w:hAnsi="Times New Roman" w:cs="Times New Roman"/>
          <w:sz w:val="24"/>
          <w:szCs w:val="28"/>
        </w:rPr>
        <w:t>контролируемых и иных заинтересованных лиц администрация осуществляет по вопросам соблюдения обязательных требований и, при необходимости, с предупреждением об ответственности за их нарушение, посредством</w:t>
      </w:r>
      <w:r>
        <w:rPr>
          <w:rFonts w:ascii="Times New Roman" w:hAnsi="Times New Roman" w:cs="Times New Roman"/>
          <w:sz w:val="24"/>
          <w:szCs w:val="28"/>
        </w:rPr>
        <w:t>:</w:t>
      </w:r>
    </w:p>
    <w:p w14:paraId="5E2CBD35" w14:textId="77777777" w:rsidR="005A3C10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13331">
        <w:rPr>
          <w:rFonts w:ascii="Times New Roman" w:hAnsi="Times New Roman" w:cs="Times New Roman"/>
          <w:sz w:val="24"/>
          <w:szCs w:val="28"/>
        </w:rPr>
        <w:t>размещения сведений на</w:t>
      </w:r>
      <w:r w:rsidRPr="00C03632">
        <w:rPr>
          <w:rFonts w:ascii="Times New Roman" w:hAnsi="Times New Roman" w:cs="Times New Roman"/>
          <w:sz w:val="24"/>
          <w:szCs w:val="28"/>
        </w:rPr>
        <w:t xml:space="preserve"> официальном сайте </w:t>
      </w:r>
      <w:r>
        <w:rPr>
          <w:rFonts w:ascii="Times New Roman" w:hAnsi="Times New Roman" w:cs="Times New Roman"/>
          <w:sz w:val="24"/>
          <w:szCs w:val="28"/>
        </w:rPr>
        <w:t>администрации</w:t>
      </w:r>
      <w:r w:rsidRPr="00C03632">
        <w:rPr>
          <w:rFonts w:ascii="Times New Roman" w:hAnsi="Times New Roman" w:cs="Times New Roman"/>
          <w:sz w:val="24"/>
          <w:szCs w:val="28"/>
        </w:rPr>
        <w:t xml:space="preserve"> в сети "Интернет"</w:t>
      </w:r>
      <w:r>
        <w:rPr>
          <w:rFonts w:ascii="Times New Roman" w:hAnsi="Times New Roman" w:cs="Times New Roman"/>
          <w:sz w:val="24"/>
          <w:szCs w:val="28"/>
        </w:rPr>
        <w:t xml:space="preserve"> по адресу: </w:t>
      </w:r>
      <w:r w:rsidRPr="007632A4">
        <w:rPr>
          <w:rFonts w:ascii="Times New Roman" w:hAnsi="Times New Roman" w:cs="Times New Roman"/>
          <w:sz w:val="24"/>
          <w:szCs w:val="28"/>
        </w:rPr>
        <w:t>http://www.ykki.ru</w:t>
      </w:r>
      <w:r w:rsidRPr="00C0363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(далее – официальный сайт), </w:t>
      </w:r>
      <w:r w:rsidRPr="00C03632">
        <w:rPr>
          <w:rFonts w:ascii="Times New Roman" w:hAnsi="Times New Roman" w:cs="Times New Roman"/>
          <w:sz w:val="24"/>
          <w:szCs w:val="28"/>
        </w:rPr>
        <w:t xml:space="preserve">в </w:t>
      </w:r>
      <w:r>
        <w:rPr>
          <w:rFonts w:ascii="Times New Roman" w:hAnsi="Times New Roman" w:cs="Times New Roman"/>
          <w:sz w:val="24"/>
          <w:szCs w:val="28"/>
        </w:rPr>
        <w:t>газете «</w:t>
      </w:r>
      <w:proofErr w:type="spellStart"/>
      <w:r>
        <w:rPr>
          <w:rFonts w:ascii="Times New Roman" w:hAnsi="Times New Roman" w:cs="Times New Roman"/>
          <w:sz w:val="24"/>
          <w:szCs w:val="28"/>
        </w:rPr>
        <w:t>Юкковские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вести»</w:t>
      </w:r>
      <w:r w:rsidRPr="00C03632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на информационных стендах, на собраниях и конференциях, </w:t>
      </w:r>
      <w:r w:rsidRPr="00F13331">
        <w:rPr>
          <w:rFonts w:ascii="Times New Roman" w:hAnsi="Times New Roman" w:cs="Times New Roman"/>
          <w:sz w:val="24"/>
          <w:szCs w:val="28"/>
        </w:rPr>
        <w:t>в средствах массовой информации, доведения на собраниях и конференциях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756393A3" w14:textId="77777777" w:rsidR="005A3C10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13331">
        <w:rPr>
          <w:rFonts w:ascii="Times New Roman" w:hAnsi="Times New Roman" w:cs="Times New Roman"/>
          <w:sz w:val="24"/>
          <w:szCs w:val="28"/>
        </w:rPr>
        <w:lastRenderedPageBreak/>
        <w:t>проведения индивидуального информирования (путем личных бесед при встречах, рабочих обходах (осмотрах) территории муниципального образования (осуществляемых в соответствии с Положени</w:t>
      </w:r>
      <w:r>
        <w:rPr>
          <w:rFonts w:ascii="Times New Roman" w:hAnsi="Times New Roman" w:cs="Times New Roman"/>
          <w:sz w:val="24"/>
          <w:szCs w:val="28"/>
        </w:rPr>
        <w:t>ем о муниципальном земельном контроле</w:t>
      </w:r>
      <w:r w:rsidRPr="00F13331">
        <w:rPr>
          <w:rFonts w:ascii="Times New Roman" w:hAnsi="Times New Roman" w:cs="Times New Roman"/>
          <w:sz w:val="24"/>
          <w:szCs w:val="28"/>
        </w:rPr>
        <w:t xml:space="preserve">), направления </w:t>
      </w:r>
      <w:r>
        <w:rPr>
          <w:rFonts w:ascii="Times New Roman" w:hAnsi="Times New Roman" w:cs="Times New Roman"/>
          <w:sz w:val="24"/>
          <w:szCs w:val="28"/>
        </w:rPr>
        <w:t xml:space="preserve">персональных </w:t>
      </w:r>
      <w:r w:rsidRPr="00F13331">
        <w:rPr>
          <w:rFonts w:ascii="Times New Roman" w:hAnsi="Times New Roman" w:cs="Times New Roman"/>
          <w:sz w:val="24"/>
          <w:szCs w:val="28"/>
        </w:rPr>
        <w:t xml:space="preserve">информационных писем-предупреждений </w:t>
      </w:r>
      <w:r>
        <w:rPr>
          <w:rFonts w:ascii="Times New Roman" w:hAnsi="Times New Roman" w:cs="Times New Roman"/>
          <w:sz w:val="24"/>
          <w:szCs w:val="28"/>
        </w:rPr>
        <w:t xml:space="preserve">на </w:t>
      </w:r>
      <w:r w:rsidRPr="00F13331">
        <w:rPr>
          <w:rFonts w:ascii="Times New Roman" w:hAnsi="Times New Roman" w:cs="Times New Roman"/>
          <w:sz w:val="24"/>
          <w:szCs w:val="28"/>
        </w:rPr>
        <w:t xml:space="preserve">бумажном носителе </w:t>
      </w:r>
      <w:r>
        <w:rPr>
          <w:rFonts w:ascii="Times New Roman" w:hAnsi="Times New Roman" w:cs="Times New Roman"/>
          <w:sz w:val="24"/>
          <w:szCs w:val="28"/>
        </w:rPr>
        <w:t>почтовым отправлением и (</w:t>
      </w:r>
      <w:r w:rsidRPr="00F13331">
        <w:rPr>
          <w:rFonts w:ascii="Times New Roman" w:hAnsi="Times New Roman" w:cs="Times New Roman"/>
          <w:sz w:val="24"/>
          <w:szCs w:val="28"/>
        </w:rPr>
        <w:t>или</w:t>
      </w:r>
      <w:r>
        <w:rPr>
          <w:rFonts w:ascii="Times New Roman" w:hAnsi="Times New Roman" w:cs="Times New Roman"/>
          <w:sz w:val="24"/>
          <w:szCs w:val="28"/>
        </w:rPr>
        <w:t>)</w:t>
      </w:r>
      <w:r w:rsidRPr="00F13331">
        <w:rPr>
          <w:rFonts w:ascii="Times New Roman" w:hAnsi="Times New Roman" w:cs="Times New Roman"/>
          <w:sz w:val="24"/>
          <w:szCs w:val="28"/>
        </w:rPr>
        <w:t xml:space="preserve"> </w:t>
      </w:r>
      <w:r w:rsidRPr="00A31DF7">
        <w:rPr>
          <w:rFonts w:ascii="Times New Roman" w:hAnsi="Times New Roman" w:cs="Times New Roman"/>
          <w:sz w:val="24"/>
          <w:szCs w:val="28"/>
        </w:rPr>
        <w:t>по электронной почте или в личные кабинеты контролируемых лиц в государственных информационных системах (при их наличии и доступности)</w:t>
      </w:r>
      <w:r w:rsidRPr="00F13331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0823B7F3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иных</w:t>
      </w:r>
      <w:r w:rsidRPr="00C0363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допустимых </w:t>
      </w:r>
      <w:r w:rsidRPr="00C03632">
        <w:rPr>
          <w:rFonts w:ascii="Times New Roman" w:hAnsi="Times New Roman" w:cs="Times New Roman"/>
          <w:sz w:val="24"/>
          <w:szCs w:val="28"/>
        </w:rPr>
        <w:t>форм.</w:t>
      </w:r>
    </w:p>
    <w:p w14:paraId="5D548FC3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Администрация</w:t>
      </w:r>
      <w:r w:rsidRPr="00C03632">
        <w:rPr>
          <w:rFonts w:ascii="Times New Roman" w:hAnsi="Times New Roman" w:cs="Times New Roman"/>
          <w:sz w:val="24"/>
          <w:szCs w:val="28"/>
        </w:rPr>
        <w:t xml:space="preserve"> размеща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C03632">
        <w:rPr>
          <w:rFonts w:ascii="Times New Roman" w:hAnsi="Times New Roman" w:cs="Times New Roman"/>
          <w:sz w:val="24"/>
          <w:szCs w:val="28"/>
        </w:rPr>
        <w:t>т и поддержива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C03632">
        <w:rPr>
          <w:rFonts w:ascii="Times New Roman" w:hAnsi="Times New Roman" w:cs="Times New Roman"/>
          <w:sz w:val="24"/>
          <w:szCs w:val="28"/>
        </w:rPr>
        <w:t>т в актуальном состоянии на своем официальном сайте:</w:t>
      </w:r>
    </w:p>
    <w:p w14:paraId="101C054F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03632">
        <w:rPr>
          <w:rFonts w:ascii="Times New Roman" w:hAnsi="Times New Roman" w:cs="Times New Roman"/>
          <w:sz w:val="24"/>
          <w:szCs w:val="28"/>
        </w:rPr>
        <w:t>1) тексты</w:t>
      </w:r>
      <w:r>
        <w:rPr>
          <w:rFonts w:ascii="Times New Roman" w:hAnsi="Times New Roman" w:cs="Times New Roman"/>
          <w:sz w:val="24"/>
          <w:szCs w:val="28"/>
        </w:rPr>
        <w:t xml:space="preserve"> (перечень, ссылки)</w:t>
      </w:r>
      <w:r w:rsidRPr="00C03632">
        <w:rPr>
          <w:rFonts w:ascii="Times New Roman" w:hAnsi="Times New Roman" w:cs="Times New Roman"/>
          <w:sz w:val="24"/>
          <w:szCs w:val="28"/>
        </w:rPr>
        <w:t xml:space="preserve"> нормативных правовых актов, регулирующих осуществление муниципального </w:t>
      </w:r>
      <w:r>
        <w:rPr>
          <w:rFonts w:ascii="Times New Roman" w:hAnsi="Times New Roman" w:cs="Times New Roman"/>
          <w:sz w:val="24"/>
          <w:szCs w:val="28"/>
        </w:rPr>
        <w:t xml:space="preserve">земельного </w:t>
      </w:r>
      <w:r w:rsidRPr="00C03632">
        <w:rPr>
          <w:rFonts w:ascii="Times New Roman" w:hAnsi="Times New Roman" w:cs="Times New Roman"/>
          <w:sz w:val="24"/>
          <w:szCs w:val="28"/>
        </w:rPr>
        <w:t>контроля;</w:t>
      </w:r>
    </w:p>
    <w:p w14:paraId="1E045688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03632">
        <w:rPr>
          <w:rFonts w:ascii="Times New Roman" w:hAnsi="Times New Roman" w:cs="Times New Roman"/>
          <w:sz w:val="24"/>
          <w:szCs w:val="28"/>
        </w:rPr>
        <w:t xml:space="preserve">2) сведения об изменениях, внесенных в нормативные правовые акты, регулирующие осуществление муниципального </w:t>
      </w:r>
      <w:r>
        <w:rPr>
          <w:rFonts w:ascii="Times New Roman" w:hAnsi="Times New Roman" w:cs="Times New Roman"/>
          <w:sz w:val="24"/>
          <w:szCs w:val="28"/>
        </w:rPr>
        <w:t xml:space="preserve">земельного </w:t>
      </w:r>
      <w:r w:rsidRPr="00C03632">
        <w:rPr>
          <w:rFonts w:ascii="Times New Roman" w:hAnsi="Times New Roman" w:cs="Times New Roman"/>
          <w:sz w:val="24"/>
          <w:szCs w:val="28"/>
        </w:rPr>
        <w:t>контроля, о сроках и порядке их вступления в силу;</w:t>
      </w:r>
    </w:p>
    <w:p w14:paraId="2778670A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03632">
        <w:rPr>
          <w:rFonts w:ascii="Times New Roman" w:hAnsi="Times New Roman" w:cs="Times New Roman"/>
          <w:sz w:val="24"/>
          <w:szCs w:val="28"/>
        </w:rPr>
        <w:t xml:space="preserve">3) </w:t>
      </w:r>
      <w:hyperlink r:id="rId11" w:history="1">
        <w:r w:rsidRPr="007632A4">
          <w:rPr>
            <w:rFonts w:ascii="Times New Roman" w:hAnsi="Times New Roman" w:cs="Times New Roman"/>
            <w:sz w:val="24"/>
            <w:szCs w:val="28"/>
          </w:rPr>
          <w:t>перечень</w:t>
        </w:r>
      </w:hyperlink>
      <w:r w:rsidRPr="00C03632">
        <w:rPr>
          <w:rFonts w:ascii="Times New Roman" w:hAnsi="Times New Roman" w:cs="Times New Roman"/>
          <w:sz w:val="24"/>
          <w:szCs w:val="28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5115B6FC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Pr="00C03632">
        <w:rPr>
          <w:rFonts w:ascii="Times New Roman" w:hAnsi="Times New Roman" w:cs="Times New Roman"/>
          <w:sz w:val="24"/>
          <w:szCs w:val="28"/>
        </w:rPr>
        <w:t>) перечень индикаторов риска нарушения обязательных требований, порядок отнесения объектов контроля к категориям риска;</w:t>
      </w:r>
    </w:p>
    <w:p w14:paraId="4919BEE8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Pr="00C03632">
        <w:rPr>
          <w:rFonts w:ascii="Times New Roman" w:hAnsi="Times New Roman" w:cs="Times New Roman"/>
          <w:sz w:val="24"/>
          <w:szCs w:val="28"/>
        </w:rPr>
        <w:t>) перечень объектов контроля, учитываемых в рамках формирования ежегодного плана контрольных мероприятий, с указанием категории риска;</w:t>
      </w:r>
    </w:p>
    <w:p w14:paraId="7BBDB08E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Pr="00C03632">
        <w:rPr>
          <w:rFonts w:ascii="Times New Roman" w:hAnsi="Times New Roman" w:cs="Times New Roman"/>
          <w:sz w:val="24"/>
          <w:szCs w:val="28"/>
        </w:rPr>
        <w:t xml:space="preserve">) программу профилактики рисков причинения вреда и план проведения плановых контрольных мероприятий </w:t>
      </w:r>
      <w:r>
        <w:rPr>
          <w:rFonts w:ascii="Times New Roman" w:hAnsi="Times New Roman" w:cs="Times New Roman"/>
          <w:sz w:val="24"/>
          <w:szCs w:val="28"/>
        </w:rPr>
        <w:t>администрацией</w:t>
      </w:r>
      <w:r w:rsidRPr="00C03632">
        <w:rPr>
          <w:rFonts w:ascii="Times New Roman" w:hAnsi="Times New Roman" w:cs="Times New Roman"/>
          <w:sz w:val="24"/>
          <w:szCs w:val="28"/>
        </w:rPr>
        <w:t xml:space="preserve"> (при проведении таких мероприятий);</w:t>
      </w:r>
    </w:p>
    <w:p w14:paraId="372B3577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</w:t>
      </w:r>
      <w:r w:rsidRPr="00C03632">
        <w:rPr>
          <w:rFonts w:ascii="Times New Roman" w:hAnsi="Times New Roman" w:cs="Times New Roman"/>
          <w:sz w:val="24"/>
          <w:szCs w:val="28"/>
        </w:rPr>
        <w:t xml:space="preserve">) исчерпывающий перечень сведений, которые могут запрашиваться </w:t>
      </w:r>
      <w:r>
        <w:rPr>
          <w:rFonts w:ascii="Times New Roman" w:hAnsi="Times New Roman" w:cs="Times New Roman"/>
          <w:sz w:val="24"/>
          <w:szCs w:val="28"/>
        </w:rPr>
        <w:t>администрацией</w:t>
      </w:r>
      <w:r w:rsidRPr="00C03632">
        <w:rPr>
          <w:rFonts w:ascii="Times New Roman" w:hAnsi="Times New Roman" w:cs="Times New Roman"/>
          <w:sz w:val="24"/>
          <w:szCs w:val="28"/>
        </w:rPr>
        <w:t xml:space="preserve"> у контролируемого лица;</w:t>
      </w:r>
    </w:p>
    <w:p w14:paraId="0FAEF611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</w:t>
      </w:r>
      <w:r w:rsidRPr="00C03632">
        <w:rPr>
          <w:rFonts w:ascii="Times New Roman" w:hAnsi="Times New Roman" w:cs="Times New Roman"/>
          <w:sz w:val="24"/>
          <w:szCs w:val="28"/>
        </w:rPr>
        <w:t>) сведения о способах получения консультаций по вопросам соблюдения обязательных требований;</w:t>
      </w:r>
    </w:p>
    <w:p w14:paraId="4622A9DD" w14:textId="77777777" w:rsidR="005A3C10" w:rsidRPr="00C03632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03632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0</w:t>
      </w:r>
      <w:r w:rsidRPr="00C03632">
        <w:rPr>
          <w:rFonts w:ascii="Times New Roman" w:hAnsi="Times New Roman" w:cs="Times New Roman"/>
          <w:sz w:val="24"/>
          <w:szCs w:val="28"/>
        </w:rPr>
        <w:t xml:space="preserve">) </w:t>
      </w:r>
      <w:r>
        <w:rPr>
          <w:rFonts w:ascii="Times New Roman" w:hAnsi="Times New Roman" w:cs="Times New Roman"/>
          <w:sz w:val="24"/>
          <w:szCs w:val="28"/>
        </w:rPr>
        <w:t xml:space="preserve">(ежегодный) </w:t>
      </w:r>
      <w:r w:rsidRPr="00C03632">
        <w:rPr>
          <w:rFonts w:ascii="Times New Roman" w:hAnsi="Times New Roman" w:cs="Times New Roman"/>
          <w:sz w:val="24"/>
          <w:szCs w:val="28"/>
        </w:rPr>
        <w:t>доклад</w:t>
      </w:r>
      <w:r>
        <w:rPr>
          <w:rFonts w:ascii="Times New Roman" w:hAnsi="Times New Roman" w:cs="Times New Roman"/>
          <w:sz w:val="24"/>
          <w:szCs w:val="28"/>
        </w:rPr>
        <w:t xml:space="preserve"> о</w:t>
      </w:r>
      <w:r w:rsidRPr="00C03632">
        <w:rPr>
          <w:rFonts w:ascii="Times New Roman" w:hAnsi="Times New Roman" w:cs="Times New Roman"/>
          <w:sz w:val="24"/>
          <w:szCs w:val="28"/>
        </w:rPr>
        <w:t xml:space="preserve"> муниципальном </w:t>
      </w:r>
      <w:r>
        <w:rPr>
          <w:rFonts w:ascii="Times New Roman" w:hAnsi="Times New Roman" w:cs="Times New Roman"/>
          <w:sz w:val="24"/>
          <w:szCs w:val="28"/>
        </w:rPr>
        <w:t xml:space="preserve">земельном </w:t>
      </w:r>
      <w:r w:rsidRPr="00C03632">
        <w:rPr>
          <w:rFonts w:ascii="Times New Roman" w:hAnsi="Times New Roman" w:cs="Times New Roman"/>
          <w:sz w:val="24"/>
          <w:szCs w:val="28"/>
        </w:rPr>
        <w:t>контроле;</w:t>
      </w:r>
    </w:p>
    <w:p w14:paraId="3ADB6C43" w14:textId="77777777" w:rsidR="005A3C10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03632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1</w:t>
      </w:r>
      <w:r w:rsidRPr="00C03632">
        <w:rPr>
          <w:rFonts w:ascii="Times New Roman" w:hAnsi="Times New Roman" w:cs="Times New Roman"/>
          <w:sz w:val="24"/>
          <w:szCs w:val="28"/>
        </w:rPr>
        <w:t xml:space="preserve">) иные сведения, предусмотренные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4"/>
          <w:szCs w:val="28"/>
        </w:rPr>
        <w:t>Ленинградской области</w:t>
      </w:r>
      <w:r w:rsidRPr="00C03632">
        <w:rPr>
          <w:rFonts w:ascii="Times New Roman" w:hAnsi="Times New Roman" w:cs="Times New Roman"/>
          <w:sz w:val="24"/>
          <w:szCs w:val="28"/>
        </w:rPr>
        <w:t>, муниципальными правовыми актами и (или) программ</w:t>
      </w:r>
      <w:r>
        <w:rPr>
          <w:rFonts w:ascii="Times New Roman" w:hAnsi="Times New Roman" w:cs="Times New Roman"/>
          <w:sz w:val="24"/>
          <w:szCs w:val="28"/>
        </w:rPr>
        <w:t>ой</w:t>
      </w:r>
      <w:r w:rsidRPr="00C03632">
        <w:rPr>
          <w:rFonts w:ascii="Times New Roman" w:hAnsi="Times New Roman" w:cs="Times New Roman"/>
          <w:sz w:val="24"/>
          <w:szCs w:val="28"/>
        </w:rPr>
        <w:t xml:space="preserve"> профилактики рисков</w:t>
      </w:r>
      <w:r>
        <w:rPr>
          <w:rFonts w:ascii="Times New Roman" w:hAnsi="Times New Roman" w:cs="Times New Roman"/>
          <w:sz w:val="24"/>
          <w:szCs w:val="28"/>
        </w:rPr>
        <w:t xml:space="preserve"> причинения вреда</w:t>
      </w:r>
      <w:r w:rsidRPr="00C03632">
        <w:rPr>
          <w:rFonts w:ascii="Times New Roman" w:hAnsi="Times New Roman" w:cs="Times New Roman"/>
          <w:sz w:val="24"/>
          <w:szCs w:val="28"/>
        </w:rPr>
        <w:t>.</w:t>
      </w:r>
    </w:p>
    <w:p w14:paraId="0ED50C2D" w14:textId="77777777" w:rsidR="005A3C10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E5B7D">
        <w:rPr>
          <w:rFonts w:ascii="Times New Roman" w:hAnsi="Times New Roman" w:cs="Times New Roman"/>
          <w:sz w:val="24"/>
          <w:szCs w:val="28"/>
        </w:rPr>
        <w:t xml:space="preserve">Информирование </w:t>
      </w:r>
      <w:r>
        <w:rPr>
          <w:rFonts w:ascii="Times New Roman" w:hAnsi="Times New Roman" w:cs="Times New Roman"/>
          <w:sz w:val="24"/>
          <w:szCs w:val="28"/>
        </w:rPr>
        <w:t>возлагается на отдел землеустройства администрации и непосредственно на должностное лицо администрации, осуществляющее муниципальный земельный контроль.</w:t>
      </w:r>
    </w:p>
    <w:p w14:paraId="1E40D8EA" w14:textId="77777777" w:rsidR="005A3C10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Непосредственно публикацию сведений и информации на официальном сайте администрации и в газете «</w:t>
      </w:r>
      <w:proofErr w:type="spellStart"/>
      <w:r>
        <w:rPr>
          <w:rFonts w:ascii="Times New Roman" w:hAnsi="Times New Roman" w:cs="Times New Roman"/>
          <w:sz w:val="24"/>
          <w:szCs w:val="28"/>
        </w:rPr>
        <w:t>Юкковские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ведомости» осуществляют уполномоченные должностные лица и по представлению такой информации от должностных лиц отдела землеустройства администрации.</w:t>
      </w:r>
    </w:p>
    <w:p w14:paraId="38CE562F" w14:textId="77777777" w:rsidR="005A3C10" w:rsidRPr="003C3359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1.2. </w:t>
      </w:r>
      <w:r w:rsidRPr="006B467F">
        <w:rPr>
          <w:rFonts w:ascii="Times New Roman" w:hAnsi="Times New Roman" w:cs="Times New Roman"/>
          <w:b/>
          <w:sz w:val="24"/>
          <w:szCs w:val="28"/>
        </w:rPr>
        <w:t>Консультирование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C3359">
        <w:rPr>
          <w:rFonts w:ascii="Times New Roman" w:hAnsi="Times New Roman" w:cs="Times New Roman"/>
          <w:sz w:val="24"/>
          <w:szCs w:val="28"/>
        </w:rPr>
        <w:t xml:space="preserve">(разъяснения по вопросам, связанным с организацией и осуществлением муниципального </w:t>
      </w:r>
      <w:r>
        <w:rPr>
          <w:rFonts w:ascii="Times New Roman" w:hAnsi="Times New Roman" w:cs="Times New Roman"/>
          <w:sz w:val="24"/>
          <w:szCs w:val="28"/>
        </w:rPr>
        <w:t xml:space="preserve">земельного </w:t>
      </w:r>
      <w:r w:rsidRPr="003C3359">
        <w:rPr>
          <w:rFonts w:ascii="Times New Roman" w:hAnsi="Times New Roman" w:cs="Times New Roman"/>
          <w:sz w:val="24"/>
          <w:szCs w:val="28"/>
        </w:rPr>
        <w:t>контроля)</w:t>
      </w:r>
      <w:r>
        <w:rPr>
          <w:rFonts w:ascii="Times New Roman" w:hAnsi="Times New Roman" w:cs="Times New Roman"/>
          <w:sz w:val="24"/>
          <w:szCs w:val="28"/>
        </w:rPr>
        <w:t xml:space="preserve"> проводится </w:t>
      </w:r>
      <w:r w:rsidRPr="003C3359">
        <w:rPr>
          <w:rFonts w:ascii="Times New Roman" w:hAnsi="Times New Roman" w:cs="Times New Roman"/>
          <w:sz w:val="24"/>
          <w:szCs w:val="28"/>
        </w:rPr>
        <w:t xml:space="preserve">по обращениям контролируемых лиц и их представителей 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3C3359">
        <w:rPr>
          <w:rFonts w:ascii="Times New Roman" w:hAnsi="Times New Roman" w:cs="Times New Roman"/>
          <w:sz w:val="24"/>
          <w:szCs w:val="28"/>
        </w:rPr>
        <w:t xml:space="preserve"> без взимания платы</w:t>
      </w:r>
      <w:r>
        <w:rPr>
          <w:rFonts w:ascii="Times New Roman" w:hAnsi="Times New Roman" w:cs="Times New Roman"/>
          <w:sz w:val="24"/>
          <w:szCs w:val="28"/>
        </w:rPr>
        <w:t xml:space="preserve"> (далее – обращения)</w:t>
      </w:r>
      <w:r w:rsidRPr="003C3359">
        <w:rPr>
          <w:rFonts w:ascii="Times New Roman" w:hAnsi="Times New Roman" w:cs="Times New Roman"/>
          <w:sz w:val="24"/>
          <w:szCs w:val="28"/>
        </w:rPr>
        <w:t>.</w:t>
      </w:r>
    </w:p>
    <w:p w14:paraId="5ECD265C" w14:textId="77777777" w:rsidR="005A3C10" w:rsidRPr="003C3359" w:rsidRDefault="005A3C10" w:rsidP="005A3C1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Порядок консультирования, п</w:t>
      </w:r>
      <w:r w:rsidRPr="003C3359">
        <w:rPr>
          <w:rFonts w:ascii="Times New Roman" w:hAnsi="Times New Roman" w:cs="Times New Roman"/>
          <w:sz w:val="24"/>
          <w:szCs w:val="28"/>
        </w:rPr>
        <w:t>еречень вопросов, по которым осуществляется консультирование</w:t>
      </w:r>
      <w:r>
        <w:rPr>
          <w:rFonts w:ascii="Times New Roman" w:hAnsi="Times New Roman" w:cs="Times New Roman"/>
          <w:sz w:val="24"/>
          <w:szCs w:val="28"/>
        </w:rPr>
        <w:t xml:space="preserve"> и порядок учета консультирований</w:t>
      </w:r>
      <w:r w:rsidRPr="003C3359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устанавливаются</w:t>
      </w:r>
      <w:r w:rsidRPr="003C3359">
        <w:rPr>
          <w:rFonts w:ascii="Times New Roman" w:hAnsi="Times New Roman" w:cs="Times New Roman"/>
          <w:sz w:val="24"/>
          <w:szCs w:val="28"/>
        </w:rPr>
        <w:t xml:space="preserve"> положением о </w:t>
      </w:r>
      <w:r>
        <w:rPr>
          <w:rFonts w:ascii="Times New Roman" w:hAnsi="Times New Roman" w:cs="Times New Roman"/>
          <w:sz w:val="24"/>
          <w:szCs w:val="28"/>
        </w:rPr>
        <w:t>муниципальном земельном контроле</w:t>
      </w:r>
      <w:r w:rsidRPr="003C3359">
        <w:rPr>
          <w:rFonts w:ascii="Times New Roman" w:hAnsi="Times New Roman" w:cs="Times New Roman"/>
          <w:sz w:val="24"/>
          <w:szCs w:val="28"/>
        </w:rPr>
        <w:t>.</w:t>
      </w:r>
    </w:p>
    <w:p w14:paraId="7F4576BA" w14:textId="77777777" w:rsidR="005A3C10" w:rsidRPr="00DA5218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5218">
        <w:rPr>
          <w:rFonts w:ascii="Times New Roman" w:hAnsi="Times New Roman" w:cs="Times New Roman"/>
          <w:sz w:val="24"/>
          <w:szCs w:val="28"/>
        </w:rPr>
        <w:t>Консультирование может осуществляться:</w:t>
      </w:r>
    </w:p>
    <w:p w14:paraId="26E8BF93" w14:textId="77777777" w:rsidR="005A3C10" w:rsidRPr="00DA5218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5218">
        <w:rPr>
          <w:rFonts w:ascii="Times New Roman" w:hAnsi="Times New Roman" w:cs="Times New Roman"/>
          <w:sz w:val="24"/>
          <w:szCs w:val="28"/>
        </w:rPr>
        <w:t xml:space="preserve">- по телефону </w:t>
      </w:r>
      <w:r>
        <w:rPr>
          <w:rFonts w:ascii="Times New Roman" w:hAnsi="Times New Roman" w:cs="Times New Roman"/>
          <w:sz w:val="24"/>
          <w:szCs w:val="28"/>
        </w:rPr>
        <w:t xml:space="preserve">отдела землеустройства администрации: </w:t>
      </w:r>
      <w:r w:rsidRPr="00DA5218">
        <w:rPr>
          <w:rFonts w:ascii="Times New Roman" w:hAnsi="Times New Roman" w:cs="Times New Roman"/>
          <w:sz w:val="24"/>
          <w:szCs w:val="28"/>
        </w:rPr>
        <w:t>8(81370)52-153;</w:t>
      </w:r>
    </w:p>
    <w:p w14:paraId="4A0A2393" w14:textId="77777777" w:rsidR="005A3C10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5218">
        <w:rPr>
          <w:rFonts w:ascii="Times New Roman" w:hAnsi="Times New Roman" w:cs="Times New Roman"/>
          <w:sz w:val="24"/>
          <w:szCs w:val="28"/>
        </w:rPr>
        <w:t xml:space="preserve">- на личном приеме, проводимом согласно установленного порядка проведения должностными лицами администрации личного приема </w:t>
      </w:r>
      <w:r>
        <w:rPr>
          <w:rFonts w:ascii="Times New Roman" w:hAnsi="Times New Roman" w:cs="Times New Roman"/>
          <w:sz w:val="24"/>
          <w:szCs w:val="28"/>
        </w:rPr>
        <w:t>граждан</w:t>
      </w:r>
      <w:r w:rsidRPr="00DA5218">
        <w:rPr>
          <w:rFonts w:ascii="Times New Roman" w:hAnsi="Times New Roman" w:cs="Times New Roman"/>
          <w:sz w:val="24"/>
          <w:szCs w:val="28"/>
        </w:rPr>
        <w:t>;</w:t>
      </w:r>
    </w:p>
    <w:p w14:paraId="02038896" w14:textId="77777777" w:rsidR="005A3C10" w:rsidRPr="00DA5218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при рассмотрении письменных обращений;</w:t>
      </w:r>
    </w:p>
    <w:p w14:paraId="5C9B8F39" w14:textId="77777777" w:rsidR="005A3C10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5218">
        <w:rPr>
          <w:rFonts w:ascii="Times New Roman" w:hAnsi="Times New Roman" w:cs="Times New Roman"/>
          <w:sz w:val="24"/>
          <w:szCs w:val="28"/>
        </w:rPr>
        <w:t>- в ходе пров</w:t>
      </w:r>
      <w:r>
        <w:rPr>
          <w:rFonts w:ascii="Times New Roman" w:hAnsi="Times New Roman" w:cs="Times New Roman"/>
          <w:sz w:val="24"/>
          <w:szCs w:val="28"/>
        </w:rPr>
        <w:t>едения контрольного мероприятия;</w:t>
      </w:r>
    </w:p>
    <w:p w14:paraId="56D26868" w14:textId="77777777" w:rsidR="005A3C10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по видео-конференц-связи, </w:t>
      </w:r>
      <w:r w:rsidRPr="00813F4B">
        <w:rPr>
          <w:rFonts w:ascii="Times New Roman" w:hAnsi="Times New Roman" w:cs="Times New Roman"/>
          <w:sz w:val="24"/>
          <w:szCs w:val="28"/>
        </w:rPr>
        <w:t>на собраниях и конференциях</w:t>
      </w:r>
      <w:r>
        <w:rPr>
          <w:rFonts w:ascii="Times New Roman" w:hAnsi="Times New Roman" w:cs="Times New Roman"/>
          <w:sz w:val="24"/>
          <w:szCs w:val="28"/>
        </w:rPr>
        <w:t xml:space="preserve"> с участием</w:t>
      </w:r>
      <w:r w:rsidRPr="00813F4B">
        <w:rPr>
          <w:rFonts w:ascii="Times New Roman" w:hAnsi="Times New Roman" w:cs="Times New Roman"/>
          <w:sz w:val="24"/>
          <w:szCs w:val="28"/>
        </w:rPr>
        <w:t xml:space="preserve"> граждан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0FC416F" w14:textId="77777777" w:rsidR="005A3C10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К</w:t>
      </w:r>
      <w:r w:rsidRPr="003C3359">
        <w:rPr>
          <w:rFonts w:ascii="Times New Roman" w:hAnsi="Times New Roman" w:cs="Times New Roman"/>
          <w:sz w:val="24"/>
          <w:szCs w:val="28"/>
        </w:rPr>
        <w:t xml:space="preserve">онсультирование по однотипным обращениям </w:t>
      </w:r>
      <w:r>
        <w:rPr>
          <w:rFonts w:ascii="Times New Roman" w:hAnsi="Times New Roman" w:cs="Times New Roman"/>
          <w:sz w:val="24"/>
          <w:szCs w:val="28"/>
        </w:rPr>
        <w:t xml:space="preserve">могут </w:t>
      </w:r>
      <w:r w:rsidRPr="003C3359">
        <w:rPr>
          <w:rFonts w:ascii="Times New Roman" w:hAnsi="Times New Roman" w:cs="Times New Roman"/>
          <w:sz w:val="24"/>
          <w:szCs w:val="28"/>
        </w:rPr>
        <w:t xml:space="preserve">осуществляется посредством размещения на официальном сайте </w:t>
      </w:r>
      <w:r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r w:rsidRPr="003C3359">
        <w:rPr>
          <w:rFonts w:ascii="Times New Roman" w:hAnsi="Times New Roman" w:cs="Times New Roman"/>
          <w:sz w:val="24"/>
          <w:szCs w:val="28"/>
        </w:rPr>
        <w:t xml:space="preserve">письменного разъяснения, подписанного уполномоченным должностным лицом </w:t>
      </w:r>
      <w:r>
        <w:rPr>
          <w:rFonts w:ascii="Times New Roman" w:hAnsi="Times New Roman" w:cs="Times New Roman"/>
          <w:sz w:val="24"/>
          <w:szCs w:val="28"/>
        </w:rPr>
        <w:t>администрации</w:t>
      </w:r>
      <w:r w:rsidRPr="003C3359">
        <w:rPr>
          <w:rFonts w:ascii="Times New Roman" w:hAnsi="Times New Roman" w:cs="Times New Roman"/>
          <w:sz w:val="24"/>
          <w:szCs w:val="28"/>
        </w:rPr>
        <w:t>.</w:t>
      </w:r>
    </w:p>
    <w:p w14:paraId="48672F7E" w14:textId="77777777" w:rsidR="005A3C10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Консультирование </w:t>
      </w:r>
      <w:r w:rsidRPr="006B467F">
        <w:rPr>
          <w:rFonts w:ascii="Times New Roman" w:hAnsi="Times New Roman" w:cs="Times New Roman"/>
          <w:sz w:val="24"/>
          <w:szCs w:val="28"/>
        </w:rPr>
        <w:t>возлагается на отдел землеустройства администрации и непосредственно на должностное лицо администрации, осуществляющее муниципальный земельный контроль.</w:t>
      </w:r>
    </w:p>
    <w:p w14:paraId="3995CB64" w14:textId="77777777" w:rsidR="005A3C10" w:rsidRPr="00987AEC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</w:t>
      </w:r>
      <w:r w:rsidRPr="00987AEC">
        <w:rPr>
          <w:rFonts w:ascii="Times New Roman" w:hAnsi="Times New Roman" w:cs="Times New Roman"/>
          <w:sz w:val="24"/>
          <w:szCs w:val="28"/>
        </w:rPr>
        <w:t xml:space="preserve"> </w:t>
      </w:r>
      <w:r w:rsidRPr="00987AEC">
        <w:rPr>
          <w:rFonts w:ascii="Times New Roman" w:hAnsi="Times New Roman" w:cs="Times New Roman"/>
          <w:b/>
          <w:sz w:val="24"/>
          <w:szCs w:val="28"/>
        </w:rPr>
        <w:t>Объявление предостережения</w:t>
      </w:r>
      <w:r w:rsidRPr="00987AEC">
        <w:rPr>
          <w:rFonts w:ascii="Times New Roman" w:hAnsi="Times New Roman" w:cs="Times New Roman"/>
          <w:sz w:val="24"/>
          <w:szCs w:val="28"/>
        </w:rPr>
        <w:t xml:space="preserve">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(далее – предостережение).</w:t>
      </w:r>
    </w:p>
    <w:p w14:paraId="42A89445" w14:textId="77777777" w:rsidR="005A3C10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87AEC">
        <w:rPr>
          <w:rFonts w:ascii="Times New Roman" w:hAnsi="Times New Roman" w:cs="Times New Roman"/>
          <w:bCs/>
          <w:sz w:val="24"/>
          <w:szCs w:val="28"/>
        </w:rPr>
        <w:t>Предостережение составляется по форме, утвержденной приказом Минэкономразвития России от 31.03.2021 №151 «О типовых формах документов, используемых контрольным (надзорным) органом» (а в случае утраты его силы, по форме, установленной иным нормативным правовым актом)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584CE5D8" w14:textId="77777777" w:rsidR="005A3C10" w:rsidRPr="003C3359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 Сроки (периодичность) проведения профилактических мероприятий:</w:t>
      </w:r>
    </w:p>
    <w:tbl>
      <w:tblPr>
        <w:tblStyle w:val="a4"/>
        <w:tblpPr w:leftFromText="180" w:rightFromText="180" w:vertAnchor="text" w:horzAnchor="margin" w:tblpY="50"/>
        <w:tblW w:w="9464" w:type="dxa"/>
        <w:tblLayout w:type="fixed"/>
        <w:tblLook w:val="04A0" w:firstRow="1" w:lastRow="0" w:firstColumn="1" w:lastColumn="0" w:noHBand="0" w:noVBand="1"/>
      </w:tblPr>
      <w:tblGrid>
        <w:gridCol w:w="567"/>
        <w:gridCol w:w="5353"/>
        <w:gridCol w:w="3544"/>
      </w:tblGrid>
      <w:tr w:rsidR="005A3C10" w:rsidRPr="009E5CED" w14:paraId="4A687EF0" w14:textId="77777777" w:rsidTr="00CB0DC2">
        <w:tc>
          <w:tcPr>
            <w:tcW w:w="567" w:type="dxa"/>
          </w:tcPr>
          <w:p w14:paraId="191A73F3" w14:textId="77777777" w:rsidR="005A3C10" w:rsidRPr="00292C21" w:rsidRDefault="005A3C10" w:rsidP="00CB0D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C21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5353" w:type="dxa"/>
          </w:tcPr>
          <w:p w14:paraId="26DEFB02" w14:textId="77777777" w:rsidR="005A3C10" w:rsidRPr="00292C21" w:rsidRDefault="005A3C10" w:rsidP="00CB0D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C21"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3544" w:type="dxa"/>
          </w:tcPr>
          <w:p w14:paraId="53504B60" w14:textId="77777777" w:rsidR="005A3C10" w:rsidRPr="00292C21" w:rsidRDefault="005A3C10" w:rsidP="00CB0D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C21">
              <w:rPr>
                <w:rFonts w:ascii="Times New Roman" w:hAnsi="Times New Roman" w:cs="Times New Roman"/>
                <w:sz w:val="24"/>
                <w:szCs w:val="28"/>
              </w:rPr>
              <w:t>Сроки исполнения</w:t>
            </w:r>
          </w:p>
        </w:tc>
      </w:tr>
      <w:tr w:rsidR="005A3C10" w:rsidRPr="009E5CED" w14:paraId="5E89286F" w14:textId="77777777" w:rsidTr="00CB0DC2">
        <w:tc>
          <w:tcPr>
            <w:tcW w:w="567" w:type="dxa"/>
          </w:tcPr>
          <w:p w14:paraId="25DA8798" w14:textId="77777777" w:rsidR="005A3C10" w:rsidRPr="0095202E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0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3" w:type="dxa"/>
          </w:tcPr>
          <w:p w14:paraId="4B9093DB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Информирование:</w:t>
            </w:r>
          </w:p>
          <w:p w14:paraId="048516E6" w14:textId="77777777" w:rsidR="005A3C10" w:rsidRPr="0095202E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95202E">
              <w:rPr>
                <w:rFonts w:ascii="Times New Roman" w:hAnsi="Times New Roman" w:cs="Times New Roman"/>
                <w:sz w:val="24"/>
                <w:szCs w:val="24"/>
              </w:rPr>
              <w:t>одернизация подраздела «Муниципальный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ль» официального сайта администрации;</w:t>
            </w:r>
          </w:p>
          <w:p w14:paraId="00CC1CF9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02E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актуализация </w:t>
            </w:r>
            <w:r w:rsidRPr="0095202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 «Муниципальный контроль» информации согласно п.1 Раздела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Программы;</w:t>
            </w:r>
          </w:p>
          <w:p w14:paraId="31801E67" w14:textId="77777777" w:rsidR="005A3C10" w:rsidRPr="0095202E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индивидуальное информирование контролируемых лиц</w:t>
            </w:r>
          </w:p>
        </w:tc>
        <w:tc>
          <w:tcPr>
            <w:tcW w:w="3544" w:type="dxa"/>
          </w:tcPr>
          <w:p w14:paraId="1B1B13C3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1E39C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5CFF9" w14:textId="77777777" w:rsidR="005A3C10" w:rsidRPr="001543CE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3.2024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D83BBB" w14:textId="77777777" w:rsidR="005A3C10" w:rsidRPr="001543CE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783839" w14:textId="77777777" w:rsidR="005A3C10" w:rsidRPr="001543CE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119A88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.2024;</w:t>
            </w:r>
          </w:p>
          <w:p w14:paraId="4562133F" w14:textId="77777777" w:rsidR="005A3C10" w:rsidRPr="0095202E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периода, по факту обращения лиц или по графику</w:t>
            </w:r>
          </w:p>
        </w:tc>
      </w:tr>
      <w:tr w:rsidR="005A3C10" w:rsidRPr="009E5CED" w14:paraId="73FA8E0B" w14:textId="77777777" w:rsidTr="00CB0DC2">
        <w:trPr>
          <w:trHeight w:val="77"/>
        </w:trPr>
        <w:tc>
          <w:tcPr>
            <w:tcW w:w="567" w:type="dxa"/>
          </w:tcPr>
          <w:p w14:paraId="4EE10E47" w14:textId="77777777" w:rsidR="005A3C10" w:rsidRPr="0095202E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0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3" w:type="dxa"/>
          </w:tcPr>
          <w:p w14:paraId="2AED9F79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Консультирование:</w:t>
            </w:r>
            <w:r w:rsidRPr="00074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0BAB16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проведении</w:t>
            </w:r>
            <w:r w:rsidRPr="0007406B">
              <w:rPr>
                <w:rFonts w:ascii="Times New Roman" w:hAnsi="Times New Roman" w:cs="Times New Roman"/>
                <w:sz w:val="24"/>
                <w:szCs w:val="24"/>
              </w:rPr>
              <w:t xml:space="preserve"> личного приема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контролируемых лиц и иных заинтересованных лиц;</w:t>
            </w:r>
          </w:p>
          <w:p w14:paraId="4FAF6BCB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 </w:t>
            </w:r>
            <w:r w:rsidRPr="00FD16CC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16C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C72DE1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проведении собрания, конференции;</w:t>
            </w:r>
          </w:p>
          <w:p w14:paraId="4F37D021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рассмотрении письменных обращений</w:t>
            </w:r>
          </w:p>
          <w:p w14:paraId="2B384F17" w14:textId="77777777" w:rsidR="005A3C10" w:rsidRPr="0095202E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3EFBAD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9D8EA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периода, </w:t>
            </w:r>
            <w:r w:rsidRPr="00D1564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приема;</w:t>
            </w:r>
          </w:p>
          <w:p w14:paraId="25136446" w14:textId="77777777" w:rsidR="005A3C10" w:rsidRPr="0095202E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мероприятия, собрания, по факту обращения</w:t>
            </w:r>
          </w:p>
        </w:tc>
      </w:tr>
      <w:tr w:rsidR="005A3C10" w:rsidRPr="009E5CED" w14:paraId="14FDAAFF" w14:textId="77777777" w:rsidTr="00CB0DC2">
        <w:trPr>
          <w:trHeight w:val="77"/>
        </w:trPr>
        <w:tc>
          <w:tcPr>
            <w:tcW w:w="567" w:type="dxa"/>
          </w:tcPr>
          <w:p w14:paraId="6E283A2C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3" w:type="dxa"/>
          </w:tcPr>
          <w:p w14:paraId="184CA5B2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предостережений</w:t>
            </w:r>
          </w:p>
        </w:tc>
        <w:tc>
          <w:tcPr>
            <w:tcW w:w="3544" w:type="dxa"/>
          </w:tcPr>
          <w:p w14:paraId="4F7D4CF1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AEC">
              <w:rPr>
                <w:rFonts w:ascii="Times New Roman" w:hAnsi="Times New Roman" w:cs="Times New Roman"/>
                <w:sz w:val="24"/>
                <w:szCs w:val="24"/>
              </w:rPr>
              <w:t>в течение периода, по мере необходимости</w:t>
            </w:r>
          </w:p>
        </w:tc>
      </w:tr>
      <w:tr w:rsidR="005A3C10" w:rsidRPr="009E5CED" w14:paraId="700FE092" w14:textId="77777777" w:rsidTr="00CB0DC2">
        <w:tc>
          <w:tcPr>
            <w:tcW w:w="567" w:type="dxa"/>
          </w:tcPr>
          <w:p w14:paraId="6295AC43" w14:textId="77777777" w:rsidR="005A3C10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3" w:type="dxa"/>
          </w:tcPr>
          <w:p w14:paraId="22FE65F3" w14:textId="77777777" w:rsidR="005A3C10" w:rsidRPr="0007406B" w:rsidRDefault="005A3C10" w:rsidP="00CB0D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для утверждения программы </w:t>
            </w:r>
            <w:proofErr w:type="gramStart"/>
            <w:r w:rsidRPr="0007406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офилактики </w:t>
            </w:r>
            <w:r w:rsidRPr="006903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903E3"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  <w:proofErr w:type="gramEnd"/>
            <w:r w:rsidRPr="006903E3">
              <w:rPr>
                <w:rFonts w:ascii="Times New Roman" w:hAnsi="Times New Roman" w:cs="Times New Roman"/>
                <w:sz w:val="24"/>
                <w:szCs w:val="24"/>
              </w:rPr>
              <w:t xml:space="preserve"> причинения вреда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2025г.</w:t>
            </w:r>
          </w:p>
        </w:tc>
        <w:tc>
          <w:tcPr>
            <w:tcW w:w="3544" w:type="dxa"/>
          </w:tcPr>
          <w:p w14:paraId="1499EC6D" w14:textId="77777777" w:rsidR="005A3C10" w:rsidRPr="0007406B" w:rsidRDefault="005A3C10" w:rsidP="00CB0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01.10 - 20.12.2024</w:t>
            </w:r>
          </w:p>
        </w:tc>
      </w:tr>
    </w:tbl>
    <w:p w14:paraId="2C272C1D" w14:textId="77777777" w:rsidR="005A3C10" w:rsidRPr="00923474" w:rsidRDefault="005A3C10" w:rsidP="005A3C10">
      <w:pPr>
        <w:pStyle w:val="ab"/>
        <w:spacing w:before="18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3474">
        <w:rPr>
          <w:rFonts w:ascii="Times New Roman" w:hAnsi="Times New Roman" w:cs="Times New Roman"/>
          <w:b/>
          <w:sz w:val="24"/>
          <w:szCs w:val="28"/>
        </w:rPr>
        <w:t xml:space="preserve">Раздел </w:t>
      </w:r>
      <w:r w:rsidRPr="00923474">
        <w:rPr>
          <w:rFonts w:ascii="Times New Roman" w:hAnsi="Times New Roman" w:cs="Times New Roman"/>
          <w:b/>
          <w:sz w:val="24"/>
          <w:szCs w:val="28"/>
          <w:lang w:val="en-US"/>
        </w:rPr>
        <w:t>IV</w:t>
      </w:r>
      <w:r w:rsidRPr="00923474">
        <w:rPr>
          <w:rFonts w:ascii="Times New Roman" w:hAnsi="Times New Roman" w:cs="Times New Roman"/>
          <w:b/>
          <w:sz w:val="24"/>
          <w:szCs w:val="28"/>
        </w:rPr>
        <w:t>. Показатели результативности и эффективности программы профилактики рисков причинения вреда</w:t>
      </w:r>
    </w:p>
    <w:p w14:paraId="75D41DBD" w14:textId="77777777" w:rsidR="005A3C10" w:rsidRPr="00C22883" w:rsidRDefault="005A3C10" w:rsidP="005A3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509"/>
        <w:gridCol w:w="2413"/>
      </w:tblGrid>
      <w:tr w:rsidR="005A3C10" w:rsidRPr="00AB6E0A" w14:paraId="6DBC0727" w14:textId="77777777" w:rsidTr="00CB0DC2">
        <w:tc>
          <w:tcPr>
            <w:tcW w:w="546" w:type="dxa"/>
            <w:shd w:val="clear" w:color="auto" w:fill="auto"/>
            <w:vAlign w:val="center"/>
          </w:tcPr>
          <w:p w14:paraId="6585C741" w14:textId="77777777" w:rsidR="005A3C10" w:rsidRPr="00923474" w:rsidRDefault="005A3C10" w:rsidP="00CB0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34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583A0285" w14:textId="77777777" w:rsidR="005A3C10" w:rsidRPr="00923474" w:rsidRDefault="005A3C10" w:rsidP="00CB0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3474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47F9676" w14:textId="77777777" w:rsidR="005A3C10" w:rsidRPr="00923474" w:rsidRDefault="005A3C10" w:rsidP="00CB0D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3474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5A3C10" w:rsidRPr="00AB6E0A" w14:paraId="2E6DA7D5" w14:textId="77777777" w:rsidTr="00CB0DC2">
        <w:trPr>
          <w:trHeight w:val="20"/>
        </w:trPr>
        <w:tc>
          <w:tcPr>
            <w:tcW w:w="546" w:type="dxa"/>
            <w:shd w:val="clear" w:color="auto" w:fill="auto"/>
            <w:vAlign w:val="center"/>
          </w:tcPr>
          <w:p w14:paraId="616B5EA6" w14:textId="77777777" w:rsidR="005A3C10" w:rsidRPr="00AB6E0A" w:rsidRDefault="005A3C10" w:rsidP="00CB0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E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6F1AED54" w14:textId="77777777" w:rsidR="005A3C10" w:rsidRPr="004E6A55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6A55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в сети «Интернет» в соответствии с ч.3 ст.46 Федерального закона от 31.07.2020 №248-ФЗ «</w:t>
            </w:r>
            <w:hyperlink r:id="rId12" w:anchor="64U0IK" w:history="1">
              <w:r w:rsidRPr="004E6A55">
                <w:rPr>
                  <w:rFonts w:ascii="Times New Roman" w:hAnsi="Times New Roman" w:cs="Times New Roman"/>
                  <w:sz w:val="24"/>
                  <w:szCs w:val="24"/>
                </w:rPr>
                <w:t xml:space="preserve">О государственном контроле </w:t>
              </w:r>
              <w:r w:rsidRPr="004E6A55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(надзоре) и муниципальном контроле в Российской Федерации</w:t>
              </w:r>
            </w:hyperlink>
            <w:r w:rsidRPr="004E6A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70FA659" w14:textId="77777777" w:rsidR="005A3C10" w:rsidRPr="004E6A55" w:rsidRDefault="005A3C10" w:rsidP="00CB0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4E6A55">
              <w:rPr>
                <w:rFonts w:ascii="Times New Roman" w:hAnsi="Times New Roman" w:cs="Times New Roman"/>
                <w:sz w:val="24"/>
              </w:rPr>
              <w:lastRenderedPageBreak/>
              <w:t>100%</w:t>
            </w:r>
          </w:p>
        </w:tc>
      </w:tr>
      <w:tr w:rsidR="005A3C10" w:rsidRPr="00AB6E0A" w14:paraId="15FE4C5D" w14:textId="77777777" w:rsidTr="00CB0DC2">
        <w:trPr>
          <w:trHeight w:val="510"/>
        </w:trPr>
        <w:tc>
          <w:tcPr>
            <w:tcW w:w="546" w:type="dxa"/>
            <w:shd w:val="clear" w:color="auto" w:fill="auto"/>
            <w:vAlign w:val="center"/>
          </w:tcPr>
          <w:p w14:paraId="3FCC67D4" w14:textId="77777777" w:rsidR="005A3C10" w:rsidRPr="00AB6E0A" w:rsidRDefault="005A3C10" w:rsidP="00CB0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1FB7F481" w14:textId="77777777" w:rsidR="005A3C10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2BAD16" w14:textId="77777777" w:rsidR="005A3C10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проведенных консультирований;</w:t>
            </w:r>
          </w:p>
          <w:p w14:paraId="799C15FB" w14:textId="77777777" w:rsidR="005A3C10" w:rsidRPr="004E542F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объявленных предостережений</w:t>
            </w:r>
          </w:p>
        </w:tc>
        <w:tc>
          <w:tcPr>
            <w:tcW w:w="2413" w:type="dxa"/>
            <w:shd w:val="clear" w:color="auto" w:fill="auto"/>
            <w:vAlign w:val="bottom"/>
          </w:tcPr>
          <w:p w14:paraId="74043B16" w14:textId="77777777" w:rsidR="005A3C10" w:rsidRDefault="005A3C10" w:rsidP="00CB0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30 -</w:t>
            </w:r>
            <w:r w:rsidRPr="004E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15BB366" w14:textId="77777777" w:rsidR="005A3C10" w:rsidRDefault="005A3C10" w:rsidP="00CB0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5 - 10</w:t>
            </w:r>
          </w:p>
        </w:tc>
      </w:tr>
      <w:tr w:rsidR="005A3C10" w:rsidRPr="00AB6E0A" w14:paraId="67D2A364" w14:textId="77777777" w:rsidTr="00CB0DC2">
        <w:trPr>
          <w:trHeight w:val="510"/>
        </w:trPr>
        <w:tc>
          <w:tcPr>
            <w:tcW w:w="546" w:type="dxa"/>
            <w:shd w:val="clear" w:color="auto" w:fill="auto"/>
            <w:vAlign w:val="center"/>
          </w:tcPr>
          <w:p w14:paraId="57C44C5F" w14:textId="77777777" w:rsidR="005A3C10" w:rsidRPr="00AB6E0A" w:rsidRDefault="005A3C10" w:rsidP="00CB0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B6E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20B2C862" w14:textId="77777777" w:rsidR="005A3C10" w:rsidRPr="004E6A55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4E6A55">
              <w:rPr>
                <w:rFonts w:ascii="Times New Roman" w:hAnsi="Times New Roman" w:cs="Times New Roman"/>
                <w:sz w:val="24"/>
                <w:szCs w:val="24"/>
              </w:rPr>
              <w:t>контролируемых лиц и их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удовлетворенных качеством и уровнем консультирования, в</w:t>
            </w: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 % от общего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5BE1259" w14:textId="77777777" w:rsidR="005A3C10" w:rsidRPr="004E6A55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</w:t>
            </w:r>
            <w:r w:rsidRPr="004E6A5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A3C10" w:rsidRPr="00AB6E0A" w14:paraId="78A32C2E" w14:textId="77777777" w:rsidTr="00CB0DC2">
        <w:tc>
          <w:tcPr>
            <w:tcW w:w="546" w:type="dxa"/>
            <w:shd w:val="clear" w:color="auto" w:fill="auto"/>
            <w:vAlign w:val="center"/>
          </w:tcPr>
          <w:p w14:paraId="16D322F9" w14:textId="77777777" w:rsidR="005A3C10" w:rsidRPr="00AB6E0A" w:rsidRDefault="005A3C10" w:rsidP="00CB0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3CF176A9" w14:textId="77777777" w:rsidR="005A3C10" w:rsidRPr="004E6A55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не допущенных (предотвращенных) нарушений требований обязательных требований, в %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общего  количества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профилактических мероприятий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66200D2" w14:textId="77777777" w:rsidR="005A3C10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30%;</w:t>
            </w:r>
          </w:p>
          <w:p w14:paraId="48C64072" w14:textId="77777777" w:rsidR="005A3C10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10" w:rsidRPr="00AB6E0A" w14:paraId="6D3C0937" w14:textId="77777777" w:rsidTr="00CB0DC2">
        <w:tc>
          <w:tcPr>
            <w:tcW w:w="546" w:type="dxa"/>
            <w:shd w:val="clear" w:color="auto" w:fill="auto"/>
            <w:vAlign w:val="center"/>
          </w:tcPr>
          <w:p w14:paraId="26E2C797" w14:textId="77777777" w:rsidR="005A3C10" w:rsidRDefault="005A3C10" w:rsidP="00CB0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650FAE77" w14:textId="77777777" w:rsidR="005A3C10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>Доля не допущенных (предотвращенных) нарушений требований обязательных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 в % от </w:t>
            </w:r>
            <w:proofErr w:type="gramStart"/>
            <w:r w:rsidRPr="004E542F">
              <w:rPr>
                <w:rFonts w:ascii="Times New Roman" w:hAnsi="Times New Roman" w:cs="Times New Roman"/>
                <w:sz w:val="24"/>
                <w:szCs w:val="24"/>
              </w:rPr>
              <w:t>общего  количества</w:t>
            </w:r>
            <w:proofErr w:type="gramEnd"/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консультирований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5A4F76E" w14:textId="77777777" w:rsidR="005A3C10" w:rsidRPr="004E542F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>не менее 30%;</w:t>
            </w:r>
          </w:p>
          <w:p w14:paraId="44B4F587" w14:textId="77777777" w:rsidR="005A3C10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C10" w:rsidRPr="00AB6E0A" w14:paraId="668856BC" w14:textId="77777777" w:rsidTr="00CB0DC2">
        <w:tc>
          <w:tcPr>
            <w:tcW w:w="546" w:type="dxa"/>
            <w:shd w:val="clear" w:color="auto" w:fill="auto"/>
            <w:vAlign w:val="center"/>
          </w:tcPr>
          <w:p w14:paraId="333A86A1" w14:textId="77777777" w:rsidR="005A3C10" w:rsidRDefault="005A3C10" w:rsidP="00CB0D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674BADDF" w14:textId="77777777" w:rsidR="005A3C10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>Доля не допущенных (предотвращенных) нарушений требований обязательных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 в % от </w:t>
            </w:r>
            <w:proofErr w:type="gramStart"/>
            <w:r w:rsidRPr="004E542F">
              <w:rPr>
                <w:rFonts w:ascii="Times New Roman" w:hAnsi="Times New Roman" w:cs="Times New Roman"/>
                <w:sz w:val="24"/>
                <w:szCs w:val="24"/>
              </w:rPr>
              <w:t>общего  количества</w:t>
            </w:r>
            <w:proofErr w:type="gramEnd"/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объявленных предостережений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D5A269E" w14:textId="77777777" w:rsidR="005A3C10" w:rsidRDefault="005A3C10" w:rsidP="00CB0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>не менее 30%</w:t>
            </w:r>
          </w:p>
        </w:tc>
      </w:tr>
    </w:tbl>
    <w:p w14:paraId="17745440" w14:textId="77777777" w:rsidR="005A3C10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14:paraId="64D0C894" w14:textId="77777777" w:rsidR="005A3C10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Администрация</w:t>
      </w:r>
      <w:r w:rsidRPr="00D779AA">
        <w:rPr>
          <w:rFonts w:ascii="Times New Roman" w:hAnsi="Times New Roman" w:cs="Times New Roman"/>
          <w:sz w:val="24"/>
          <w:szCs w:val="28"/>
        </w:rPr>
        <w:t xml:space="preserve"> ежегодно осуществляют подготовку доклада о </w:t>
      </w:r>
      <w:r>
        <w:rPr>
          <w:rFonts w:ascii="Times New Roman" w:hAnsi="Times New Roman" w:cs="Times New Roman"/>
          <w:sz w:val="24"/>
          <w:szCs w:val="28"/>
        </w:rPr>
        <w:t>муниципальном земельном</w:t>
      </w:r>
      <w:r w:rsidRPr="00D779AA">
        <w:rPr>
          <w:rFonts w:ascii="Times New Roman" w:hAnsi="Times New Roman" w:cs="Times New Roman"/>
          <w:sz w:val="24"/>
          <w:szCs w:val="28"/>
        </w:rPr>
        <w:t xml:space="preserve"> контрол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D779AA">
        <w:rPr>
          <w:rFonts w:ascii="Times New Roman" w:hAnsi="Times New Roman" w:cs="Times New Roman"/>
          <w:sz w:val="24"/>
          <w:szCs w:val="28"/>
        </w:rPr>
        <w:t xml:space="preserve"> с указанием сведений о достижении ключевых показателей и сведений об индикативных показателях контроля, в т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D779AA">
        <w:rPr>
          <w:rFonts w:ascii="Times New Roman" w:hAnsi="Times New Roman" w:cs="Times New Roman"/>
          <w:sz w:val="24"/>
          <w:szCs w:val="28"/>
        </w:rPr>
        <w:t>ч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D779AA">
        <w:rPr>
          <w:rFonts w:ascii="Times New Roman" w:hAnsi="Times New Roman" w:cs="Times New Roman"/>
          <w:sz w:val="24"/>
          <w:szCs w:val="28"/>
        </w:rPr>
        <w:t xml:space="preserve"> о влиянии профилактических мероприятий и контрольных мероприятий на достижение ключевых показателей.</w:t>
      </w:r>
    </w:p>
    <w:p w14:paraId="38ABD1D9" w14:textId="77777777" w:rsidR="005A3C10" w:rsidRPr="00AB6E0A" w:rsidRDefault="005A3C10" w:rsidP="005A3C10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B6E0A">
        <w:rPr>
          <w:rFonts w:ascii="Times New Roman" w:hAnsi="Times New Roman" w:cs="Times New Roman"/>
          <w:sz w:val="24"/>
          <w:szCs w:val="28"/>
        </w:rPr>
        <w:t>Ожидаемый результат реализации Программы профилактики - снижение количества выявленных нарушений требований земельного законодательства, связанных, в первую очередь, с увеличением количества и качества проводимых профилактических мероприятий.</w:t>
      </w:r>
    </w:p>
    <w:p w14:paraId="7EFD78B7" w14:textId="77777777" w:rsidR="0042412C" w:rsidRPr="009E5CED" w:rsidRDefault="00B03889" w:rsidP="00B03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sectPr w:rsidR="0042412C" w:rsidRPr="009E5CED" w:rsidSect="00AD0CAC">
      <w:headerReference w:type="default" r:id="rId13"/>
      <w:pgSz w:w="11906" w:h="16838"/>
      <w:pgMar w:top="851" w:right="849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C6B15" w14:textId="77777777" w:rsidR="0013368B" w:rsidRDefault="0013368B" w:rsidP="0042412C">
      <w:pPr>
        <w:spacing w:after="0" w:line="240" w:lineRule="auto"/>
      </w:pPr>
      <w:r>
        <w:separator/>
      </w:r>
    </w:p>
  </w:endnote>
  <w:endnote w:type="continuationSeparator" w:id="0">
    <w:p w14:paraId="504C6182" w14:textId="77777777" w:rsidR="0013368B" w:rsidRDefault="0013368B" w:rsidP="0042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B828" w14:textId="77777777" w:rsidR="0013368B" w:rsidRDefault="0013368B" w:rsidP="0042412C">
      <w:pPr>
        <w:spacing w:after="0" w:line="240" w:lineRule="auto"/>
      </w:pPr>
      <w:r>
        <w:separator/>
      </w:r>
    </w:p>
  </w:footnote>
  <w:footnote w:type="continuationSeparator" w:id="0">
    <w:p w14:paraId="73343936" w14:textId="77777777" w:rsidR="0013368B" w:rsidRDefault="0013368B" w:rsidP="0042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551126"/>
      <w:docPartObj>
        <w:docPartGallery w:val="Page Numbers (Top of Page)"/>
        <w:docPartUnique/>
      </w:docPartObj>
    </w:sdtPr>
    <w:sdtContent>
      <w:p w14:paraId="12E132EE" w14:textId="77777777" w:rsidR="000656ED" w:rsidRDefault="000656ED">
        <w:pPr>
          <w:pStyle w:val="a5"/>
          <w:jc w:val="center"/>
          <w:rPr>
            <w:rFonts w:ascii="Times New Roman" w:hAnsi="Times New Roman" w:cs="Times New Roman"/>
            <w:sz w:val="24"/>
          </w:rPr>
        </w:pPr>
      </w:p>
      <w:p w14:paraId="646B96EC" w14:textId="77777777" w:rsidR="000656ED" w:rsidRDefault="00E02A42">
        <w:pPr>
          <w:pStyle w:val="a5"/>
          <w:jc w:val="center"/>
        </w:pPr>
        <w:r w:rsidRPr="0042412C">
          <w:rPr>
            <w:rFonts w:ascii="Times New Roman" w:hAnsi="Times New Roman" w:cs="Times New Roman"/>
            <w:sz w:val="24"/>
          </w:rPr>
          <w:fldChar w:fldCharType="begin"/>
        </w:r>
        <w:r w:rsidR="000656ED" w:rsidRPr="0042412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2412C">
          <w:rPr>
            <w:rFonts w:ascii="Times New Roman" w:hAnsi="Times New Roman" w:cs="Times New Roman"/>
            <w:sz w:val="24"/>
          </w:rPr>
          <w:fldChar w:fldCharType="separate"/>
        </w:r>
        <w:r w:rsidR="00043D72">
          <w:rPr>
            <w:rFonts w:ascii="Times New Roman" w:hAnsi="Times New Roman" w:cs="Times New Roman"/>
            <w:noProof/>
            <w:sz w:val="24"/>
          </w:rPr>
          <w:t>2</w:t>
        </w:r>
        <w:r w:rsidRPr="0042412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916C2"/>
    <w:multiLevelType w:val="hybridMultilevel"/>
    <w:tmpl w:val="3FB0C410"/>
    <w:lvl w:ilvl="0" w:tplc="C9625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374C52"/>
    <w:multiLevelType w:val="hybridMultilevel"/>
    <w:tmpl w:val="AC386B30"/>
    <w:lvl w:ilvl="0" w:tplc="0BD686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1052710">
    <w:abstractNumId w:val="0"/>
  </w:num>
  <w:num w:numId="2" w16cid:durableId="2106613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8"/>
    <w:rsid w:val="00000441"/>
    <w:rsid w:val="00003680"/>
    <w:rsid w:val="00022531"/>
    <w:rsid w:val="000253F8"/>
    <w:rsid w:val="00025ECA"/>
    <w:rsid w:val="00027F5D"/>
    <w:rsid w:val="00033CAC"/>
    <w:rsid w:val="00042852"/>
    <w:rsid w:val="00043D72"/>
    <w:rsid w:val="000533C0"/>
    <w:rsid w:val="000656ED"/>
    <w:rsid w:val="000739D1"/>
    <w:rsid w:val="0007406B"/>
    <w:rsid w:val="00075732"/>
    <w:rsid w:val="000912FA"/>
    <w:rsid w:val="00094910"/>
    <w:rsid w:val="0009656A"/>
    <w:rsid w:val="000A4144"/>
    <w:rsid w:val="000B0FB0"/>
    <w:rsid w:val="000B525D"/>
    <w:rsid w:val="000E1C95"/>
    <w:rsid w:val="000F17BE"/>
    <w:rsid w:val="0012639A"/>
    <w:rsid w:val="0013368B"/>
    <w:rsid w:val="001401C9"/>
    <w:rsid w:val="001543CE"/>
    <w:rsid w:val="0016012F"/>
    <w:rsid w:val="00160253"/>
    <w:rsid w:val="001A4268"/>
    <w:rsid w:val="001D0F59"/>
    <w:rsid w:val="001E2918"/>
    <w:rsid w:val="00200ECE"/>
    <w:rsid w:val="00212992"/>
    <w:rsid w:val="00225740"/>
    <w:rsid w:val="00226394"/>
    <w:rsid w:val="00230F12"/>
    <w:rsid w:val="00240EA0"/>
    <w:rsid w:val="002659FF"/>
    <w:rsid w:val="00266420"/>
    <w:rsid w:val="0026735F"/>
    <w:rsid w:val="0027370D"/>
    <w:rsid w:val="00276816"/>
    <w:rsid w:val="00280BD7"/>
    <w:rsid w:val="002927F1"/>
    <w:rsid w:val="00292C21"/>
    <w:rsid w:val="002974E4"/>
    <w:rsid w:val="002D1B3D"/>
    <w:rsid w:val="002D323B"/>
    <w:rsid w:val="002E3BD3"/>
    <w:rsid w:val="0030261F"/>
    <w:rsid w:val="00303E38"/>
    <w:rsid w:val="003068F4"/>
    <w:rsid w:val="00312527"/>
    <w:rsid w:val="003312D8"/>
    <w:rsid w:val="00361057"/>
    <w:rsid w:val="003733C0"/>
    <w:rsid w:val="00393970"/>
    <w:rsid w:val="003B3D97"/>
    <w:rsid w:val="003B6B16"/>
    <w:rsid w:val="003C3359"/>
    <w:rsid w:val="003C4166"/>
    <w:rsid w:val="003D41EF"/>
    <w:rsid w:val="003E4EAE"/>
    <w:rsid w:val="003E52E6"/>
    <w:rsid w:val="003E5B7D"/>
    <w:rsid w:val="0040197E"/>
    <w:rsid w:val="00402A72"/>
    <w:rsid w:val="00407C41"/>
    <w:rsid w:val="00412CAB"/>
    <w:rsid w:val="0042412C"/>
    <w:rsid w:val="0042582F"/>
    <w:rsid w:val="00454373"/>
    <w:rsid w:val="00454965"/>
    <w:rsid w:val="00482A9A"/>
    <w:rsid w:val="004A3DBA"/>
    <w:rsid w:val="004C3752"/>
    <w:rsid w:val="004E542F"/>
    <w:rsid w:val="004E6A55"/>
    <w:rsid w:val="00506EEC"/>
    <w:rsid w:val="0051240A"/>
    <w:rsid w:val="00525A40"/>
    <w:rsid w:val="00540F7B"/>
    <w:rsid w:val="005469E9"/>
    <w:rsid w:val="0057499E"/>
    <w:rsid w:val="00586237"/>
    <w:rsid w:val="005A3C10"/>
    <w:rsid w:val="005B1E7F"/>
    <w:rsid w:val="005C7B51"/>
    <w:rsid w:val="005D57F6"/>
    <w:rsid w:val="005E0946"/>
    <w:rsid w:val="00600EA4"/>
    <w:rsid w:val="006052E1"/>
    <w:rsid w:val="00605C57"/>
    <w:rsid w:val="00632295"/>
    <w:rsid w:val="00640CD1"/>
    <w:rsid w:val="00647023"/>
    <w:rsid w:val="00667714"/>
    <w:rsid w:val="00684CAC"/>
    <w:rsid w:val="006903E3"/>
    <w:rsid w:val="006B0300"/>
    <w:rsid w:val="006B467F"/>
    <w:rsid w:val="006B66C3"/>
    <w:rsid w:val="006C0B9E"/>
    <w:rsid w:val="006C14F9"/>
    <w:rsid w:val="006D0312"/>
    <w:rsid w:val="006D15D7"/>
    <w:rsid w:val="006E14CB"/>
    <w:rsid w:val="006F0359"/>
    <w:rsid w:val="00702451"/>
    <w:rsid w:val="00703F73"/>
    <w:rsid w:val="007160CF"/>
    <w:rsid w:val="00716898"/>
    <w:rsid w:val="007264CF"/>
    <w:rsid w:val="00751B1E"/>
    <w:rsid w:val="007632A4"/>
    <w:rsid w:val="00783301"/>
    <w:rsid w:val="00785253"/>
    <w:rsid w:val="00785F2A"/>
    <w:rsid w:val="00786371"/>
    <w:rsid w:val="00786972"/>
    <w:rsid w:val="00796CF9"/>
    <w:rsid w:val="007C2503"/>
    <w:rsid w:val="007D0513"/>
    <w:rsid w:val="007D5F17"/>
    <w:rsid w:val="007F4AC5"/>
    <w:rsid w:val="00813F4B"/>
    <w:rsid w:val="00843D59"/>
    <w:rsid w:val="00854E82"/>
    <w:rsid w:val="00862994"/>
    <w:rsid w:val="00874812"/>
    <w:rsid w:val="008A298E"/>
    <w:rsid w:val="008A4998"/>
    <w:rsid w:val="008B1BC9"/>
    <w:rsid w:val="008B3663"/>
    <w:rsid w:val="008C2716"/>
    <w:rsid w:val="008F3912"/>
    <w:rsid w:val="00923474"/>
    <w:rsid w:val="0095202E"/>
    <w:rsid w:val="00960120"/>
    <w:rsid w:val="009733F4"/>
    <w:rsid w:val="00987AEC"/>
    <w:rsid w:val="009E0C17"/>
    <w:rsid w:val="009E3FD0"/>
    <w:rsid w:val="009E5CED"/>
    <w:rsid w:val="009F5121"/>
    <w:rsid w:val="00A20088"/>
    <w:rsid w:val="00A200C2"/>
    <w:rsid w:val="00A24579"/>
    <w:rsid w:val="00A31DF7"/>
    <w:rsid w:val="00A55919"/>
    <w:rsid w:val="00A64575"/>
    <w:rsid w:val="00AB6E0A"/>
    <w:rsid w:val="00AD0CAC"/>
    <w:rsid w:val="00B03889"/>
    <w:rsid w:val="00B30EEF"/>
    <w:rsid w:val="00B50284"/>
    <w:rsid w:val="00B667D2"/>
    <w:rsid w:val="00B72AB8"/>
    <w:rsid w:val="00B824E3"/>
    <w:rsid w:val="00BB3FE1"/>
    <w:rsid w:val="00BC67CD"/>
    <w:rsid w:val="00BE44FF"/>
    <w:rsid w:val="00C03632"/>
    <w:rsid w:val="00C05530"/>
    <w:rsid w:val="00C16E15"/>
    <w:rsid w:val="00C22883"/>
    <w:rsid w:val="00C2452F"/>
    <w:rsid w:val="00C53718"/>
    <w:rsid w:val="00C75E02"/>
    <w:rsid w:val="00C810DE"/>
    <w:rsid w:val="00C864EB"/>
    <w:rsid w:val="00CA041C"/>
    <w:rsid w:val="00CB23F0"/>
    <w:rsid w:val="00CC5EC8"/>
    <w:rsid w:val="00CE4960"/>
    <w:rsid w:val="00CF7E98"/>
    <w:rsid w:val="00D1564B"/>
    <w:rsid w:val="00D30D3F"/>
    <w:rsid w:val="00D339A4"/>
    <w:rsid w:val="00D41E33"/>
    <w:rsid w:val="00D52CA8"/>
    <w:rsid w:val="00D66D96"/>
    <w:rsid w:val="00D779AA"/>
    <w:rsid w:val="00D80872"/>
    <w:rsid w:val="00D87CC6"/>
    <w:rsid w:val="00DA5218"/>
    <w:rsid w:val="00DB3D8F"/>
    <w:rsid w:val="00DB6988"/>
    <w:rsid w:val="00DD5B7A"/>
    <w:rsid w:val="00DE71F4"/>
    <w:rsid w:val="00DF7969"/>
    <w:rsid w:val="00E02A42"/>
    <w:rsid w:val="00E11BE6"/>
    <w:rsid w:val="00E13DCE"/>
    <w:rsid w:val="00E147D4"/>
    <w:rsid w:val="00E238BA"/>
    <w:rsid w:val="00E276D0"/>
    <w:rsid w:val="00E32A4A"/>
    <w:rsid w:val="00E74CD1"/>
    <w:rsid w:val="00E951A8"/>
    <w:rsid w:val="00EB44C1"/>
    <w:rsid w:val="00EF08D1"/>
    <w:rsid w:val="00EF77AA"/>
    <w:rsid w:val="00F101C6"/>
    <w:rsid w:val="00F106EF"/>
    <w:rsid w:val="00F13331"/>
    <w:rsid w:val="00F14585"/>
    <w:rsid w:val="00F14C71"/>
    <w:rsid w:val="00F23C75"/>
    <w:rsid w:val="00F27F5C"/>
    <w:rsid w:val="00F41527"/>
    <w:rsid w:val="00F41F0E"/>
    <w:rsid w:val="00F76366"/>
    <w:rsid w:val="00F94488"/>
    <w:rsid w:val="00FA1024"/>
    <w:rsid w:val="00FA6F5F"/>
    <w:rsid w:val="00FA7E37"/>
    <w:rsid w:val="00FB3C4D"/>
    <w:rsid w:val="00FD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47CB7"/>
  <w15:docId w15:val="{FB542486-B146-41DA-B368-04AB7DB5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CA8"/>
  </w:style>
  <w:style w:type="paragraph" w:styleId="1">
    <w:name w:val="heading 1"/>
    <w:basedOn w:val="a"/>
    <w:link w:val="10"/>
    <w:uiPriority w:val="9"/>
    <w:qFormat/>
    <w:rsid w:val="005A3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A9A"/>
    <w:rPr>
      <w:color w:val="0000FF"/>
      <w:u w:val="single"/>
    </w:rPr>
  </w:style>
  <w:style w:type="table" w:styleId="a4">
    <w:name w:val="Table Grid"/>
    <w:basedOn w:val="a1"/>
    <w:uiPriority w:val="59"/>
    <w:rsid w:val="0005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412C"/>
  </w:style>
  <w:style w:type="paragraph" w:styleId="a7">
    <w:name w:val="footer"/>
    <w:basedOn w:val="a"/>
    <w:link w:val="a8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412C"/>
  </w:style>
  <w:style w:type="paragraph" w:styleId="a9">
    <w:name w:val="Balloon Text"/>
    <w:basedOn w:val="a"/>
    <w:link w:val="aa"/>
    <w:uiPriority w:val="99"/>
    <w:semiHidden/>
    <w:unhideWhenUsed/>
    <w:rsid w:val="0014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1C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50284"/>
    <w:pPr>
      <w:ind w:left="720"/>
      <w:contextualSpacing/>
    </w:pPr>
  </w:style>
  <w:style w:type="paragraph" w:customStyle="1" w:styleId="ConsPlusTitle">
    <w:name w:val="ConsPlusTitle"/>
    <w:rsid w:val="00DA5218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c">
    <w:name w:val="footnote text"/>
    <w:basedOn w:val="a"/>
    <w:link w:val="11"/>
    <w:rsid w:val="00DA5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uiPriority w:val="99"/>
    <w:semiHidden/>
    <w:rsid w:val="00DA5218"/>
    <w:rPr>
      <w:sz w:val="20"/>
      <w:szCs w:val="20"/>
    </w:rPr>
  </w:style>
  <w:style w:type="character" w:customStyle="1" w:styleId="11">
    <w:name w:val="Текст сноски Знак1"/>
    <w:link w:val="ac"/>
    <w:rsid w:val="00DA52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DA5218"/>
    <w:rPr>
      <w:vertAlign w:val="superscript"/>
    </w:rPr>
  </w:style>
  <w:style w:type="paragraph" w:customStyle="1" w:styleId="s59">
    <w:name w:val="s59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1">
    <w:name w:val="s61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2">
    <w:name w:val="s62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B72AB8"/>
  </w:style>
  <w:style w:type="character" w:customStyle="1" w:styleId="s58">
    <w:name w:val="s58"/>
    <w:basedOn w:val="a0"/>
    <w:rsid w:val="00B72AB8"/>
  </w:style>
  <w:style w:type="paragraph" w:customStyle="1" w:styleId="s4">
    <w:name w:val="s4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0">
    <w:name w:val="s10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67">
    <w:name w:val="s67"/>
    <w:basedOn w:val="a0"/>
    <w:rsid w:val="00B72AB8"/>
  </w:style>
  <w:style w:type="character" w:customStyle="1" w:styleId="s68">
    <w:name w:val="s68"/>
    <w:basedOn w:val="a0"/>
    <w:rsid w:val="00B72AB8"/>
  </w:style>
  <w:style w:type="character" w:customStyle="1" w:styleId="10">
    <w:name w:val="Заголовок 1 Знак"/>
    <w:basedOn w:val="a0"/>
    <w:link w:val="1"/>
    <w:uiPriority w:val="9"/>
    <w:rsid w:val="005A3C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654152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43E29DAE02F11D5C5443B93F548266296F499E6D849D59AA5BF1FFC90E5DA92C7BC569E9B51ED29740CA28E1EP3x4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DC61F0898DAD47D94515B61DC43A1FF8BC31860009F679F3890E034973AEBD5A81AB8A4DB616E1A65639BC773A1C4CB91960EB50D64AEEEDDP5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1B124-6400-4F93-A71D-2D860901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Прокурор2</dc:creator>
  <cp:lastModifiedBy>Настя Горшкова</cp:lastModifiedBy>
  <cp:revision>7</cp:revision>
  <cp:lastPrinted>2023-12-19T09:12:00Z</cp:lastPrinted>
  <dcterms:created xsi:type="dcterms:W3CDTF">2023-12-18T08:26:00Z</dcterms:created>
  <dcterms:modified xsi:type="dcterms:W3CDTF">2023-12-19T09:17:00Z</dcterms:modified>
</cp:coreProperties>
</file>