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BE6F" w14:textId="77777777" w:rsidR="00801B44" w:rsidRDefault="00801B44" w:rsidP="00202BE7">
      <w:pPr>
        <w:jc w:val="both"/>
        <w:rPr>
          <w:sz w:val="16"/>
          <w:szCs w:val="16"/>
        </w:rPr>
      </w:pPr>
    </w:p>
    <w:p w14:paraId="4B0CAFDF" w14:textId="5A1804D5" w:rsidR="00AA06F4" w:rsidRPr="00143E26" w:rsidRDefault="00143E26" w:rsidP="00143E26">
      <w:pPr>
        <w:jc w:val="right"/>
      </w:pPr>
      <w:r w:rsidRPr="00143E26">
        <w:t>идентификатор</w:t>
      </w:r>
    </w:p>
    <w:p w14:paraId="3A906A3B" w14:textId="77777777" w:rsidR="00143E26" w:rsidRDefault="00143E26" w:rsidP="00143E26">
      <w:pPr>
        <w:tabs>
          <w:tab w:val="left" w:pos="3585"/>
        </w:tabs>
        <w:spacing w:line="480" w:lineRule="auto"/>
        <w:rPr>
          <w:noProof/>
        </w:rPr>
      </w:pPr>
      <w:r>
        <w:rPr>
          <w:noProof/>
        </w:rPr>
        <w:tab/>
        <w:t xml:space="preserve">             </w:t>
      </w:r>
    </w:p>
    <w:p w14:paraId="6302F1BC" w14:textId="7551447C" w:rsidR="002C2CD9" w:rsidRDefault="00143E26" w:rsidP="00143E26">
      <w:pPr>
        <w:tabs>
          <w:tab w:val="left" w:pos="3585"/>
        </w:tabs>
        <w:spacing w:line="480" w:lineRule="auto"/>
        <w:rPr>
          <w:noProof/>
        </w:rPr>
      </w:pPr>
      <w:r>
        <w:rPr>
          <w:noProof/>
        </w:rPr>
        <w:t xml:space="preserve">                                                                         ГЕРБ</w:t>
      </w:r>
    </w:p>
    <w:p w14:paraId="0300A3B3" w14:textId="77777777" w:rsidR="002C2CD9" w:rsidRDefault="002C2CD9" w:rsidP="002C2CD9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4A94BACE" w14:textId="77777777" w:rsidR="002C2CD9" w:rsidRDefault="002C2CD9" w:rsidP="002C2CD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46CF5431" w14:textId="77777777" w:rsidR="002C2CD9" w:rsidRDefault="002C2CD9" w:rsidP="002C2CD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1ADDC71A" w14:textId="77777777" w:rsidR="002C2CD9" w:rsidRDefault="002C2CD9" w:rsidP="002C2CD9">
      <w:pPr>
        <w:jc w:val="center"/>
        <w:rPr>
          <w:rFonts w:ascii="Arial" w:hAnsi="Arial" w:cs="Arial"/>
        </w:rPr>
      </w:pPr>
    </w:p>
    <w:p w14:paraId="492BE81E" w14:textId="77777777" w:rsidR="002C2CD9" w:rsidRDefault="002C2CD9" w:rsidP="002C2CD9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34749F2A" w14:textId="77777777" w:rsidR="002C2CD9" w:rsidRDefault="002C2CD9" w:rsidP="002C2CD9">
      <w:pPr>
        <w:jc w:val="center"/>
        <w:rPr>
          <w:rFonts w:ascii="Arial" w:hAnsi="Arial" w:cs="Arial"/>
          <w:b/>
          <w:spacing w:val="40"/>
          <w:sz w:val="28"/>
        </w:rPr>
      </w:pPr>
    </w:p>
    <w:p w14:paraId="790AE70B" w14:textId="77777777" w:rsidR="002C2CD9" w:rsidRPr="00F668B5" w:rsidRDefault="002C2CD9" w:rsidP="002C2CD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24E9A91" w14:textId="77777777" w:rsidR="002C2CD9" w:rsidRDefault="002C2CD9" w:rsidP="002C2CD9">
      <w:pPr>
        <w:rPr>
          <w:rFonts w:ascii="Arial" w:hAnsi="Arial" w:cs="Arial"/>
          <w:sz w:val="44"/>
        </w:rPr>
      </w:pPr>
    </w:p>
    <w:p w14:paraId="0C8C7309" w14:textId="74982F27" w:rsidR="002C2CD9" w:rsidRPr="00143E26" w:rsidRDefault="002C2CD9" w:rsidP="002C2CD9">
      <w:pPr>
        <w:spacing w:line="276" w:lineRule="auto"/>
        <w:rPr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143E26">
        <w:rPr>
          <w:sz w:val="28"/>
        </w:rPr>
        <w:t>___</w:t>
      </w:r>
      <w:r w:rsidR="00143E26" w:rsidRPr="00143E26">
        <w:rPr>
          <w:sz w:val="28"/>
          <w:u w:val="single"/>
        </w:rPr>
        <w:t>29.09.2023</w:t>
      </w:r>
      <w:r w:rsidRPr="00143E26">
        <w:rPr>
          <w:sz w:val="28"/>
        </w:rPr>
        <w:t>________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Pr="00143E26">
        <w:rPr>
          <w:sz w:val="28"/>
        </w:rPr>
        <w:t>№ __</w:t>
      </w:r>
      <w:r w:rsidR="00143E26" w:rsidRPr="00143E26">
        <w:rPr>
          <w:sz w:val="28"/>
          <w:u w:val="single"/>
        </w:rPr>
        <w:t>309</w:t>
      </w:r>
      <w:r w:rsidRPr="00143E26">
        <w:rPr>
          <w:sz w:val="28"/>
        </w:rPr>
        <w:t>_______</w:t>
      </w:r>
    </w:p>
    <w:p w14:paraId="0325E941" w14:textId="6483F6B0" w:rsidR="002C2CD9" w:rsidRDefault="002C2CD9" w:rsidP="002C2CD9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</w:t>
      </w:r>
      <w:r>
        <w:rPr>
          <w:rFonts w:ascii="Arial" w:hAnsi="Arial" w:cs="Arial"/>
          <w:sz w:val="22"/>
        </w:rPr>
        <w:t xml:space="preserve"> д. Юкки</w:t>
      </w:r>
    </w:p>
    <w:p w14:paraId="607212F1" w14:textId="77777777" w:rsidR="002C2CD9" w:rsidRPr="00DB3822" w:rsidRDefault="002C2CD9" w:rsidP="002C2CD9">
      <w:pPr>
        <w:rPr>
          <w:sz w:val="32"/>
          <w:szCs w:val="32"/>
        </w:rPr>
      </w:pPr>
    </w:p>
    <w:p w14:paraId="134D8777" w14:textId="77777777" w:rsidR="002C2CD9" w:rsidRPr="0044194D" w:rsidRDefault="002C2CD9" w:rsidP="002C2CD9">
      <w:pPr>
        <w:pStyle w:val="Style3"/>
        <w:widowControl/>
        <w:spacing w:line="240" w:lineRule="auto"/>
        <w:ind w:right="3571"/>
        <w:rPr>
          <w:rStyle w:val="FontStyle1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</w:tblGrid>
      <w:tr w:rsidR="002C2CD9" w14:paraId="1B8BF1D5" w14:textId="77777777" w:rsidTr="00F67276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20529788" w14:textId="7EDF4743" w:rsidR="002C2CD9" w:rsidRDefault="002C2CD9" w:rsidP="00F67276">
            <w:pPr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  <w:r w:rsidRPr="007577F6">
              <w:rPr>
                <w:sz w:val="28"/>
                <w:szCs w:val="28"/>
              </w:rPr>
              <w:t xml:space="preserve">Об </w:t>
            </w:r>
            <w:r>
              <w:rPr>
                <w:sz w:val="28"/>
                <w:szCs w:val="28"/>
              </w:rPr>
              <w:t>у</w:t>
            </w:r>
            <w:r w:rsidRPr="007577F6">
              <w:rPr>
                <w:sz w:val="28"/>
                <w:szCs w:val="28"/>
              </w:rPr>
              <w:t xml:space="preserve">тверждении </w:t>
            </w:r>
            <w:r>
              <w:rPr>
                <w:sz w:val="28"/>
                <w:szCs w:val="28"/>
              </w:rPr>
              <w:t xml:space="preserve">Правил определения нормативных затрат на обеспечение функций </w:t>
            </w:r>
            <w:r w:rsidR="0007145C">
              <w:rPr>
                <w:sz w:val="28"/>
                <w:szCs w:val="28"/>
              </w:rPr>
              <w:t>муниципальных органов</w:t>
            </w:r>
            <w:r>
              <w:rPr>
                <w:sz w:val="28"/>
                <w:szCs w:val="28"/>
              </w:rPr>
              <w:t xml:space="preserve">  </w:t>
            </w:r>
            <w:r w:rsidRPr="007577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sz w:val="28"/>
                <w:szCs w:val="28"/>
              </w:rPr>
              <w:t xml:space="preserve">образования  </w:t>
            </w:r>
            <w:r w:rsidRPr="007577F6">
              <w:rPr>
                <w:sz w:val="28"/>
                <w:szCs w:val="28"/>
              </w:rPr>
              <w:t>«</w:t>
            </w:r>
            <w:proofErr w:type="gramEnd"/>
            <w:r w:rsidRPr="007577F6">
              <w:rPr>
                <w:sz w:val="28"/>
                <w:szCs w:val="28"/>
              </w:rPr>
              <w:t>Юкковское сельское поселение»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>Всеволожского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</w:t>
            </w:r>
            <w:r w:rsidRPr="007577F6">
              <w:rPr>
                <w:sz w:val="28"/>
                <w:szCs w:val="28"/>
              </w:rPr>
              <w:t xml:space="preserve">Ленинградской </w:t>
            </w:r>
            <w:r>
              <w:rPr>
                <w:sz w:val="28"/>
                <w:szCs w:val="28"/>
              </w:rPr>
              <w:t>области, включая подведомственные муниципальные казенные учреждения</w:t>
            </w:r>
          </w:p>
        </w:tc>
      </w:tr>
    </w:tbl>
    <w:p w14:paraId="62C93F69" w14:textId="77777777" w:rsidR="002C2CD9" w:rsidRPr="002C3073" w:rsidRDefault="002C2CD9" w:rsidP="002C2CD9">
      <w:pPr>
        <w:rPr>
          <w:sz w:val="28"/>
          <w:szCs w:val="28"/>
        </w:rPr>
      </w:pPr>
    </w:p>
    <w:p w14:paraId="5D92807A" w14:textId="77777777" w:rsidR="002C2CD9" w:rsidRPr="007577F6" w:rsidRDefault="002C2CD9" w:rsidP="002C2CD9">
      <w:pPr>
        <w:rPr>
          <w:sz w:val="28"/>
          <w:szCs w:val="28"/>
        </w:rPr>
      </w:pPr>
    </w:p>
    <w:p w14:paraId="1C349F69" w14:textId="4FEFA97C" w:rsidR="002C2CD9" w:rsidRPr="001313F1" w:rsidRDefault="002C2CD9" w:rsidP="00A533D6">
      <w:pPr>
        <w:jc w:val="both"/>
        <w:rPr>
          <w:b/>
          <w:bCs/>
          <w:sz w:val="28"/>
          <w:szCs w:val="28"/>
        </w:rPr>
      </w:pPr>
      <w:r>
        <w:rPr>
          <w:szCs w:val="28"/>
        </w:rPr>
        <w:t xml:space="preserve">   </w:t>
      </w:r>
      <w:r w:rsidR="00A533D6">
        <w:rPr>
          <w:szCs w:val="28"/>
        </w:rPr>
        <w:t xml:space="preserve">   </w:t>
      </w:r>
      <w:r>
        <w:rPr>
          <w:szCs w:val="28"/>
        </w:rPr>
        <w:t xml:space="preserve"> </w:t>
      </w:r>
      <w:r>
        <w:rPr>
          <w:sz w:val="28"/>
          <w:szCs w:val="28"/>
        </w:rPr>
        <w:t>В соответствии с п.</w:t>
      </w:r>
      <w:r w:rsidRPr="001313F1">
        <w:rPr>
          <w:sz w:val="28"/>
          <w:szCs w:val="28"/>
        </w:rPr>
        <w:t>2 ч</w:t>
      </w:r>
      <w:r>
        <w:rPr>
          <w:sz w:val="28"/>
          <w:szCs w:val="28"/>
        </w:rPr>
        <w:t>.</w:t>
      </w:r>
      <w:r w:rsidR="00A33923">
        <w:rPr>
          <w:sz w:val="28"/>
          <w:szCs w:val="28"/>
        </w:rPr>
        <w:t>4</w:t>
      </w:r>
      <w:r>
        <w:rPr>
          <w:sz w:val="28"/>
          <w:szCs w:val="28"/>
        </w:rPr>
        <w:t xml:space="preserve"> ст.</w:t>
      </w:r>
      <w:r w:rsidRPr="001313F1">
        <w:rPr>
          <w:sz w:val="28"/>
          <w:szCs w:val="28"/>
        </w:rPr>
        <w:t>19 Федерального закона от 05</w:t>
      </w:r>
      <w:r w:rsidR="0007145C">
        <w:rPr>
          <w:sz w:val="28"/>
          <w:szCs w:val="28"/>
        </w:rPr>
        <w:t xml:space="preserve"> апреля </w:t>
      </w:r>
      <w:r w:rsidRPr="001313F1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</w:t>
      </w:r>
      <w:r w:rsidRPr="001313F1">
        <w:rPr>
          <w:sz w:val="28"/>
          <w:szCs w:val="28"/>
        </w:rPr>
        <w:t xml:space="preserve"> № 44-ФЗ «О контрактной системе в сфере закупок товаров, работ и услуг для обеспечения государственных и муниципальных нужд», </w:t>
      </w:r>
      <w:hyperlink r:id="rId6" w:history="1">
        <w:r w:rsidRPr="005A2F9A">
          <w:rPr>
            <w:sz w:val="28"/>
            <w:szCs w:val="28"/>
          </w:rPr>
          <w:t>постановлением</w:t>
        </w:r>
      </w:hyperlink>
      <w:r w:rsidRPr="007057E2">
        <w:rPr>
          <w:sz w:val="28"/>
          <w:szCs w:val="28"/>
        </w:rPr>
        <w:t xml:space="preserve"> </w:t>
      </w:r>
      <w:r w:rsidRPr="001313F1">
        <w:rPr>
          <w:sz w:val="28"/>
          <w:szCs w:val="28"/>
        </w:rPr>
        <w:t>Правительства Российской Федерации от 13.10.2014 № 1047 «</w:t>
      </w:r>
      <w:r w:rsidRPr="005A2F9A">
        <w:rPr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</w:t>
      </w:r>
      <w:r w:rsidRPr="001313F1">
        <w:rPr>
          <w:bCs/>
          <w:sz w:val="28"/>
          <w:szCs w:val="28"/>
        </w:rPr>
        <w:t xml:space="preserve"> и муниципальных органов</w:t>
      </w:r>
      <w:r>
        <w:rPr>
          <w:bCs/>
          <w:sz w:val="28"/>
          <w:szCs w:val="28"/>
        </w:rPr>
        <w:t xml:space="preserve">, </w:t>
      </w:r>
      <w:r w:rsidR="009114F9">
        <w:rPr>
          <w:bCs/>
          <w:sz w:val="28"/>
          <w:szCs w:val="28"/>
        </w:rPr>
        <w:t xml:space="preserve">определенных в соответствии с </w:t>
      </w:r>
      <w:r w:rsidR="009114F9" w:rsidRPr="009114F9">
        <w:rPr>
          <w:sz w:val="28"/>
          <w:szCs w:val="28"/>
        </w:rPr>
        <w:t>Б</w:t>
      </w:r>
      <w:r w:rsidR="009114F9">
        <w:rPr>
          <w:sz w:val="28"/>
          <w:szCs w:val="28"/>
        </w:rPr>
        <w:t>юджетным кодексом</w:t>
      </w:r>
      <w:r w:rsidR="009114F9">
        <w:t xml:space="preserve"> </w:t>
      </w:r>
      <w:r w:rsidR="009114F9" w:rsidRPr="009114F9">
        <w:rPr>
          <w:sz w:val="28"/>
          <w:szCs w:val="28"/>
        </w:rPr>
        <w:t>Р</w:t>
      </w:r>
      <w:r w:rsidR="009114F9">
        <w:rPr>
          <w:sz w:val="28"/>
          <w:szCs w:val="28"/>
        </w:rPr>
        <w:t>оссийской</w:t>
      </w:r>
      <w:r w:rsidR="009114F9">
        <w:t xml:space="preserve"> </w:t>
      </w:r>
      <w:r w:rsidR="009114F9" w:rsidRPr="009114F9">
        <w:rPr>
          <w:sz w:val="28"/>
          <w:szCs w:val="28"/>
        </w:rPr>
        <w:t>Ф</w:t>
      </w:r>
      <w:r w:rsidR="009114F9">
        <w:rPr>
          <w:sz w:val="28"/>
          <w:szCs w:val="28"/>
        </w:rPr>
        <w:t>едерации наиболее значимых учреждений науки</w:t>
      </w:r>
      <w:r w:rsidR="009114F9">
        <w:t xml:space="preserve">, </w:t>
      </w:r>
      <w:r w:rsidR="009114F9">
        <w:rPr>
          <w:sz w:val="28"/>
          <w:szCs w:val="28"/>
        </w:rPr>
        <w:t>образования</w:t>
      </w:r>
      <w:r w:rsidR="009114F9">
        <w:t xml:space="preserve">, </w:t>
      </w:r>
      <w:r w:rsidR="009114F9">
        <w:rPr>
          <w:sz w:val="28"/>
          <w:szCs w:val="28"/>
        </w:rPr>
        <w:t>культуры и здравоохранения</w:t>
      </w:r>
      <w:r w:rsidR="009114F9">
        <w:t xml:space="preserve">, </w:t>
      </w:r>
      <w:r w:rsidR="009114F9">
        <w:rPr>
          <w:sz w:val="28"/>
          <w:szCs w:val="28"/>
        </w:rPr>
        <w:t>включая соответственно территориальные органы и подведомственные казенные учреждения</w:t>
      </w:r>
      <w:r w:rsidR="009114F9">
        <w:t xml:space="preserve">, а </w:t>
      </w:r>
      <w:r w:rsidR="009114F9">
        <w:rPr>
          <w:sz w:val="28"/>
          <w:szCs w:val="28"/>
        </w:rPr>
        <w:t xml:space="preserve">также государственной корпорации по атомной энергии </w:t>
      </w:r>
      <w:r w:rsidR="009114F9">
        <w:t xml:space="preserve">"РОСАТОМ", </w:t>
      </w:r>
      <w:r w:rsidR="00685E75">
        <w:rPr>
          <w:sz w:val="28"/>
          <w:szCs w:val="28"/>
        </w:rPr>
        <w:t>государственной корпорации по космической деятельности</w:t>
      </w:r>
      <w:r w:rsidR="009114F9">
        <w:t xml:space="preserve"> "РОСКОСМОС" </w:t>
      </w:r>
      <w:r w:rsidR="00685E75">
        <w:t xml:space="preserve">и </w:t>
      </w:r>
      <w:r w:rsidR="00685E75">
        <w:rPr>
          <w:sz w:val="28"/>
          <w:szCs w:val="28"/>
        </w:rPr>
        <w:t>подведомственных им организаций</w:t>
      </w:r>
      <w:r w:rsidRPr="00C21C3C">
        <w:rPr>
          <w:bCs/>
          <w:sz w:val="28"/>
          <w:szCs w:val="28"/>
        </w:rPr>
        <w:t xml:space="preserve">», постановлением администрации муниципального образования </w:t>
      </w:r>
      <w:r>
        <w:rPr>
          <w:bCs/>
          <w:sz w:val="28"/>
          <w:szCs w:val="28"/>
        </w:rPr>
        <w:t xml:space="preserve">«Юкковское сельское </w:t>
      </w:r>
      <w:r w:rsidRPr="00C21C3C">
        <w:rPr>
          <w:bCs/>
          <w:sz w:val="28"/>
          <w:szCs w:val="28"/>
        </w:rPr>
        <w:t>поселение</w:t>
      </w:r>
      <w:r>
        <w:rPr>
          <w:bCs/>
          <w:sz w:val="28"/>
          <w:szCs w:val="28"/>
        </w:rPr>
        <w:t>»</w:t>
      </w:r>
      <w:r w:rsidRPr="00C21C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Всеволожского муниципального района</w:t>
      </w:r>
      <w:r w:rsidRPr="00C21C3C">
        <w:rPr>
          <w:bCs/>
          <w:sz w:val="28"/>
          <w:szCs w:val="28"/>
        </w:rPr>
        <w:t xml:space="preserve"> Ленинградской области от </w:t>
      </w:r>
      <w:r>
        <w:rPr>
          <w:bCs/>
          <w:sz w:val="28"/>
          <w:szCs w:val="28"/>
        </w:rPr>
        <w:t>25</w:t>
      </w:r>
      <w:r w:rsidRPr="00C21C3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12</w:t>
      </w:r>
      <w:r w:rsidRPr="00C21C3C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15</w:t>
      </w:r>
      <w:r w:rsidRPr="00C21C3C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539</w:t>
      </w:r>
      <w:r w:rsidRPr="00C21C3C">
        <w:rPr>
          <w:bCs/>
          <w:sz w:val="28"/>
          <w:szCs w:val="28"/>
        </w:rPr>
        <w:t xml:space="preserve"> «Об утверждении требований к порядку разработки и принятия правовых актов о нормировании в сфере закупок</w:t>
      </w:r>
      <w:r>
        <w:rPr>
          <w:bCs/>
          <w:sz w:val="28"/>
          <w:szCs w:val="28"/>
        </w:rPr>
        <w:t xml:space="preserve">, содержанию указанных актов и обеспечению их исполнения для </w:t>
      </w:r>
      <w:r>
        <w:rPr>
          <w:bCs/>
          <w:sz w:val="28"/>
          <w:szCs w:val="28"/>
        </w:rPr>
        <w:lastRenderedPageBreak/>
        <w:t xml:space="preserve">муниципальных нужд </w:t>
      </w:r>
      <w:r w:rsidRPr="00C21C3C">
        <w:rPr>
          <w:bCs/>
          <w:sz w:val="28"/>
          <w:szCs w:val="28"/>
        </w:rPr>
        <w:t xml:space="preserve">муниципального образования </w:t>
      </w:r>
      <w:r>
        <w:rPr>
          <w:bCs/>
          <w:sz w:val="28"/>
          <w:szCs w:val="28"/>
        </w:rPr>
        <w:t xml:space="preserve">«Юкковское сельское </w:t>
      </w:r>
      <w:r w:rsidRPr="00C21C3C">
        <w:rPr>
          <w:bCs/>
          <w:sz w:val="28"/>
          <w:szCs w:val="28"/>
        </w:rPr>
        <w:t>поселение</w:t>
      </w:r>
      <w:r>
        <w:rPr>
          <w:bCs/>
          <w:sz w:val="28"/>
          <w:szCs w:val="28"/>
        </w:rPr>
        <w:t>»</w:t>
      </w:r>
      <w:r w:rsidRPr="00C21C3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Всеволожского муниципального района</w:t>
      </w:r>
      <w:r w:rsidRPr="00C21C3C">
        <w:rPr>
          <w:bCs/>
          <w:sz w:val="28"/>
          <w:szCs w:val="28"/>
        </w:rPr>
        <w:t xml:space="preserve"> Ленинградской области»</w:t>
      </w:r>
      <w:r w:rsidR="0007145C">
        <w:rPr>
          <w:bCs/>
          <w:sz w:val="28"/>
          <w:szCs w:val="28"/>
        </w:rPr>
        <w:t xml:space="preserve">, в целях повышения эффективности бюджетных расходов, руководствуясь Уставом </w:t>
      </w:r>
      <w:r w:rsidR="0007145C" w:rsidRPr="00C21C3C">
        <w:rPr>
          <w:bCs/>
          <w:sz w:val="28"/>
          <w:szCs w:val="28"/>
        </w:rPr>
        <w:t xml:space="preserve">муниципального образования </w:t>
      </w:r>
      <w:r w:rsidR="0007145C">
        <w:rPr>
          <w:bCs/>
          <w:sz w:val="28"/>
          <w:szCs w:val="28"/>
        </w:rPr>
        <w:t xml:space="preserve">«Юкковское сельское </w:t>
      </w:r>
      <w:r w:rsidR="0007145C" w:rsidRPr="00C21C3C">
        <w:rPr>
          <w:bCs/>
          <w:sz w:val="28"/>
          <w:szCs w:val="28"/>
        </w:rPr>
        <w:t>поселение</w:t>
      </w:r>
      <w:r w:rsidR="0007145C">
        <w:rPr>
          <w:bCs/>
          <w:sz w:val="28"/>
          <w:szCs w:val="28"/>
        </w:rPr>
        <w:t>»</w:t>
      </w:r>
      <w:r w:rsidR="0007145C" w:rsidRPr="00C21C3C">
        <w:rPr>
          <w:bCs/>
          <w:sz w:val="28"/>
          <w:szCs w:val="28"/>
        </w:rPr>
        <w:t xml:space="preserve"> </w:t>
      </w:r>
      <w:r w:rsidR="0007145C">
        <w:rPr>
          <w:bCs/>
          <w:sz w:val="28"/>
          <w:szCs w:val="28"/>
        </w:rPr>
        <w:t>Всеволожского муниципального района</w:t>
      </w:r>
      <w:r w:rsidR="0007145C" w:rsidRPr="00C21C3C">
        <w:rPr>
          <w:bCs/>
          <w:sz w:val="28"/>
          <w:szCs w:val="28"/>
        </w:rPr>
        <w:t xml:space="preserve"> Ленинградской области</w:t>
      </w:r>
    </w:p>
    <w:p w14:paraId="34ACF3CD" w14:textId="77777777" w:rsidR="002C2CD9" w:rsidRPr="007577F6" w:rsidRDefault="002C2CD9" w:rsidP="002C2CD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1672B">
        <w:rPr>
          <w:b/>
          <w:sz w:val="28"/>
          <w:szCs w:val="28"/>
        </w:rPr>
        <w:t>п о с т а н о в л я е т:</w:t>
      </w:r>
    </w:p>
    <w:p w14:paraId="6A11CCCC" w14:textId="77777777" w:rsidR="002C2CD9" w:rsidRPr="007577F6" w:rsidRDefault="002C2CD9" w:rsidP="002C2C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7EA9955" w14:textId="42240208" w:rsidR="002C2CD9" w:rsidRDefault="002C2CD9" w:rsidP="002C2CD9">
      <w:pPr>
        <w:numPr>
          <w:ilvl w:val="0"/>
          <w:numId w:val="17"/>
        </w:numPr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19199C">
        <w:rPr>
          <w:sz w:val="28"/>
          <w:szCs w:val="28"/>
        </w:rPr>
        <w:t xml:space="preserve">Утвердить Правила определения нормативных затрат на обеспечение функций </w:t>
      </w:r>
      <w:r w:rsidR="0007145C">
        <w:rPr>
          <w:sz w:val="28"/>
          <w:szCs w:val="28"/>
        </w:rPr>
        <w:t>муниципальных органов</w:t>
      </w:r>
      <w:r>
        <w:rPr>
          <w:sz w:val="28"/>
          <w:szCs w:val="28"/>
        </w:rPr>
        <w:t xml:space="preserve">  </w:t>
      </w:r>
      <w:r w:rsidRPr="00757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образования  </w:t>
      </w:r>
      <w:r w:rsidRPr="007577F6">
        <w:rPr>
          <w:sz w:val="28"/>
          <w:szCs w:val="28"/>
        </w:rPr>
        <w:t>«</w:t>
      </w:r>
      <w:proofErr w:type="gramEnd"/>
      <w:r w:rsidRPr="007577F6">
        <w:rPr>
          <w:sz w:val="28"/>
          <w:szCs w:val="28"/>
        </w:rPr>
        <w:t>Юкковское сельское поселение»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Всеволожского муниципального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 xml:space="preserve">Ленинградской </w:t>
      </w:r>
      <w:r>
        <w:rPr>
          <w:sz w:val="28"/>
          <w:szCs w:val="28"/>
        </w:rPr>
        <w:t>области,</w:t>
      </w:r>
      <w:r w:rsidR="0052668D">
        <w:rPr>
          <w:sz w:val="28"/>
          <w:szCs w:val="28"/>
        </w:rPr>
        <w:t xml:space="preserve"> </w:t>
      </w:r>
      <w:r w:rsidRPr="0019199C">
        <w:rPr>
          <w:sz w:val="28"/>
          <w:szCs w:val="28"/>
        </w:rPr>
        <w:t xml:space="preserve">включая подведомственные муниципальные казенные учреждения (далее - Правила) согласно приложению к настоящему постановлению. </w:t>
      </w:r>
    </w:p>
    <w:p w14:paraId="0E0928F3" w14:textId="77777777" w:rsidR="002C2CD9" w:rsidRPr="00112186" w:rsidRDefault="002C2CD9" w:rsidP="002C2CD9">
      <w:pPr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7" w:history="1">
        <w:r w:rsidRPr="008A0EDA">
          <w:rPr>
            <w:rStyle w:val="aa"/>
            <w:sz w:val="28"/>
            <w:szCs w:val="28"/>
            <w:lang w:val="en-US"/>
          </w:rPr>
          <w:t>www</w:t>
        </w:r>
        <w:r w:rsidRPr="008A0EDA">
          <w:rPr>
            <w:rStyle w:val="aa"/>
            <w:sz w:val="28"/>
            <w:szCs w:val="28"/>
          </w:rPr>
          <w:t>.</w:t>
        </w:r>
        <w:proofErr w:type="spellStart"/>
        <w:r w:rsidRPr="008A0EDA">
          <w:rPr>
            <w:rStyle w:val="aa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a"/>
            <w:sz w:val="28"/>
            <w:szCs w:val="28"/>
          </w:rPr>
          <w:t>.</w:t>
        </w:r>
        <w:proofErr w:type="spellStart"/>
        <w:r w:rsidRPr="008A0EDA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>
        <w:rPr>
          <w:rStyle w:val="aa"/>
          <w:sz w:val="28"/>
          <w:szCs w:val="28"/>
        </w:rPr>
        <w:t xml:space="preserve"> и в единой информационной системе в сфере закупок</w:t>
      </w:r>
      <w:r w:rsidRPr="00112186">
        <w:rPr>
          <w:sz w:val="28"/>
          <w:szCs w:val="28"/>
        </w:rPr>
        <w:t>.</w:t>
      </w:r>
    </w:p>
    <w:p w14:paraId="1074A84E" w14:textId="77777777" w:rsidR="002C2CD9" w:rsidRDefault="002C2CD9" w:rsidP="002C2CD9">
      <w:pPr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9199C">
        <w:rPr>
          <w:sz w:val="28"/>
          <w:szCs w:val="28"/>
        </w:rPr>
        <w:t xml:space="preserve">Настоящее постановление вступает в силу с даты официального опубликования. </w:t>
      </w:r>
    </w:p>
    <w:p w14:paraId="66696A63" w14:textId="77777777" w:rsidR="002C2CD9" w:rsidRPr="00EE7F23" w:rsidRDefault="002C2CD9" w:rsidP="002C2CD9">
      <w:pPr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75233EB0" w14:textId="77777777" w:rsidR="002C2CD9" w:rsidRDefault="002C2CD9" w:rsidP="002C2CD9">
      <w:pPr>
        <w:tabs>
          <w:tab w:val="left" w:pos="0"/>
          <w:tab w:val="left" w:pos="851"/>
        </w:tabs>
        <w:jc w:val="both"/>
        <w:rPr>
          <w:sz w:val="28"/>
          <w:szCs w:val="28"/>
        </w:rPr>
      </w:pPr>
    </w:p>
    <w:p w14:paraId="6428E743" w14:textId="77777777" w:rsidR="002C2CD9" w:rsidRDefault="002C2CD9" w:rsidP="002C2CD9">
      <w:pPr>
        <w:tabs>
          <w:tab w:val="left" w:pos="0"/>
          <w:tab w:val="left" w:pos="851"/>
        </w:tabs>
        <w:jc w:val="both"/>
        <w:rPr>
          <w:sz w:val="28"/>
          <w:szCs w:val="28"/>
        </w:rPr>
      </w:pPr>
    </w:p>
    <w:p w14:paraId="103CE2F7" w14:textId="77777777" w:rsidR="002C2CD9" w:rsidRDefault="002C2CD9" w:rsidP="002C2CD9">
      <w:pPr>
        <w:tabs>
          <w:tab w:val="left" w:pos="0"/>
          <w:tab w:val="left" w:pos="851"/>
        </w:tabs>
        <w:jc w:val="both"/>
        <w:rPr>
          <w:sz w:val="28"/>
          <w:szCs w:val="28"/>
        </w:rPr>
      </w:pPr>
    </w:p>
    <w:p w14:paraId="0ADBC73F" w14:textId="77777777" w:rsidR="002C2CD9" w:rsidRDefault="002C2CD9" w:rsidP="002C2CD9">
      <w:pPr>
        <w:tabs>
          <w:tab w:val="left" w:pos="0"/>
          <w:tab w:val="left" w:pos="851"/>
        </w:tabs>
        <w:jc w:val="both"/>
        <w:rPr>
          <w:rStyle w:val="FontStyle11"/>
        </w:rPr>
      </w:pPr>
    </w:p>
    <w:p w14:paraId="7BF30EAA" w14:textId="11BCA822" w:rsidR="002C2CD9" w:rsidRPr="00143E26" w:rsidRDefault="008209D6" w:rsidP="002C2CD9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 w:rsidRPr="00143E26">
        <w:rPr>
          <w:rStyle w:val="FontStyle11"/>
          <w:sz w:val="28"/>
          <w:szCs w:val="28"/>
        </w:rPr>
        <w:t>И.о. г</w:t>
      </w:r>
      <w:r w:rsidR="002C2CD9" w:rsidRPr="00143E26">
        <w:rPr>
          <w:rStyle w:val="FontStyle11"/>
          <w:sz w:val="28"/>
          <w:szCs w:val="28"/>
        </w:rPr>
        <w:t>лав</w:t>
      </w:r>
      <w:r w:rsidRPr="00143E26">
        <w:rPr>
          <w:rStyle w:val="FontStyle11"/>
          <w:sz w:val="28"/>
          <w:szCs w:val="28"/>
        </w:rPr>
        <w:t>ы</w:t>
      </w:r>
      <w:r w:rsidR="002C2CD9" w:rsidRPr="00143E26">
        <w:rPr>
          <w:rStyle w:val="FontStyle11"/>
          <w:sz w:val="28"/>
          <w:szCs w:val="28"/>
        </w:rPr>
        <w:t xml:space="preserve"> администрации</w:t>
      </w:r>
      <w:r w:rsidR="002C2CD9" w:rsidRPr="00143E26">
        <w:rPr>
          <w:rStyle w:val="FontStyle11"/>
          <w:sz w:val="28"/>
          <w:szCs w:val="28"/>
        </w:rPr>
        <w:tab/>
      </w:r>
      <w:r w:rsidR="002C2CD9" w:rsidRPr="00143E26">
        <w:rPr>
          <w:rStyle w:val="FontStyle11"/>
          <w:sz w:val="28"/>
          <w:szCs w:val="28"/>
        </w:rPr>
        <w:tab/>
      </w:r>
      <w:r w:rsidR="002C2CD9" w:rsidRPr="00143E26">
        <w:rPr>
          <w:rStyle w:val="FontStyle11"/>
          <w:sz w:val="28"/>
          <w:szCs w:val="28"/>
        </w:rPr>
        <w:tab/>
      </w:r>
      <w:r w:rsidR="002C2CD9" w:rsidRPr="00143E26">
        <w:rPr>
          <w:rStyle w:val="FontStyle11"/>
          <w:sz w:val="28"/>
          <w:szCs w:val="28"/>
        </w:rPr>
        <w:tab/>
      </w:r>
      <w:r w:rsidR="002C2CD9" w:rsidRPr="00143E26">
        <w:rPr>
          <w:rStyle w:val="FontStyle11"/>
          <w:sz w:val="28"/>
          <w:szCs w:val="28"/>
        </w:rPr>
        <w:tab/>
      </w:r>
      <w:r w:rsidRPr="00143E26">
        <w:rPr>
          <w:rStyle w:val="FontStyle11"/>
          <w:sz w:val="28"/>
          <w:szCs w:val="28"/>
        </w:rPr>
        <w:t xml:space="preserve">     </w:t>
      </w:r>
      <w:r w:rsidR="002C2CD9" w:rsidRPr="00143E26">
        <w:rPr>
          <w:rStyle w:val="FontStyle11"/>
          <w:sz w:val="28"/>
          <w:szCs w:val="28"/>
        </w:rPr>
        <w:t xml:space="preserve">               </w:t>
      </w:r>
      <w:r w:rsidRPr="00143E26">
        <w:rPr>
          <w:rStyle w:val="FontStyle11"/>
          <w:sz w:val="28"/>
          <w:szCs w:val="28"/>
        </w:rPr>
        <w:t>М</w:t>
      </w:r>
      <w:r w:rsidR="002C2CD9" w:rsidRPr="00143E26">
        <w:rPr>
          <w:rStyle w:val="FontStyle11"/>
          <w:sz w:val="28"/>
          <w:szCs w:val="28"/>
        </w:rPr>
        <w:t>.</w:t>
      </w:r>
      <w:r w:rsidRPr="00143E26">
        <w:rPr>
          <w:rStyle w:val="FontStyle11"/>
          <w:sz w:val="28"/>
          <w:szCs w:val="28"/>
        </w:rPr>
        <w:t>Ю</w:t>
      </w:r>
      <w:r w:rsidR="002C2CD9" w:rsidRPr="00143E26">
        <w:rPr>
          <w:rStyle w:val="FontStyle11"/>
          <w:sz w:val="28"/>
          <w:szCs w:val="28"/>
        </w:rPr>
        <w:t xml:space="preserve">. </w:t>
      </w:r>
      <w:r w:rsidRPr="00143E26">
        <w:rPr>
          <w:rStyle w:val="FontStyle11"/>
          <w:sz w:val="28"/>
          <w:szCs w:val="28"/>
        </w:rPr>
        <w:t>Белов</w:t>
      </w:r>
    </w:p>
    <w:p w14:paraId="368689F7" w14:textId="77777777" w:rsidR="002C2CD9" w:rsidRDefault="002C2CD9" w:rsidP="002C2CD9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6267AC75" w14:textId="77777777" w:rsidR="002C2CD9" w:rsidRDefault="002C2CD9" w:rsidP="002C2CD9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3E4FFBA4" w14:textId="77777777" w:rsidR="002C2CD9" w:rsidRDefault="002C2CD9" w:rsidP="002C2CD9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1D759514" w14:textId="77777777" w:rsidR="002C2CD9" w:rsidRDefault="002C2CD9" w:rsidP="002C2CD9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42E4D338" w14:textId="77777777" w:rsidR="002C2CD9" w:rsidRDefault="002C2CD9" w:rsidP="002C2CD9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5F87D299" w14:textId="77777777" w:rsidR="002C2CD9" w:rsidRDefault="002C2CD9" w:rsidP="002C2CD9">
      <w:pPr>
        <w:pStyle w:val="Style3"/>
        <w:widowControl/>
        <w:spacing w:line="240" w:lineRule="auto"/>
        <w:jc w:val="left"/>
        <w:rPr>
          <w:rStyle w:val="FontStyle11"/>
        </w:rPr>
      </w:pPr>
    </w:p>
    <w:p w14:paraId="31E0F307" w14:textId="77777777" w:rsidR="00AA06F4" w:rsidRDefault="00AA06F4" w:rsidP="00202BE7">
      <w:pPr>
        <w:jc w:val="both"/>
        <w:rPr>
          <w:sz w:val="16"/>
          <w:szCs w:val="16"/>
        </w:rPr>
      </w:pPr>
    </w:p>
    <w:p w14:paraId="1DD81C00" w14:textId="77777777" w:rsidR="00AA06F4" w:rsidRDefault="00AA06F4" w:rsidP="00202BE7">
      <w:pPr>
        <w:jc w:val="both"/>
        <w:rPr>
          <w:sz w:val="16"/>
          <w:szCs w:val="16"/>
        </w:rPr>
      </w:pPr>
    </w:p>
    <w:p w14:paraId="06B6F848" w14:textId="77777777" w:rsidR="00AA06F4" w:rsidRDefault="00AA06F4" w:rsidP="00202BE7">
      <w:pPr>
        <w:jc w:val="both"/>
        <w:rPr>
          <w:sz w:val="16"/>
          <w:szCs w:val="16"/>
        </w:rPr>
      </w:pPr>
    </w:p>
    <w:p w14:paraId="345F9230" w14:textId="77777777" w:rsidR="00AA06F4" w:rsidRDefault="00AA06F4" w:rsidP="00202BE7">
      <w:pPr>
        <w:jc w:val="both"/>
        <w:rPr>
          <w:sz w:val="16"/>
          <w:szCs w:val="16"/>
        </w:rPr>
      </w:pPr>
    </w:p>
    <w:p w14:paraId="5177FF79" w14:textId="77777777" w:rsidR="00AA06F4" w:rsidRDefault="00AA06F4" w:rsidP="00202BE7">
      <w:pPr>
        <w:jc w:val="both"/>
        <w:rPr>
          <w:sz w:val="16"/>
          <w:szCs w:val="16"/>
        </w:rPr>
      </w:pPr>
    </w:p>
    <w:p w14:paraId="03909C1A" w14:textId="77777777" w:rsidR="00AA06F4" w:rsidRDefault="00AA06F4" w:rsidP="00202BE7">
      <w:pPr>
        <w:jc w:val="both"/>
        <w:rPr>
          <w:sz w:val="16"/>
          <w:szCs w:val="16"/>
        </w:rPr>
      </w:pPr>
    </w:p>
    <w:p w14:paraId="5DC14E6F" w14:textId="77777777" w:rsidR="00AA06F4" w:rsidRDefault="00AA06F4" w:rsidP="00202BE7">
      <w:pPr>
        <w:jc w:val="both"/>
        <w:rPr>
          <w:sz w:val="16"/>
          <w:szCs w:val="16"/>
        </w:rPr>
      </w:pPr>
    </w:p>
    <w:p w14:paraId="5BEAF2FB" w14:textId="77777777" w:rsidR="00AA06F4" w:rsidRDefault="00AA06F4" w:rsidP="00202BE7">
      <w:pPr>
        <w:jc w:val="both"/>
        <w:rPr>
          <w:sz w:val="16"/>
          <w:szCs w:val="16"/>
        </w:rPr>
      </w:pPr>
    </w:p>
    <w:p w14:paraId="5F786E49" w14:textId="77777777" w:rsidR="00AA06F4" w:rsidRDefault="00AA06F4" w:rsidP="00202BE7">
      <w:pPr>
        <w:jc w:val="both"/>
        <w:rPr>
          <w:sz w:val="16"/>
          <w:szCs w:val="16"/>
        </w:rPr>
      </w:pPr>
    </w:p>
    <w:p w14:paraId="2A2BBDF6" w14:textId="77777777" w:rsidR="00AA06F4" w:rsidRDefault="00AA06F4" w:rsidP="00202BE7">
      <w:pPr>
        <w:jc w:val="both"/>
        <w:rPr>
          <w:sz w:val="16"/>
          <w:szCs w:val="16"/>
        </w:rPr>
      </w:pPr>
    </w:p>
    <w:p w14:paraId="6B235F3B" w14:textId="0D8AE0A5" w:rsidR="00AA06F4" w:rsidRDefault="00AA06F4" w:rsidP="00202BE7">
      <w:pPr>
        <w:jc w:val="both"/>
        <w:rPr>
          <w:sz w:val="16"/>
          <w:szCs w:val="16"/>
        </w:rPr>
      </w:pPr>
    </w:p>
    <w:p w14:paraId="23D8C793" w14:textId="4E6D1DA1" w:rsidR="008209D6" w:rsidRDefault="008209D6" w:rsidP="00202BE7">
      <w:pPr>
        <w:jc w:val="both"/>
        <w:rPr>
          <w:sz w:val="16"/>
          <w:szCs w:val="16"/>
        </w:rPr>
      </w:pPr>
    </w:p>
    <w:p w14:paraId="4B16916A" w14:textId="3BD566E0" w:rsidR="008209D6" w:rsidRDefault="008209D6" w:rsidP="00202BE7">
      <w:pPr>
        <w:jc w:val="both"/>
        <w:rPr>
          <w:sz w:val="16"/>
          <w:szCs w:val="16"/>
        </w:rPr>
      </w:pPr>
    </w:p>
    <w:p w14:paraId="04D87147" w14:textId="77777777" w:rsidR="008209D6" w:rsidRDefault="008209D6" w:rsidP="00202BE7">
      <w:pPr>
        <w:jc w:val="both"/>
        <w:rPr>
          <w:sz w:val="16"/>
          <w:szCs w:val="16"/>
        </w:rPr>
      </w:pPr>
    </w:p>
    <w:p w14:paraId="4709449B" w14:textId="77777777" w:rsidR="00AA06F4" w:rsidRDefault="00AA06F4" w:rsidP="00202BE7">
      <w:pPr>
        <w:jc w:val="both"/>
        <w:rPr>
          <w:sz w:val="16"/>
          <w:szCs w:val="16"/>
        </w:rPr>
      </w:pPr>
    </w:p>
    <w:p w14:paraId="4999D6FC" w14:textId="77777777" w:rsidR="00AA06F4" w:rsidRDefault="00AA06F4" w:rsidP="00202BE7">
      <w:pPr>
        <w:jc w:val="both"/>
        <w:rPr>
          <w:sz w:val="16"/>
          <w:szCs w:val="16"/>
        </w:rPr>
      </w:pPr>
    </w:p>
    <w:p w14:paraId="2DD951DF" w14:textId="77777777" w:rsidR="00AA06F4" w:rsidRDefault="00AA06F4" w:rsidP="00202BE7">
      <w:pPr>
        <w:jc w:val="both"/>
        <w:rPr>
          <w:sz w:val="16"/>
          <w:szCs w:val="16"/>
        </w:rPr>
      </w:pPr>
    </w:p>
    <w:p w14:paraId="0526A711" w14:textId="77777777" w:rsidR="00AA06F4" w:rsidRDefault="00AA06F4" w:rsidP="00202BE7">
      <w:pPr>
        <w:jc w:val="both"/>
        <w:rPr>
          <w:sz w:val="16"/>
          <w:szCs w:val="16"/>
        </w:rPr>
      </w:pPr>
    </w:p>
    <w:p w14:paraId="36E3DC7E" w14:textId="58E53EC9" w:rsidR="00AA06F4" w:rsidRDefault="00AA06F4" w:rsidP="00202BE7">
      <w:pPr>
        <w:jc w:val="both"/>
        <w:rPr>
          <w:sz w:val="16"/>
          <w:szCs w:val="16"/>
        </w:rPr>
      </w:pPr>
    </w:p>
    <w:p w14:paraId="4E81482A" w14:textId="77777777" w:rsidR="00143E26" w:rsidRDefault="00143E26" w:rsidP="00202BE7">
      <w:pPr>
        <w:jc w:val="both"/>
        <w:rPr>
          <w:sz w:val="16"/>
          <w:szCs w:val="16"/>
        </w:rPr>
      </w:pPr>
    </w:p>
    <w:p w14:paraId="16324980" w14:textId="77777777" w:rsidR="00143E26" w:rsidRDefault="00143E26" w:rsidP="00202BE7">
      <w:pPr>
        <w:jc w:val="both"/>
        <w:rPr>
          <w:sz w:val="16"/>
          <w:szCs w:val="16"/>
        </w:rPr>
      </w:pPr>
    </w:p>
    <w:p w14:paraId="343FE57F" w14:textId="77777777" w:rsidR="00143E26" w:rsidRDefault="00143E26" w:rsidP="00202BE7">
      <w:pPr>
        <w:jc w:val="both"/>
        <w:rPr>
          <w:sz w:val="16"/>
          <w:szCs w:val="16"/>
        </w:rPr>
      </w:pPr>
    </w:p>
    <w:p w14:paraId="3B3E36F6" w14:textId="77777777" w:rsidR="00143E26" w:rsidRDefault="00143E26" w:rsidP="00202BE7">
      <w:pPr>
        <w:jc w:val="both"/>
        <w:rPr>
          <w:sz w:val="16"/>
          <w:szCs w:val="16"/>
        </w:rPr>
      </w:pPr>
    </w:p>
    <w:p w14:paraId="6DA67D5C" w14:textId="2724122F" w:rsidR="00A533D6" w:rsidRDefault="00A533D6" w:rsidP="00202BE7">
      <w:pPr>
        <w:jc w:val="both"/>
        <w:rPr>
          <w:sz w:val="16"/>
          <w:szCs w:val="16"/>
        </w:rPr>
      </w:pPr>
    </w:p>
    <w:p w14:paraId="78F75FD7" w14:textId="77777777" w:rsidR="001C5F96" w:rsidRPr="00DE4F58" w:rsidRDefault="00DE4F58" w:rsidP="00DE4F58">
      <w:pPr>
        <w:ind w:firstLine="4820"/>
        <w:jc w:val="center"/>
        <w:rPr>
          <w:b/>
        </w:rPr>
      </w:pPr>
      <w:r>
        <w:rPr>
          <w:b/>
        </w:rPr>
        <w:lastRenderedPageBreak/>
        <w:t>УТВЕРЖДЕНЫ</w:t>
      </w:r>
    </w:p>
    <w:p w14:paraId="4524A9C6" w14:textId="77777777" w:rsidR="001C5F96" w:rsidRPr="00DE4F58" w:rsidRDefault="00A54179" w:rsidP="00DE4F58">
      <w:pPr>
        <w:ind w:firstLine="4820"/>
        <w:jc w:val="center"/>
        <w:rPr>
          <w:b/>
        </w:rPr>
      </w:pPr>
      <w:r w:rsidRPr="00DE4F58">
        <w:rPr>
          <w:b/>
        </w:rPr>
        <w:t>постановлением</w:t>
      </w:r>
      <w:r w:rsidR="001C5F96" w:rsidRPr="00DE4F58">
        <w:rPr>
          <w:b/>
        </w:rPr>
        <w:t xml:space="preserve"> администрации</w:t>
      </w:r>
    </w:p>
    <w:p w14:paraId="2A91F5B6" w14:textId="77777777" w:rsidR="001C5F96" w:rsidRPr="00DE4F58" w:rsidRDefault="001C5F96" w:rsidP="00DE4F58">
      <w:pPr>
        <w:ind w:firstLine="4820"/>
        <w:jc w:val="center"/>
        <w:rPr>
          <w:b/>
        </w:rPr>
      </w:pPr>
      <w:r w:rsidRPr="00DE4F58">
        <w:rPr>
          <w:b/>
        </w:rPr>
        <w:t>муниципального образования</w:t>
      </w:r>
    </w:p>
    <w:p w14:paraId="3C8C065B" w14:textId="58E246A1" w:rsidR="001C5F96" w:rsidRPr="00DE4F58" w:rsidRDefault="00956FF8" w:rsidP="00DE4F58">
      <w:pPr>
        <w:ind w:firstLine="4820"/>
        <w:jc w:val="center"/>
        <w:rPr>
          <w:b/>
        </w:rPr>
      </w:pPr>
      <w:r>
        <w:rPr>
          <w:b/>
        </w:rPr>
        <w:t>«Юкковское сельское</w:t>
      </w:r>
      <w:r w:rsidR="001C5F96" w:rsidRPr="00DE4F58">
        <w:rPr>
          <w:b/>
        </w:rPr>
        <w:t xml:space="preserve"> поселение</w:t>
      </w:r>
      <w:r>
        <w:rPr>
          <w:b/>
        </w:rPr>
        <w:t>»</w:t>
      </w:r>
    </w:p>
    <w:p w14:paraId="62DCB696" w14:textId="0EBD9505" w:rsidR="001C5F96" w:rsidRPr="00DE4F58" w:rsidRDefault="00956FF8" w:rsidP="00DE4F58">
      <w:pPr>
        <w:ind w:firstLine="4820"/>
        <w:jc w:val="center"/>
        <w:rPr>
          <w:b/>
        </w:rPr>
      </w:pPr>
      <w:r>
        <w:rPr>
          <w:b/>
        </w:rPr>
        <w:t>Всеволожского</w:t>
      </w:r>
      <w:r w:rsidR="001C5F96" w:rsidRPr="00DE4F58">
        <w:rPr>
          <w:b/>
        </w:rPr>
        <w:t xml:space="preserve"> муниципального района</w:t>
      </w:r>
    </w:p>
    <w:p w14:paraId="4855770D" w14:textId="77777777" w:rsidR="001C5F96" w:rsidRPr="00DE4F58" w:rsidRDefault="001C5F96" w:rsidP="00DE4F58">
      <w:pPr>
        <w:ind w:firstLine="4820"/>
        <w:jc w:val="center"/>
        <w:rPr>
          <w:b/>
        </w:rPr>
      </w:pPr>
      <w:r w:rsidRPr="00DE4F58">
        <w:rPr>
          <w:b/>
        </w:rPr>
        <w:t>Ленинградской области</w:t>
      </w:r>
    </w:p>
    <w:p w14:paraId="11C51068" w14:textId="21BDB442" w:rsidR="001C5F96" w:rsidRPr="00DE4F58" w:rsidRDefault="001C5F96" w:rsidP="00DE4F58">
      <w:pPr>
        <w:ind w:firstLine="4820"/>
        <w:jc w:val="center"/>
        <w:rPr>
          <w:b/>
        </w:rPr>
      </w:pPr>
      <w:r w:rsidRPr="00DE4F58">
        <w:rPr>
          <w:b/>
        </w:rPr>
        <w:t xml:space="preserve">от </w:t>
      </w:r>
      <w:r w:rsidR="00F754D1">
        <w:rPr>
          <w:b/>
        </w:rPr>
        <w:t>_</w:t>
      </w:r>
      <w:r w:rsidR="00143E26" w:rsidRPr="00143E26">
        <w:rPr>
          <w:b/>
          <w:u w:val="single"/>
        </w:rPr>
        <w:t>29.09.2023</w:t>
      </w:r>
      <w:r w:rsidR="00F754D1" w:rsidRPr="00143E26">
        <w:rPr>
          <w:b/>
        </w:rPr>
        <w:t>___</w:t>
      </w:r>
      <w:r w:rsidR="00DE4F58">
        <w:rPr>
          <w:b/>
        </w:rPr>
        <w:t xml:space="preserve"> года</w:t>
      </w:r>
      <w:r w:rsidRPr="00DE4F58">
        <w:rPr>
          <w:b/>
        </w:rPr>
        <w:t xml:space="preserve"> № </w:t>
      </w:r>
      <w:r w:rsidR="00F754D1">
        <w:rPr>
          <w:b/>
        </w:rPr>
        <w:t>_</w:t>
      </w:r>
      <w:r w:rsidR="00143E26" w:rsidRPr="00143E26">
        <w:rPr>
          <w:b/>
          <w:u w:val="single"/>
        </w:rPr>
        <w:t>309</w:t>
      </w:r>
      <w:r w:rsidR="00F754D1" w:rsidRPr="00143E26">
        <w:rPr>
          <w:b/>
        </w:rPr>
        <w:t>_____</w:t>
      </w:r>
    </w:p>
    <w:p w14:paraId="501321B9" w14:textId="77777777" w:rsidR="00A54179" w:rsidRPr="00DE4F58" w:rsidRDefault="00A54179" w:rsidP="00DE4F58">
      <w:pPr>
        <w:ind w:firstLine="4820"/>
        <w:jc w:val="center"/>
        <w:rPr>
          <w:b/>
        </w:rPr>
      </w:pPr>
      <w:r w:rsidRPr="00DE4F58">
        <w:rPr>
          <w:b/>
        </w:rPr>
        <w:t>(приложение)</w:t>
      </w:r>
    </w:p>
    <w:p w14:paraId="09019C0A" w14:textId="77777777" w:rsidR="00DE4F58" w:rsidRDefault="00DE4F58" w:rsidP="00A54179">
      <w:pPr>
        <w:ind w:firstLine="5387"/>
        <w:jc w:val="center"/>
      </w:pPr>
    </w:p>
    <w:p w14:paraId="1DCBD957" w14:textId="16351DFB" w:rsidR="00801B44" w:rsidRPr="007242FD" w:rsidRDefault="00801B44" w:rsidP="00801B44">
      <w:pPr>
        <w:jc w:val="center"/>
        <w:rPr>
          <w:b/>
          <w:sz w:val="28"/>
          <w:szCs w:val="28"/>
          <w:lang w:eastAsia="en-US"/>
        </w:rPr>
      </w:pPr>
      <w:r w:rsidRPr="007242FD">
        <w:rPr>
          <w:b/>
          <w:sz w:val="28"/>
          <w:szCs w:val="28"/>
        </w:rPr>
        <w:t xml:space="preserve">Правила определения нормативных затрат на обеспечение функций </w:t>
      </w:r>
      <w:r w:rsidR="00F754D1">
        <w:rPr>
          <w:b/>
          <w:sz w:val="28"/>
          <w:szCs w:val="28"/>
        </w:rPr>
        <w:t>муниципальных органов</w:t>
      </w:r>
      <w:r w:rsidRPr="00801B44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</w:t>
      </w:r>
      <w:r w:rsidR="00956FF8">
        <w:rPr>
          <w:b/>
          <w:sz w:val="28"/>
          <w:szCs w:val="28"/>
        </w:rPr>
        <w:t>«Юкковское сельское</w:t>
      </w:r>
      <w:r w:rsidRPr="00801B44">
        <w:rPr>
          <w:b/>
          <w:sz w:val="28"/>
          <w:szCs w:val="28"/>
        </w:rPr>
        <w:t xml:space="preserve"> поселение</w:t>
      </w:r>
      <w:r w:rsidR="00956FF8">
        <w:rPr>
          <w:b/>
          <w:sz w:val="28"/>
          <w:szCs w:val="28"/>
        </w:rPr>
        <w:t>» Всеволожского</w:t>
      </w:r>
      <w:r w:rsidRPr="00801B44">
        <w:rPr>
          <w:b/>
          <w:sz w:val="28"/>
          <w:szCs w:val="28"/>
        </w:rPr>
        <w:t xml:space="preserve"> муниципального района Ленинградской области, включая подведомственные </w:t>
      </w:r>
      <w:r w:rsidR="00F754D1">
        <w:rPr>
          <w:b/>
          <w:sz w:val="28"/>
          <w:szCs w:val="28"/>
        </w:rPr>
        <w:t xml:space="preserve">им </w:t>
      </w:r>
      <w:r w:rsidRPr="00801B44">
        <w:rPr>
          <w:b/>
          <w:sz w:val="28"/>
          <w:szCs w:val="28"/>
        </w:rPr>
        <w:t>казенные учреждения</w:t>
      </w:r>
    </w:p>
    <w:p w14:paraId="305DB0CE" w14:textId="77777777" w:rsidR="00801B44" w:rsidRPr="007057E2" w:rsidRDefault="00801B44" w:rsidP="00801B44">
      <w:pPr>
        <w:jc w:val="both"/>
        <w:rPr>
          <w:sz w:val="28"/>
          <w:szCs w:val="28"/>
          <w:lang w:eastAsia="en-US"/>
        </w:rPr>
      </w:pPr>
    </w:p>
    <w:p w14:paraId="15548C48" w14:textId="58295C64" w:rsidR="00801B44" w:rsidRPr="008B3AE1" w:rsidRDefault="00801B44" w:rsidP="00801B44">
      <w:pPr>
        <w:numPr>
          <w:ilvl w:val="0"/>
          <w:numId w:val="15"/>
        </w:numPr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B3AE1">
        <w:rPr>
          <w:sz w:val="28"/>
          <w:szCs w:val="28"/>
          <w:lang w:eastAsia="en-US"/>
        </w:rPr>
        <w:t xml:space="preserve">Настоящие Правила устанавливают порядок определения нормативных затрат на обеспечение функций </w:t>
      </w:r>
      <w:r w:rsidR="00884E6A" w:rsidRPr="00884E6A">
        <w:rPr>
          <w:sz w:val="28"/>
          <w:szCs w:val="28"/>
        </w:rPr>
        <w:t xml:space="preserve">муниципальных органов </w:t>
      </w:r>
      <w:r w:rsidRPr="001313F1">
        <w:rPr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образования </w:t>
      </w:r>
      <w:r w:rsidR="00956FF8">
        <w:rPr>
          <w:bCs/>
          <w:sz w:val="28"/>
          <w:szCs w:val="28"/>
        </w:rPr>
        <w:t>«Юкковское сельское</w:t>
      </w:r>
      <w:r>
        <w:rPr>
          <w:bCs/>
          <w:sz w:val="28"/>
          <w:szCs w:val="28"/>
        </w:rPr>
        <w:t xml:space="preserve"> поселение</w:t>
      </w:r>
      <w:r w:rsidR="00956FF8">
        <w:rPr>
          <w:bCs/>
          <w:sz w:val="28"/>
          <w:szCs w:val="28"/>
        </w:rPr>
        <w:t xml:space="preserve">» Всеволожского </w:t>
      </w:r>
      <w:r w:rsidRPr="001313F1">
        <w:rPr>
          <w:sz w:val="28"/>
          <w:szCs w:val="28"/>
        </w:rPr>
        <w:t>муниципального района Ленинградской</w:t>
      </w:r>
      <w:r w:rsidRPr="00132FBD">
        <w:rPr>
          <w:sz w:val="28"/>
          <w:szCs w:val="28"/>
        </w:rPr>
        <w:t xml:space="preserve"> </w:t>
      </w:r>
      <w:r w:rsidRPr="001313F1">
        <w:rPr>
          <w:sz w:val="28"/>
          <w:szCs w:val="28"/>
        </w:rPr>
        <w:t>области</w:t>
      </w:r>
      <w:r w:rsidRPr="008B3AE1">
        <w:rPr>
          <w:sz w:val="28"/>
          <w:szCs w:val="28"/>
        </w:rPr>
        <w:t xml:space="preserve"> </w:t>
      </w:r>
      <w:r w:rsidRPr="003A7120">
        <w:rPr>
          <w:sz w:val="28"/>
          <w:szCs w:val="28"/>
        </w:rPr>
        <w:t xml:space="preserve">(далее </w:t>
      </w:r>
      <w:r w:rsidR="00884E6A">
        <w:rPr>
          <w:sz w:val="28"/>
          <w:szCs w:val="28"/>
        </w:rPr>
        <w:t>–</w:t>
      </w:r>
      <w:r w:rsidRPr="003A7120">
        <w:rPr>
          <w:sz w:val="28"/>
          <w:szCs w:val="28"/>
        </w:rPr>
        <w:t xml:space="preserve"> </w:t>
      </w:r>
      <w:r w:rsidR="004F58D1">
        <w:rPr>
          <w:sz w:val="28"/>
          <w:szCs w:val="28"/>
        </w:rPr>
        <w:t>муниципальны</w:t>
      </w:r>
      <w:r w:rsidR="00884E6A">
        <w:rPr>
          <w:sz w:val="28"/>
          <w:szCs w:val="28"/>
        </w:rPr>
        <w:t xml:space="preserve">е </w:t>
      </w:r>
      <w:r w:rsidR="004F58D1">
        <w:rPr>
          <w:sz w:val="28"/>
          <w:szCs w:val="28"/>
        </w:rPr>
        <w:t>орган</w:t>
      </w:r>
      <w:r w:rsidR="00884E6A">
        <w:rPr>
          <w:sz w:val="28"/>
          <w:szCs w:val="28"/>
        </w:rPr>
        <w:t>ы</w:t>
      </w:r>
      <w:r w:rsidRPr="003A7120">
        <w:rPr>
          <w:sz w:val="28"/>
          <w:szCs w:val="28"/>
        </w:rPr>
        <w:t>),</w:t>
      </w:r>
      <w:r w:rsidRPr="008B3AE1">
        <w:rPr>
          <w:sz w:val="28"/>
          <w:szCs w:val="28"/>
        </w:rPr>
        <w:t xml:space="preserve"> включая подведомственные </w:t>
      </w:r>
      <w:r w:rsidR="00884E6A">
        <w:rPr>
          <w:sz w:val="28"/>
          <w:szCs w:val="28"/>
        </w:rPr>
        <w:t xml:space="preserve">им </w:t>
      </w:r>
      <w:r w:rsidRPr="008B3AE1">
        <w:rPr>
          <w:sz w:val="28"/>
          <w:szCs w:val="28"/>
        </w:rPr>
        <w:t>казенные учреждения</w:t>
      </w:r>
      <w:r>
        <w:rPr>
          <w:sz w:val="28"/>
          <w:szCs w:val="28"/>
        </w:rPr>
        <w:t xml:space="preserve">, </w:t>
      </w:r>
      <w:r w:rsidR="00884E6A" w:rsidRPr="00884E6A">
        <w:rPr>
          <w:sz w:val="28"/>
          <w:szCs w:val="28"/>
        </w:rPr>
        <w:t>в части закупок товаров, работ и услуг (далее - нормативные затраты).</w:t>
      </w:r>
    </w:p>
    <w:p w14:paraId="67965788" w14:textId="0732E064" w:rsidR="00801B44" w:rsidRPr="007057E2" w:rsidRDefault="00801B44" w:rsidP="00801B44">
      <w:pPr>
        <w:numPr>
          <w:ilvl w:val="0"/>
          <w:numId w:val="15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057E2">
        <w:rPr>
          <w:sz w:val="28"/>
          <w:szCs w:val="28"/>
        </w:rPr>
        <w:t xml:space="preserve">Нормативные затраты применяются для обоснования </w:t>
      </w:r>
      <w:r w:rsidR="005826DB">
        <w:rPr>
          <w:sz w:val="28"/>
          <w:szCs w:val="28"/>
        </w:rPr>
        <w:t>закупок соответствующего органа и</w:t>
      </w:r>
      <w:r w:rsidRPr="007057E2">
        <w:rPr>
          <w:sz w:val="28"/>
          <w:szCs w:val="28"/>
        </w:rPr>
        <w:t xml:space="preserve"> подведомственны</w:t>
      </w:r>
      <w:r w:rsidR="005826DB">
        <w:rPr>
          <w:sz w:val="28"/>
          <w:szCs w:val="28"/>
        </w:rPr>
        <w:t>х</w:t>
      </w:r>
      <w:r w:rsidRPr="007057E2">
        <w:rPr>
          <w:sz w:val="28"/>
          <w:szCs w:val="28"/>
        </w:rPr>
        <w:t xml:space="preserve"> </w:t>
      </w:r>
      <w:r w:rsidR="005826DB">
        <w:rPr>
          <w:sz w:val="28"/>
          <w:szCs w:val="28"/>
        </w:rPr>
        <w:t>ему</w:t>
      </w:r>
      <w:r w:rsidR="00884E6A">
        <w:rPr>
          <w:sz w:val="28"/>
          <w:szCs w:val="28"/>
        </w:rPr>
        <w:t xml:space="preserve"> </w:t>
      </w:r>
      <w:r w:rsidRPr="007057E2">
        <w:rPr>
          <w:sz w:val="28"/>
          <w:szCs w:val="28"/>
        </w:rPr>
        <w:t>казенны</w:t>
      </w:r>
      <w:r w:rsidR="005826DB">
        <w:rPr>
          <w:sz w:val="28"/>
          <w:szCs w:val="28"/>
        </w:rPr>
        <w:t>х</w:t>
      </w:r>
      <w:r w:rsidRPr="007057E2">
        <w:rPr>
          <w:sz w:val="28"/>
          <w:szCs w:val="28"/>
        </w:rPr>
        <w:t xml:space="preserve"> учреждени</w:t>
      </w:r>
      <w:r w:rsidR="005826DB">
        <w:rPr>
          <w:sz w:val="28"/>
          <w:szCs w:val="28"/>
        </w:rPr>
        <w:t>й</w:t>
      </w:r>
      <w:r w:rsidRPr="007057E2">
        <w:rPr>
          <w:sz w:val="28"/>
          <w:szCs w:val="28"/>
        </w:rPr>
        <w:t>.</w:t>
      </w:r>
    </w:p>
    <w:p w14:paraId="2537F222" w14:textId="77777777" w:rsidR="00801B44" w:rsidRPr="007057E2" w:rsidRDefault="00801B44" w:rsidP="00801B44">
      <w:pPr>
        <w:widowControl w:val="0"/>
        <w:numPr>
          <w:ilvl w:val="0"/>
          <w:numId w:val="15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7057E2">
        <w:rPr>
          <w:sz w:val="28"/>
          <w:szCs w:val="28"/>
        </w:rPr>
        <w:t xml:space="preserve">Нормативные затраты, порядок определения которых не установлен </w:t>
      </w:r>
      <w:hyperlink w:anchor="Par85" w:history="1">
        <w:r w:rsidRPr="007057E2">
          <w:rPr>
            <w:sz w:val="28"/>
            <w:szCs w:val="28"/>
          </w:rPr>
          <w:t>Методикой</w:t>
        </w:r>
      </w:hyperlink>
      <w:r w:rsidRPr="007057E2">
        <w:rPr>
          <w:sz w:val="28"/>
          <w:szCs w:val="28"/>
        </w:rPr>
        <w:t xml:space="preserve"> определяются в порядке</w:t>
      </w:r>
      <w:r w:rsidRPr="007057E2">
        <w:rPr>
          <w:sz w:val="28"/>
          <w:szCs w:val="28"/>
          <w:lang w:eastAsia="en-US"/>
        </w:rPr>
        <w:t xml:space="preserve">, устанавливаемом </w:t>
      </w:r>
      <w:r w:rsidR="004F58D1">
        <w:rPr>
          <w:sz w:val="28"/>
          <w:szCs w:val="28"/>
        </w:rPr>
        <w:t>муниципальным</w:t>
      </w:r>
      <w:r w:rsidRPr="003A7120">
        <w:rPr>
          <w:sz w:val="28"/>
          <w:szCs w:val="28"/>
        </w:rPr>
        <w:t xml:space="preserve"> орган</w:t>
      </w:r>
      <w:r w:rsidR="004F58D1">
        <w:rPr>
          <w:sz w:val="28"/>
          <w:szCs w:val="28"/>
        </w:rPr>
        <w:t>ом</w:t>
      </w:r>
      <w:r w:rsidRPr="007057E2">
        <w:rPr>
          <w:sz w:val="28"/>
          <w:szCs w:val="28"/>
          <w:lang w:eastAsia="en-US"/>
        </w:rPr>
        <w:t>.</w:t>
      </w:r>
    </w:p>
    <w:p w14:paraId="6E50C616" w14:textId="6E8DFB5D" w:rsidR="00867C8D" w:rsidRDefault="00E25772" w:rsidP="001E671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 </w:t>
      </w:r>
      <w:r w:rsidR="00801B44" w:rsidRPr="00867C8D">
        <w:rPr>
          <w:sz w:val="28"/>
          <w:szCs w:val="28"/>
          <w:lang w:eastAsia="en-US"/>
        </w:rPr>
        <w:t>Общий объем затрат, связанных с закупкой товаров, работ, услуг, рассчитанный на основе нормативных затрат, не может превышать объем</w:t>
      </w:r>
      <w:r w:rsidR="00DA3515" w:rsidRPr="00867C8D">
        <w:rPr>
          <w:sz w:val="28"/>
          <w:szCs w:val="28"/>
          <w:lang w:eastAsia="en-US"/>
        </w:rPr>
        <w:t xml:space="preserve">а лимитов бюджетных обязательств, </w:t>
      </w:r>
      <w:r w:rsidR="00801B44" w:rsidRPr="00867C8D">
        <w:rPr>
          <w:sz w:val="28"/>
          <w:szCs w:val="28"/>
          <w:lang w:eastAsia="en-US"/>
        </w:rPr>
        <w:t>доведенных</w:t>
      </w:r>
      <w:r w:rsidR="00DA3515" w:rsidRPr="00867C8D">
        <w:rPr>
          <w:sz w:val="28"/>
          <w:szCs w:val="28"/>
          <w:lang w:eastAsia="en-US"/>
        </w:rPr>
        <w:t xml:space="preserve"> до</w:t>
      </w:r>
      <w:r w:rsidR="00801B44" w:rsidRPr="00867C8D">
        <w:rPr>
          <w:sz w:val="28"/>
          <w:szCs w:val="28"/>
          <w:lang w:eastAsia="en-US"/>
        </w:rPr>
        <w:t xml:space="preserve"> </w:t>
      </w:r>
      <w:r w:rsidR="00801B44" w:rsidRPr="00867C8D">
        <w:rPr>
          <w:sz w:val="28"/>
          <w:szCs w:val="28"/>
        </w:rPr>
        <w:t>муницип</w:t>
      </w:r>
      <w:r w:rsidR="004F58D1" w:rsidRPr="00867C8D">
        <w:rPr>
          <w:sz w:val="28"/>
          <w:szCs w:val="28"/>
        </w:rPr>
        <w:t>альн</w:t>
      </w:r>
      <w:r w:rsidR="00DA3515" w:rsidRPr="00867C8D">
        <w:rPr>
          <w:sz w:val="28"/>
          <w:szCs w:val="28"/>
        </w:rPr>
        <w:t>ых</w:t>
      </w:r>
      <w:r w:rsidR="004F58D1" w:rsidRPr="00867C8D">
        <w:rPr>
          <w:sz w:val="28"/>
          <w:szCs w:val="28"/>
        </w:rPr>
        <w:t xml:space="preserve"> орган</w:t>
      </w:r>
      <w:r w:rsidR="00867C8D" w:rsidRPr="00867C8D">
        <w:rPr>
          <w:sz w:val="28"/>
          <w:szCs w:val="28"/>
        </w:rPr>
        <w:t>ов и подведомственных</w:t>
      </w:r>
      <w:r w:rsidR="00DA3515" w:rsidRPr="00867C8D">
        <w:rPr>
          <w:sz w:val="28"/>
          <w:szCs w:val="28"/>
        </w:rPr>
        <w:t xml:space="preserve"> им</w:t>
      </w:r>
      <w:r w:rsidR="00801B44" w:rsidRPr="00867C8D">
        <w:rPr>
          <w:sz w:val="28"/>
          <w:szCs w:val="28"/>
          <w:lang w:eastAsia="en-US"/>
        </w:rPr>
        <w:t xml:space="preserve"> казенны</w:t>
      </w:r>
      <w:r w:rsidR="00867C8D" w:rsidRPr="00867C8D">
        <w:rPr>
          <w:sz w:val="28"/>
          <w:szCs w:val="28"/>
          <w:lang w:eastAsia="en-US"/>
        </w:rPr>
        <w:t>х учреждений</w:t>
      </w:r>
      <w:r w:rsidR="00801B44" w:rsidRPr="00867C8D">
        <w:rPr>
          <w:sz w:val="28"/>
          <w:szCs w:val="28"/>
          <w:lang w:eastAsia="en-US"/>
        </w:rPr>
        <w:t>, как получател</w:t>
      </w:r>
      <w:r w:rsidR="00867C8D" w:rsidRPr="00867C8D">
        <w:rPr>
          <w:sz w:val="28"/>
          <w:szCs w:val="28"/>
          <w:lang w:eastAsia="en-US"/>
        </w:rPr>
        <w:t xml:space="preserve">ей средств </w:t>
      </w:r>
      <w:r w:rsidR="00867C8D" w:rsidRPr="00867C8D">
        <w:rPr>
          <w:sz w:val="28"/>
          <w:szCs w:val="28"/>
        </w:rPr>
        <w:t xml:space="preserve">бюджета муниципального образования </w:t>
      </w:r>
      <w:r w:rsidR="00FC1524">
        <w:rPr>
          <w:bCs/>
          <w:sz w:val="28"/>
          <w:szCs w:val="28"/>
        </w:rPr>
        <w:t xml:space="preserve">«Юкковское сельское поселение» Всеволожского </w:t>
      </w:r>
      <w:r w:rsidR="00FC1524" w:rsidRPr="001313F1">
        <w:rPr>
          <w:sz w:val="28"/>
          <w:szCs w:val="28"/>
        </w:rPr>
        <w:t>муниципального района Ленинградской</w:t>
      </w:r>
      <w:r w:rsidR="00FC1524" w:rsidRPr="00132FBD">
        <w:rPr>
          <w:sz w:val="28"/>
          <w:szCs w:val="28"/>
        </w:rPr>
        <w:t xml:space="preserve"> </w:t>
      </w:r>
      <w:r w:rsidR="00FC1524" w:rsidRPr="001313F1">
        <w:rPr>
          <w:sz w:val="28"/>
          <w:szCs w:val="28"/>
        </w:rPr>
        <w:t>области</w:t>
      </w:r>
      <w:r w:rsidR="00FC1524" w:rsidRPr="008B3AE1">
        <w:rPr>
          <w:sz w:val="28"/>
          <w:szCs w:val="28"/>
        </w:rPr>
        <w:t xml:space="preserve"> </w:t>
      </w:r>
      <w:r w:rsidR="00FC1524">
        <w:rPr>
          <w:sz w:val="28"/>
          <w:szCs w:val="28"/>
        </w:rPr>
        <w:t xml:space="preserve">на </w:t>
      </w:r>
      <w:r w:rsidR="00867C8D" w:rsidRPr="00867C8D">
        <w:rPr>
          <w:sz w:val="28"/>
          <w:szCs w:val="28"/>
        </w:rPr>
        <w:t>закупку товаров, работ и услуг в рамках исполнения бюджета</w:t>
      </w:r>
      <w:r w:rsidR="00FC1524">
        <w:rPr>
          <w:sz w:val="28"/>
          <w:szCs w:val="28"/>
        </w:rPr>
        <w:t xml:space="preserve"> муниципального образования </w:t>
      </w:r>
      <w:r w:rsidR="00FC1524">
        <w:rPr>
          <w:bCs/>
          <w:sz w:val="28"/>
          <w:szCs w:val="28"/>
        </w:rPr>
        <w:t xml:space="preserve">«Юкковское сельское поселение» Всеволожского </w:t>
      </w:r>
      <w:r w:rsidR="00FC1524" w:rsidRPr="001313F1">
        <w:rPr>
          <w:sz w:val="28"/>
          <w:szCs w:val="28"/>
        </w:rPr>
        <w:t>муниципального района Ленинградской</w:t>
      </w:r>
      <w:r w:rsidR="00FC1524" w:rsidRPr="00132FBD">
        <w:rPr>
          <w:sz w:val="28"/>
          <w:szCs w:val="28"/>
        </w:rPr>
        <w:t xml:space="preserve"> </w:t>
      </w:r>
      <w:r w:rsidR="00FC1524" w:rsidRPr="001313F1">
        <w:rPr>
          <w:sz w:val="28"/>
          <w:szCs w:val="28"/>
        </w:rPr>
        <w:t>области</w:t>
      </w:r>
      <w:r w:rsidR="00867C8D" w:rsidRPr="00867C8D">
        <w:rPr>
          <w:sz w:val="28"/>
          <w:szCs w:val="28"/>
        </w:rPr>
        <w:t xml:space="preserve">. </w:t>
      </w:r>
    </w:p>
    <w:p w14:paraId="2BCC1BA0" w14:textId="1C802408" w:rsidR="00867C8D" w:rsidRDefault="00867C8D" w:rsidP="00867C8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261">
        <w:rPr>
          <w:sz w:val="28"/>
          <w:szCs w:val="28"/>
        </w:rPr>
        <w:t>При определении нормативных затрат применяются национальные стандарты, технические регламенты, технические условия и иные документы, а также учитывают регулируемые цены (тарифы)</w:t>
      </w:r>
      <w:r w:rsidR="00FC1524">
        <w:rPr>
          <w:sz w:val="28"/>
          <w:szCs w:val="28"/>
        </w:rPr>
        <w:t xml:space="preserve"> и положения абзаца второго настоящего пункта</w:t>
      </w:r>
      <w:r>
        <w:rPr>
          <w:sz w:val="28"/>
          <w:szCs w:val="28"/>
        </w:rPr>
        <w:t xml:space="preserve">. </w:t>
      </w:r>
    </w:p>
    <w:p w14:paraId="504C96AD" w14:textId="329F5B0F" w:rsidR="00801B44" w:rsidRPr="001E671D" w:rsidRDefault="00801B44" w:rsidP="001E671D">
      <w:pPr>
        <w:pStyle w:val="a8"/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1E671D">
        <w:rPr>
          <w:sz w:val="28"/>
          <w:szCs w:val="28"/>
          <w:lang w:eastAsia="en-US"/>
        </w:rPr>
        <w:t xml:space="preserve">Для </w:t>
      </w:r>
      <w:r w:rsidR="001E671D">
        <w:rPr>
          <w:sz w:val="28"/>
          <w:szCs w:val="28"/>
          <w:lang w:eastAsia="en-US"/>
        </w:rPr>
        <w:t xml:space="preserve">определения </w:t>
      </w:r>
      <w:r w:rsidRPr="001E671D">
        <w:rPr>
          <w:sz w:val="28"/>
          <w:szCs w:val="28"/>
          <w:lang w:eastAsia="en-US"/>
        </w:rPr>
        <w:t xml:space="preserve">нормативных затрат </w:t>
      </w:r>
      <w:r w:rsidR="001E671D">
        <w:rPr>
          <w:sz w:val="28"/>
          <w:szCs w:val="28"/>
          <w:lang w:eastAsia="en-US"/>
        </w:rPr>
        <w:t xml:space="preserve">в соответствии с разделами </w:t>
      </w:r>
      <w:r w:rsidR="001E671D">
        <w:rPr>
          <w:sz w:val="28"/>
          <w:szCs w:val="28"/>
          <w:lang w:val="en-US" w:eastAsia="en-US"/>
        </w:rPr>
        <w:t>I</w:t>
      </w:r>
      <w:r w:rsidR="001E671D">
        <w:rPr>
          <w:sz w:val="28"/>
          <w:szCs w:val="28"/>
          <w:lang w:eastAsia="en-US"/>
        </w:rPr>
        <w:t xml:space="preserve"> и</w:t>
      </w:r>
      <w:r w:rsidR="001E671D" w:rsidRPr="001E671D">
        <w:rPr>
          <w:sz w:val="28"/>
          <w:szCs w:val="28"/>
          <w:lang w:eastAsia="en-US"/>
        </w:rPr>
        <w:t xml:space="preserve"> </w:t>
      </w:r>
      <w:r w:rsidR="001E671D">
        <w:rPr>
          <w:sz w:val="28"/>
          <w:szCs w:val="28"/>
          <w:lang w:val="en-US" w:eastAsia="en-US"/>
        </w:rPr>
        <w:t>II</w:t>
      </w:r>
      <w:r w:rsidRPr="001E671D">
        <w:rPr>
          <w:sz w:val="28"/>
          <w:szCs w:val="28"/>
          <w:lang w:eastAsia="en-US"/>
        </w:rPr>
        <w:t xml:space="preserve"> </w:t>
      </w:r>
      <w:r w:rsidR="001E671D">
        <w:rPr>
          <w:sz w:val="28"/>
          <w:szCs w:val="28"/>
          <w:lang w:eastAsia="en-US"/>
        </w:rPr>
        <w:t xml:space="preserve">методики в </w:t>
      </w:r>
      <w:r w:rsidR="00867C8D" w:rsidRPr="001E671D">
        <w:rPr>
          <w:sz w:val="28"/>
          <w:szCs w:val="28"/>
        </w:rPr>
        <w:t xml:space="preserve">формулах используются </w:t>
      </w:r>
      <w:r w:rsidR="001E671D">
        <w:rPr>
          <w:sz w:val="28"/>
          <w:szCs w:val="28"/>
        </w:rPr>
        <w:t>нормативы</w:t>
      </w:r>
      <w:r w:rsidR="00867C8D" w:rsidRPr="001E671D">
        <w:rPr>
          <w:sz w:val="28"/>
          <w:szCs w:val="28"/>
        </w:rPr>
        <w:t xml:space="preserve"> цены </w:t>
      </w:r>
      <w:r w:rsidR="006A63D1">
        <w:rPr>
          <w:sz w:val="28"/>
          <w:szCs w:val="28"/>
        </w:rPr>
        <w:t xml:space="preserve">товаров, работ, </w:t>
      </w:r>
      <w:proofErr w:type="gramStart"/>
      <w:r w:rsidR="006A63D1">
        <w:rPr>
          <w:sz w:val="28"/>
          <w:szCs w:val="28"/>
        </w:rPr>
        <w:t xml:space="preserve">услуг, </w:t>
      </w:r>
      <w:r w:rsidRPr="001E671D">
        <w:rPr>
          <w:sz w:val="28"/>
          <w:szCs w:val="28"/>
          <w:lang w:eastAsia="en-US"/>
        </w:rPr>
        <w:t xml:space="preserve"> устанавливаемые</w:t>
      </w:r>
      <w:proofErr w:type="gramEnd"/>
      <w:r w:rsidRPr="001E671D">
        <w:rPr>
          <w:sz w:val="28"/>
          <w:szCs w:val="28"/>
          <w:lang w:eastAsia="en-US"/>
        </w:rPr>
        <w:t xml:space="preserve"> </w:t>
      </w:r>
      <w:r w:rsidR="004F58D1" w:rsidRPr="001E671D">
        <w:rPr>
          <w:sz w:val="28"/>
          <w:szCs w:val="28"/>
        </w:rPr>
        <w:t>муниципальным</w:t>
      </w:r>
      <w:r w:rsidR="006A63D1">
        <w:rPr>
          <w:sz w:val="28"/>
          <w:szCs w:val="28"/>
        </w:rPr>
        <w:t>и</w:t>
      </w:r>
      <w:r w:rsidRPr="001E671D">
        <w:rPr>
          <w:sz w:val="28"/>
          <w:szCs w:val="28"/>
        </w:rPr>
        <w:t xml:space="preserve"> орган</w:t>
      </w:r>
      <w:r w:rsidR="006A63D1">
        <w:rPr>
          <w:sz w:val="28"/>
          <w:szCs w:val="28"/>
        </w:rPr>
        <w:t>а</w:t>
      </w:r>
      <w:r w:rsidR="004F58D1" w:rsidRPr="001E671D">
        <w:rPr>
          <w:sz w:val="28"/>
          <w:szCs w:val="28"/>
        </w:rPr>
        <w:t>м</w:t>
      </w:r>
      <w:r w:rsidR="006A63D1">
        <w:rPr>
          <w:sz w:val="28"/>
          <w:szCs w:val="28"/>
        </w:rPr>
        <w:t>и</w:t>
      </w:r>
      <w:r w:rsidRPr="001E671D">
        <w:rPr>
          <w:sz w:val="28"/>
          <w:szCs w:val="28"/>
          <w:lang w:eastAsia="en-US"/>
        </w:rPr>
        <w:t>.</w:t>
      </w:r>
    </w:p>
    <w:p w14:paraId="253D449D" w14:textId="301E81C5" w:rsidR="00801B44" w:rsidRPr="00C521B6" w:rsidRDefault="00E25772" w:rsidP="006A63D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-142" w:firstLine="851"/>
        <w:jc w:val="both"/>
        <w:rPr>
          <w:sz w:val="28"/>
          <w:szCs w:val="28"/>
          <w:highlight w:val="yellow"/>
          <w:lang w:eastAsia="en-US"/>
        </w:rPr>
      </w:pPr>
      <w:r>
        <w:rPr>
          <w:sz w:val="28"/>
          <w:szCs w:val="28"/>
        </w:rPr>
        <w:t xml:space="preserve">6.  </w:t>
      </w:r>
      <w:r w:rsidR="00801B44" w:rsidRPr="003A7120">
        <w:rPr>
          <w:sz w:val="28"/>
          <w:szCs w:val="28"/>
        </w:rPr>
        <w:t>Муниципаль</w:t>
      </w:r>
      <w:r w:rsidR="004F58D1">
        <w:rPr>
          <w:sz w:val="28"/>
          <w:szCs w:val="28"/>
        </w:rPr>
        <w:t>ны</w:t>
      </w:r>
      <w:r w:rsidR="006A63D1">
        <w:rPr>
          <w:sz w:val="28"/>
          <w:szCs w:val="28"/>
        </w:rPr>
        <w:t>е</w:t>
      </w:r>
      <w:r w:rsidR="004F58D1">
        <w:rPr>
          <w:sz w:val="28"/>
          <w:szCs w:val="28"/>
        </w:rPr>
        <w:t xml:space="preserve"> орган</w:t>
      </w:r>
      <w:r w:rsidR="006A63D1">
        <w:rPr>
          <w:sz w:val="28"/>
          <w:szCs w:val="28"/>
        </w:rPr>
        <w:t>ы</w:t>
      </w:r>
      <w:r w:rsidR="004F58D1">
        <w:rPr>
          <w:sz w:val="28"/>
          <w:szCs w:val="28"/>
          <w:lang w:eastAsia="en-US"/>
        </w:rPr>
        <w:t xml:space="preserve"> разрабатыва</w:t>
      </w:r>
      <w:r w:rsidR="006A63D1">
        <w:rPr>
          <w:sz w:val="28"/>
          <w:szCs w:val="28"/>
          <w:lang w:eastAsia="en-US"/>
        </w:rPr>
        <w:t>ю</w:t>
      </w:r>
      <w:r w:rsidR="004F58D1">
        <w:rPr>
          <w:sz w:val="28"/>
          <w:szCs w:val="28"/>
          <w:lang w:eastAsia="en-US"/>
        </w:rPr>
        <w:t>т и утвержда</w:t>
      </w:r>
      <w:r w:rsidR="006A63D1">
        <w:rPr>
          <w:sz w:val="28"/>
          <w:szCs w:val="28"/>
          <w:lang w:eastAsia="en-US"/>
        </w:rPr>
        <w:t>ю</w:t>
      </w:r>
      <w:r w:rsidR="00801B44" w:rsidRPr="007057E2">
        <w:rPr>
          <w:sz w:val="28"/>
          <w:szCs w:val="28"/>
          <w:lang w:eastAsia="en-US"/>
        </w:rPr>
        <w:t xml:space="preserve">т индивидуальные (установленные для каждого работника) и (или) коллективные (установленные для нескольких работников), формируемые по категориям или группам должностей (исходя из специфики функций и полномочий </w:t>
      </w:r>
      <w:r w:rsidR="00801B44" w:rsidRPr="003A7120">
        <w:rPr>
          <w:sz w:val="28"/>
          <w:szCs w:val="28"/>
        </w:rPr>
        <w:t>муниципального органа</w:t>
      </w:r>
      <w:r w:rsidR="004F58D1">
        <w:rPr>
          <w:sz w:val="28"/>
          <w:szCs w:val="28"/>
          <w:lang w:eastAsia="en-US"/>
        </w:rPr>
        <w:t xml:space="preserve"> и находящихся в его</w:t>
      </w:r>
      <w:r w:rsidR="00801B44" w:rsidRPr="007057E2">
        <w:rPr>
          <w:sz w:val="28"/>
          <w:szCs w:val="28"/>
          <w:lang w:eastAsia="en-US"/>
        </w:rPr>
        <w:t xml:space="preserve"> ведении казенных </w:t>
      </w:r>
      <w:r w:rsidR="00801B44" w:rsidRPr="007057E2">
        <w:rPr>
          <w:sz w:val="28"/>
          <w:szCs w:val="28"/>
          <w:lang w:eastAsia="en-US"/>
        </w:rPr>
        <w:lastRenderedPageBreak/>
        <w:t>учреждений, должностных обязанн</w:t>
      </w:r>
      <w:r w:rsidR="005C0998">
        <w:rPr>
          <w:sz w:val="28"/>
          <w:szCs w:val="28"/>
          <w:lang w:eastAsia="en-US"/>
        </w:rPr>
        <w:t>остей его работников) нормативы</w:t>
      </w:r>
      <w:r w:rsidR="005C0998" w:rsidRPr="006A63D1">
        <w:rPr>
          <w:sz w:val="28"/>
          <w:szCs w:val="28"/>
        </w:rPr>
        <w:t>:</w:t>
      </w:r>
    </w:p>
    <w:p w14:paraId="3A7E05BD" w14:textId="40C878A2" w:rsidR="000858AA" w:rsidRPr="002207D8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9A4">
        <w:rPr>
          <w:sz w:val="28"/>
          <w:szCs w:val="28"/>
        </w:rPr>
        <w:t>а) количества абонентских номеров пользовательского (оконечного) оборудования, подключенного к сети подвижной связи</w:t>
      </w:r>
      <w:r w:rsidR="00C521B6">
        <w:rPr>
          <w:sz w:val="28"/>
          <w:szCs w:val="28"/>
        </w:rPr>
        <w:t xml:space="preserve">, </w:t>
      </w:r>
      <w:r w:rsidR="00C521B6" w:rsidRPr="002207D8">
        <w:rPr>
          <w:sz w:val="28"/>
          <w:szCs w:val="28"/>
        </w:rPr>
        <w:t>с учетом нормативов, установленных муниципальными органами</w:t>
      </w:r>
      <w:r w:rsidRPr="002207D8">
        <w:rPr>
          <w:sz w:val="28"/>
          <w:szCs w:val="28"/>
        </w:rPr>
        <w:t>;</w:t>
      </w:r>
    </w:p>
    <w:p w14:paraId="0FAF012D" w14:textId="2093F5A8" w:rsidR="000858AA" w:rsidRPr="002207D8" w:rsidRDefault="000858AA" w:rsidP="000858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 xml:space="preserve">б) цены услуг подвижной связи с учетом нормативов, </w:t>
      </w:r>
      <w:r w:rsidR="00C521B6" w:rsidRPr="002207D8">
        <w:rPr>
          <w:sz w:val="28"/>
          <w:szCs w:val="28"/>
        </w:rPr>
        <w:t>установленных муниципальными органами</w:t>
      </w:r>
      <w:r w:rsidRPr="002207D8">
        <w:rPr>
          <w:sz w:val="28"/>
          <w:szCs w:val="28"/>
        </w:rPr>
        <w:t>;</w:t>
      </w:r>
    </w:p>
    <w:p w14:paraId="47CCC2D6" w14:textId="1443FF74" w:rsidR="000858AA" w:rsidRDefault="0007145C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б(</w:t>
      </w:r>
      <w:proofErr w:type="gramEnd"/>
      <w:r>
        <w:rPr>
          <w:sz w:val="28"/>
          <w:szCs w:val="28"/>
        </w:rPr>
        <w:t>1</w:t>
      </w:r>
      <w:r w:rsidR="000858AA" w:rsidRPr="002207D8">
        <w:rPr>
          <w:sz w:val="28"/>
          <w:szCs w:val="28"/>
        </w:rPr>
        <w:t>)</w:t>
      </w:r>
      <w:r>
        <w:rPr>
          <w:sz w:val="28"/>
          <w:szCs w:val="28"/>
        </w:rPr>
        <w:t>)</w:t>
      </w:r>
      <w:r w:rsidR="000858AA" w:rsidRPr="002207D8">
        <w:rPr>
          <w:sz w:val="28"/>
          <w:szCs w:val="28"/>
        </w:rPr>
        <w:t xml:space="preserve"> количества SIM-карт</w:t>
      </w:r>
      <w:r w:rsidR="00C521B6" w:rsidRPr="002207D8">
        <w:rPr>
          <w:sz w:val="28"/>
          <w:szCs w:val="28"/>
        </w:rPr>
        <w:t>, используемых в средствах подвижной связи, с учетом нормативов, установленных муниципальными органами</w:t>
      </w:r>
      <w:r w:rsidR="000858AA" w:rsidRPr="002207D8">
        <w:rPr>
          <w:sz w:val="28"/>
          <w:szCs w:val="28"/>
        </w:rPr>
        <w:t>;</w:t>
      </w:r>
    </w:p>
    <w:p w14:paraId="29D706D8" w14:textId="2A7737E6" w:rsidR="0007145C" w:rsidRDefault="0007145C" w:rsidP="0007145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2207D8">
        <w:rPr>
          <w:sz w:val="28"/>
          <w:szCs w:val="28"/>
        </w:rPr>
        <w:t xml:space="preserve">количества SIM-карт, используемых в </w:t>
      </w:r>
      <w:r>
        <w:rPr>
          <w:sz w:val="28"/>
          <w:szCs w:val="28"/>
        </w:rPr>
        <w:t xml:space="preserve">планшетных </w:t>
      </w:r>
      <w:proofErr w:type="spellStart"/>
      <w:r>
        <w:rPr>
          <w:sz w:val="28"/>
          <w:szCs w:val="28"/>
        </w:rPr>
        <w:t>компъютерах</w:t>
      </w:r>
      <w:proofErr w:type="spellEnd"/>
      <w:r w:rsidRPr="002207D8">
        <w:rPr>
          <w:sz w:val="28"/>
          <w:szCs w:val="28"/>
        </w:rPr>
        <w:t>, с учетом нормативов, установленных муниципальными органами;</w:t>
      </w:r>
    </w:p>
    <w:p w14:paraId="155B5B05" w14:textId="32215348" w:rsidR="000858AA" w:rsidRPr="002207D8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 xml:space="preserve">г) цены и количества принтеров, многофункциональных </w:t>
      </w:r>
      <w:proofErr w:type="gramStart"/>
      <w:r w:rsidRPr="002207D8">
        <w:rPr>
          <w:sz w:val="28"/>
          <w:szCs w:val="28"/>
        </w:rPr>
        <w:t>устройств</w:t>
      </w:r>
      <w:r w:rsidR="00C521B6" w:rsidRPr="002207D8">
        <w:rPr>
          <w:sz w:val="28"/>
          <w:szCs w:val="28"/>
        </w:rPr>
        <w:t xml:space="preserve">, </w:t>
      </w:r>
      <w:r w:rsidRPr="002207D8">
        <w:rPr>
          <w:sz w:val="28"/>
          <w:szCs w:val="28"/>
        </w:rPr>
        <w:t xml:space="preserve"> копировальных</w:t>
      </w:r>
      <w:proofErr w:type="gramEnd"/>
      <w:r w:rsidRPr="002207D8">
        <w:rPr>
          <w:sz w:val="28"/>
          <w:szCs w:val="28"/>
        </w:rPr>
        <w:t xml:space="preserve"> аппаратов </w:t>
      </w:r>
      <w:r w:rsidR="00C521B6" w:rsidRPr="002207D8">
        <w:rPr>
          <w:sz w:val="28"/>
          <w:szCs w:val="28"/>
        </w:rPr>
        <w:t xml:space="preserve">и иной </w:t>
      </w:r>
      <w:r w:rsidRPr="002207D8">
        <w:rPr>
          <w:sz w:val="28"/>
          <w:szCs w:val="28"/>
        </w:rPr>
        <w:t>оргтехники;</w:t>
      </w:r>
    </w:p>
    <w:p w14:paraId="6CBF8909" w14:textId="0005D3A3" w:rsidR="000858AA" w:rsidRPr="002207D8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 xml:space="preserve">д) количества и цены средств подвижной связи </w:t>
      </w:r>
      <w:r w:rsidR="00C521B6" w:rsidRPr="002207D8">
        <w:rPr>
          <w:sz w:val="28"/>
          <w:szCs w:val="28"/>
        </w:rPr>
        <w:t>с учетом нормативов,</w:t>
      </w:r>
      <w:r w:rsidR="00DC62D3" w:rsidRPr="002207D8">
        <w:rPr>
          <w:sz w:val="28"/>
          <w:szCs w:val="28"/>
        </w:rPr>
        <w:t xml:space="preserve"> установленных муниципальными органами;</w:t>
      </w:r>
    </w:p>
    <w:p w14:paraId="02B862E0" w14:textId="739AAE0C" w:rsidR="00DC62D3" w:rsidRPr="002207D8" w:rsidRDefault="000858AA" w:rsidP="00DC62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>е) количества и цены планшетных компьютеров</w:t>
      </w:r>
      <w:r w:rsidR="00DC62D3" w:rsidRPr="002207D8">
        <w:rPr>
          <w:sz w:val="28"/>
          <w:szCs w:val="28"/>
        </w:rPr>
        <w:t>, ноутбуков с учетом нормативов, установленных муниципальными органами;</w:t>
      </w:r>
    </w:p>
    <w:p w14:paraId="0D1972EC" w14:textId="77777777" w:rsidR="000858AA" w:rsidRPr="002207D8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>ж) количества и цены носителей информации;</w:t>
      </w:r>
    </w:p>
    <w:p w14:paraId="245A9151" w14:textId="0BCC8A63" w:rsidR="000858AA" w:rsidRPr="002207D8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 xml:space="preserve">з) цены </w:t>
      </w:r>
      <w:r w:rsidR="00DC62D3" w:rsidRPr="002207D8">
        <w:rPr>
          <w:sz w:val="28"/>
          <w:szCs w:val="28"/>
        </w:rPr>
        <w:t xml:space="preserve">и объема потребления </w:t>
      </w:r>
      <w:r w:rsidRPr="002207D8">
        <w:rPr>
          <w:sz w:val="28"/>
          <w:szCs w:val="28"/>
        </w:rPr>
        <w:t xml:space="preserve">расходных материалов для различных типов принтеров, многофункциональных устройств, копировальных аппаратов </w:t>
      </w:r>
      <w:r w:rsidR="00DC62D3" w:rsidRPr="002207D8">
        <w:rPr>
          <w:sz w:val="28"/>
          <w:szCs w:val="28"/>
        </w:rPr>
        <w:t xml:space="preserve">и иной </w:t>
      </w:r>
      <w:r w:rsidRPr="002207D8">
        <w:rPr>
          <w:sz w:val="28"/>
          <w:szCs w:val="28"/>
        </w:rPr>
        <w:t>оргтехники;</w:t>
      </w:r>
    </w:p>
    <w:p w14:paraId="41859223" w14:textId="40E5A1ED" w:rsidR="000858AA" w:rsidRPr="002207D8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>и) перечня периодических печатных изданий и справочной литературы;</w:t>
      </w:r>
    </w:p>
    <w:p w14:paraId="0AB0D533" w14:textId="56CD0678" w:rsidR="00DC62D3" w:rsidRPr="002207D8" w:rsidRDefault="00DC62D3" w:rsidP="00DC62D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 xml:space="preserve">к) количества и цены рабочих станций с учетом нормативов, </w:t>
      </w:r>
      <w:r w:rsidR="00AB147D" w:rsidRPr="002207D8">
        <w:rPr>
          <w:sz w:val="28"/>
          <w:szCs w:val="28"/>
        </w:rPr>
        <w:t>предусмотренных пунктом 24 методики</w:t>
      </w:r>
      <w:r w:rsidRPr="002207D8">
        <w:rPr>
          <w:sz w:val="28"/>
          <w:szCs w:val="28"/>
        </w:rPr>
        <w:t>;</w:t>
      </w:r>
    </w:p>
    <w:p w14:paraId="659C5FAE" w14:textId="77777777" w:rsidR="00AB147D" w:rsidRPr="002207D8" w:rsidRDefault="00AB147D" w:rsidP="00AB14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>л) количества и цены транспортных средств с учетом нормативов, установленных муниципальными органами;</w:t>
      </w:r>
    </w:p>
    <w:p w14:paraId="5B448924" w14:textId="22AAD57F" w:rsidR="00AB147D" w:rsidRPr="007709A4" w:rsidRDefault="000858AA" w:rsidP="00AB147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7D8">
        <w:rPr>
          <w:sz w:val="28"/>
          <w:szCs w:val="28"/>
        </w:rPr>
        <w:t>к) количества и цены мебели;</w:t>
      </w:r>
      <w:r w:rsidR="00AB147D" w:rsidRPr="002207D8">
        <w:rPr>
          <w:sz w:val="28"/>
          <w:szCs w:val="28"/>
        </w:rPr>
        <w:t xml:space="preserve"> с учетом нормативов, установленных муниципальными органами;</w:t>
      </w:r>
    </w:p>
    <w:p w14:paraId="1EA63F79" w14:textId="77777777" w:rsidR="000858AA" w:rsidRPr="007709A4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9A4">
        <w:rPr>
          <w:sz w:val="28"/>
          <w:szCs w:val="28"/>
        </w:rPr>
        <w:t>л) количества и цены канцелярских принадлежностей;</w:t>
      </w:r>
    </w:p>
    <w:p w14:paraId="6ADDCDA3" w14:textId="77777777" w:rsidR="000858AA" w:rsidRPr="007709A4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9A4">
        <w:rPr>
          <w:sz w:val="28"/>
          <w:szCs w:val="28"/>
        </w:rPr>
        <w:t>м) количества и цены хозяйственных товаров и принадлежностей;</w:t>
      </w:r>
    </w:p>
    <w:p w14:paraId="5A26C765" w14:textId="77777777" w:rsidR="000858AA" w:rsidRPr="007709A4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9A4">
        <w:rPr>
          <w:sz w:val="28"/>
          <w:szCs w:val="28"/>
        </w:rPr>
        <w:t>н) количества и цены материальных запасов для нужд гражданской обороны;</w:t>
      </w:r>
    </w:p>
    <w:p w14:paraId="1CBC5E29" w14:textId="77777777" w:rsidR="000858AA" w:rsidRPr="007709A4" w:rsidRDefault="000858AA" w:rsidP="000858A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09A4">
        <w:rPr>
          <w:sz w:val="28"/>
          <w:szCs w:val="28"/>
        </w:rPr>
        <w:t xml:space="preserve">о) </w:t>
      </w:r>
      <w:r w:rsidRPr="00643826">
        <w:rPr>
          <w:sz w:val="28"/>
          <w:szCs w:val="28"/>
        </w:rPr>
        <w:t xml:space="preserve">количества и цены </w:t>
      </w:r>
      <w:r w:rsidRPr="007709A4">
        <w:rPr>
          <w:sz w:val="28"/>
          <w:szCs w:val="28"/>
        </w:rPr>
        <w:t>иных товаров и услуг.</w:t>
      </w:r>
    </w:p>
    <w:p w14:paraId="7189D9C5" w14:textId="39CD3570" w:rsidR="00AB147D" w:rsidRDefault="00801B44" w:rsidP="00801B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E5">
        <w:rPr>
          <w:rFonts w:ascii="Times New Roman" w:hAnsi="Times New Roman" w:cs="Times New Roman"/>
          <w:sz w:val="28"/>
          <w:szCs w:val="28"/>
        </w:rPr>
        <w:t>6.</w:t>
      </w:r>
      <w:r w:rsidRPr="009075E5">
        <w:rPr>
          <w:rFonts w:ascii="Times New Roman" w:hAnsi="Times New Roman" w:cs="Times New Roman"/>
          <w:sz w:val="28"/>
          <w:szCs w:val="28"/>
        </w:rPr>
        <w:tab/>
      </w:r>
      <w:r w:rsidR="00AB147D">
        <w:rPr>
          <w:rFonts w:ascii="Times New Roman" w:hAnsi="Times New Roman" w:cs="Times New Roman"/>
          <w:sz w:val="28"/>
          <w:szCs w:val="28"/>
        </w:rPr>
        <w:t xml:space="preserve">По решению руководителя муниципального органа нормативы количества, установленные муниципальным органом, могут не применяться при определении нормативных затрат, предусмотренных пунктами 24, 26-27 методики, в целях обеспечения муниципальными органами установленных функций и полномочий при осуществлении муниципальными служащими исполнения </w:t>
      </w:r>
      <w:r w:rsidR="004C54C7">
        <w:rPr>
          <w:rFonts w:ascii="Times New Roman" w:hAnsi="Times New Roman" w:cs="Times New Roman"/>
          <w:sz w:val="28"/>
          <w:szCs w:val="28"/>
        </w:rPr>
        <w:t>должностных обязанностей в дистанционном режиме.</w:t>
      </w:r>
    </w:p>
    <w:p w14:paraId="1087CFF9" w14:textId="3013437E" w:rsidR="004C54C7" w:rsidRDefault="004C54C7" w:rsidP="00801B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цены, разработанные муниципальными органами в соответствии с подпунктами «б», </w:t>
      </w:r>
      <w:proofErr w:type="gramStart"/>
      <w:r>
        <w:rPr>
          <w:rFonts w:ascii="Times New Roman" w:hAnsi="Times New Roman" w:cs="Times New Roman"/>
          <w:sz w:val="28"/>
          <w:szCs w:val="28"/>
        </w:rPr>
        <w:t>д,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пункта </w:t>
      </w:r>
      <w:r w:rsidR="0007145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 в целях обеспечения муниципальными органами установленных функций и полномочий при осуществлении муниципальными служащими исполнения должностных обязанностей в дистанционном режиме, не могут превышать минимальные значения цены, установленные муниципальными органами.</w:t>
      </w:r>
    </w:p>
    <w:p w14:paraId="01751707" w14:textId="7B8DB758" w:rsidR="00801B44" w:rsidRDefault="006D676F" w:rsidP="00801B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01B44" w:rsidRPr="009075E5">
        <w:rPr>
          <w:rFonts w:ascii="Times New Roman" w:hAnsi="Times New Roman" w:cs="Times New Roman"/>
          <w:sz w:val="28"/>
          <w:szCs w:val="28"/>
        </w:rPr>
        <w:t xml:space="preserve"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</w:t>
      </w:r>
      <w:proofErr w:type="gramStart"/>
      <w:r w:rsidR="00801B44" w:rsidRPr="009075E5">
        <w:rPr>
          <w:rFonts w:ascii="Times New Roman" w:hAnsi="Times New Roman" w:cs="Times New Roman"/>
          <w:sz w:val="28"/>
          <w:szCs w:val="28"/>
        </w:rPr>
        <w:t>балансах</w:t>
      </w:r>
      <w:r w:rsidR="00801B44">
        <w:rPr>
          <w:rFonts w:ascii="Times New Roman" w:hAnsi="Times New Roman" w:cs="Times New Roman"/>
          <w:sz w:val="28"/>
          <w:szCs w:val="28"/>
        </w:rPr>
        <w:t xml:space="preserve"> </w:t>
      </w:r>
      <w:r w:rsidR="00801B44" w:rsidRPr="009075E5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801B44" w:rsidRPr="009075E5">
        <w:rPr>
          <w:rFonts w:ascii="Times New Roman" w:hAnsi="Times New Roman" w:cs="Times New Roman"/>
          <w:sz w:val="28"/>
          <w:szCs w:val="28"/>
        </w:rPr>
        <w:t xml:space="preserve"> </w:t>
      </w:r>
      <w:r w:rsidR="00801B44" w:rsidRPr="001641F7">
        <w:rPr>
          <w:rFonts w:ascii="Times New Roman" w:hAnsi="Times New Roman" w:cs="Times New Roman"/>
          <w:sz w:val="28"/>
          <w:szCs w:val="28"/>
        </w:rPr>
        <w:lastRenderedPageBreak/>
        <w:t>муниципального органа</w:t>
      </w:r>
      <w:r w:rsidR="00801B44" w:rsidRPr="009075E5">
        <w:rPr>
          <w:rFonts w:ascii="Times New Roman" w:hAnsi="Times New Roman" w:cs="Times New Roman"/>
          <w:sz w:val="28"/>
          <w:szCs w:val="28"/>
        </w:rPr>
        <w:t xml:space="preserve"> и подведомственных ему казенных учреждений</w:t>
      </w:r>
      <w:r w:rsidR="004C54C7">
        <w:rPr>
          <w:rFonts w:ascii="Times New Roman" w:hAnsi="Times New Roman" w:cs="Times New Roman"/>
          <w:sz w:val="28"/>
          <w:szCs w:val="28"/>
        </w:rPr>
        <w:t xml:space="preserve"> с учетом износа</w:t>
      </w:r>
      <w:r w:rsidR="00801B44" w:rsidRPr="009075E5">
        <w:rPr>
          <w:rFonts w:ascii="Times New Roman" w:hAnsi="Times New Roman" w:cs="Times New Roman"/>
          <w:sz w:val="28"/>
          <w:szCs w:val="28"/>
        </w:rPr>
        <w:t>.</w:t>
      </w:r>
    </w:p>
    <w:p w14:paraId="0072DB9E" w14:textId="77777777" w:rsidR="006D676F" w:rsidRPr="007057E2" w:rsidRDefault="006D676F" w:rsidP="006D676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057E2">
        <w:rPr>
          <w:sz w:val="28"/>
          <w:szCs w:val="28"/>
        </w:rPr>
        <w:t>.</w:t>
      </w:r>
      <w:r w:rsidRPr="007057E2">
        <w:rPr>
          <w:sz w:val="28"/>
          <w:szCs w:val="28"/>
        </w:rPr>
        <w:tab/>
        <w:t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14:paraId="67AA9FBF" w14:textId="0599972C" w:rsidR="006D676F" w:rsidRPr="007057E2" w:rsidRDefault="006D676F" w:rsidP="006D67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7120">
        <w:rPr>
          <w:sz w:val="28"/>
          <w:szCs w:val="28"/>
        </w:rPr>
        <w:t>Муниципальным органом</w:t>
      </w:r>
      <w:r w:rsidRPr="007057E2">
        <w:rPr>
          <w:sz w:val="28"/>
          <w:szCs w:val="28"/>
        </w:rPr>
        <w:t xml:space="preserve">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</w:t>
      </w:r>
      <w:proofErr w:type="gramStart"/>
      <w:r w:rsidRPr="007057E2">
        <w:rPr>
          <w:sz w:val="28"/>
          <w:szCs w:val="28"/>
        </w:rPr>
        <w:t>правовыми  актами</w:t>
      </w:r>
      <w:proofErr w:type="gramEnd"/>
      <w:r w:rsidRPr="007057E2">
        <w:rPr>
          <w:sz w:val="28"/>
          <w:szCs w:val="28"/>
        </w:rPr>
        <w:t>.</w:t>
      </w:r>
    </w:p>
    <w:p w14:paraId="42769859" w14:textId="77777777" w:rsidR="006D676F" w:rsidRDefault="006D676F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69CD0CE8" w14:textId="15D7E87F" w:rsidR="00A1732B" w:rsidRDefault="006D676F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01B44">
        <w:rPr>
          <w:rFonts w:eastAsiaTheme="minorHAnsi"/>
          <w:sz w:val="28"/>
          <w:szCs w:val="28"/>
          <w:lang w:eastAsia="en-US"/>
        </w:rPr>
        <w:t xml:space="preserve">. </w:t>
      </w:r>
      <w:r w:rsidR="00801B44" w:rsidRPr="003B7F41">
        <w:rPr>
          <w:rFonts w:eastAsiaTheme="minorHAnsi"/>
          <w:sz w:val="28"/>
          <w:szCs w:val="28"/>
          <w:lang w:eastAsia="en-US"/>
        </w:rPr>
        <w:t xml:space="preserve">Значения нормативов цены и нормативов количества товаров, работ и услуг для руководителей </w:t>
      </w:r>
      <w:r>
        <w:rPr>
          <w:rFonts w:eastAsiaTheme="minorHAnsi"/>
          <w:sz w:val="28"/>
          <w:szCs w:val="28"/>
          <w:lang w:eastAsia="en-US"/>
        </w:rPr>
        <w:t xml:space="preserve">муниципальных </w:t>
      </w:r>
      <w:r w:rsidR="00801B44" w:rsidRPr="003B7F41">
        <w:rPr>
          <w:sz w:val="28"/>
          <w:szCs w:val="28"/>
        </w:rPr>
        <w:t>казенных учреждений</w:t>
      </w:r>
      <w:r w:rsidR="00801B44" w:rsidRPr="003B7F41">
        <w:rPr>
          <w:rFonts w:eastAsiaTheme="minorHAnsi"/>
          <w:sz w:val="28"/>
          <w:szCs w:val="28"/>
          <w:lang w:eastAsia="en-US"/>
        </w:rPr>
        <w:t xml:space="preserve">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 </w:t>
      </w:r>
      <w:r w:rsidR="0007145C">
        <w:rPr>
          <w:rFonts w:eastAsiaTheme="minorHAnsi"/>
          <w:sz w:val="28"/>
          <w:szCs w:val="28"/>
          <w:lang w:eastAsia="en-US"/>
        </w:rPr>
        <w:t>м</w:t>
      </w:r>
      <w:r w:rsidR="00801B44" w:rsidRPr="0007145C">
        <w:rPr>
          <w:rFonts w:eastAsiaTheme="minorHAnsi"/>
          <w:sz w:val="28"/>
          <w:szCs w:val="28"/>
          <w:lang w:eastAsia="en-US"/>
        </w:rPr>
        <w:t>етодикой,</w:t>
      </w:r>
      <w:r w:rsidR="00801B44" w:rsidRPr="003B7F41">
        <w:rPr>
          <w:rFonts w:eastAsiaTheme="minorHAnsi"/>
          <w:sz w:val="28"/>
          <w:szCs w:val="28"/>
          <w:lang w:eastAsia="en-US"/>
        </w:rPr>
        <w:t xml:space="preserve"> </w:t>
      </w:r>
      <w:r w:rsidR="00801B44" w:rsidRPr="003B7F41">
        <w:rPr>
          <w:rFonts w:eastAsiaTheme="minorHAnsi"/>
          <w:color w:val="000000" w:themeColor="text1"/>
          <w:sz w:val="28"/>
          <w:szCs w:val="28"/>
          <w:lang w:eastAsia="en-US"/>
        </w:rPr>
        <w:t>для муниципальн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ых</w:t>
      </w:r>
      <w:r w:rsidR="00801B44" w:rsidRPr="003B7F41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служащ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их</w:t>
      </w:r>
      <w:r w:rsidR="00801B44" w:rsidRPr="003B7F41">
        <w:rPr>
          <w:rFonts w:eastAsiaTheme="minorHAnsi"/>
          <w:color w:val="000000" w:themeColor="text1"/>
          <w:sz w:val="28"/>
          <w:szCs w:val="28"/>
          <w:lang w:eastAsia="en-US"/>
        </w:rPr>
        <w:t>, замещающ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их</w:t>
      </w:r>
      <w:r w:rsidR="00801B44" w:rsidRPr="003B7F41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67153">
        <w:rPr>
          <w:rFonts w:eastAsiaTheme="minorHAnsi"/>
          <w:color w:val="000000" w:themeColor="text1"/>
          <w:sz w:val="28"/>
          <w:szCs w:val="28"/>
          <w:lang w:eastAsia="en-US"/>
        </w:rPr>
        <w:t xml:space="preserve">высшие </w:t>
      </w:r>
      <w:r w:rsidR="00801B44" w:rsidRPr="003B7F41">
        <w:rPr>
          <w:rFonts w:eastAsiaTheme="minorHAnsi"/>
          <w:color w:val="000000" w:themeColor="text1"/>
          <w:sz w:val="28"/>
          <w:szCs w:val="28"/>
          <w:lang w:eastAsia="en-US"/>
        </w:rPr>
        <w:t>должност</w:t>
      </w:r>
      <w:r w:rsidR="00667153">
        <w:rPr>
          <w:rFonts w:eastAsiaTheme="minorHAnsi"/>
          <w:color w:val="000000" w:themeColor="text1"/>
          <w:sz w:val="28"/>
          <w:szCs w:val="28"/>
          <w:lang w:eastAsia="en-US"/>
        </w:rPr>
        <w:t>и муниципальной службы в органах местного самоуправления муниципального образования «Юкковское сельское поселение»</w:t>
      </w:r>
      <w:r w:rsidR="00801B44" w:rsidRPr="003B7F41">
        <w:rPr>
          <w:rFonts w:eastAsiaTheme="minorHAnsi"/>
          <w:sz w:val="28"/>
          <w:szCs w:val="28"/>
          <w:lang w:eastAsia="en-US"/>
        </w:rPr>
        <w:t>.</w:t>
      </w:r>
    </w:p>
    <w:p w14:paraId="0B3868ED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10. Нормативные затраты подлежат размещению в единой информационной системе в сфере закупок.</w:t>
      </w:r>
    </w:p>
    <w:p w14:paraId="3204A381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93A9800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BA6EC0F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4FF7942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7502AF97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2C96B0CD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1131FAF" w14:textId="77777777" w:rsidR="00A1732B" w:rsidRDefault="00A1732B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40109A4" w14:textId="2C096FCF" w:rsidR="003B7F41" w:rsidRDefault="00D800D1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14:paraId="36DB7E7E" w14:textId="77777777" w:rsidR="003B7F41" w:rsidRDefault="003B7F41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558636EA" w14:textId="77777777" w:rsidR="005F629D" w:rsidRPr="00DA3515" w:rsidRDefault="005F629D" w:rsidP="00801B44"/>
    <w:p w14:paraId="18F59A15" w14:textId="77777777" w:rsidR="005F629D" w:rsidRPr="00DA3515" w:rsidRDefault="005F629D" w:rsidP="00801B44"/>
    <w:p w14:paraId="2124E0C3" w14:textId="45EFCF14" w:rsidR="005F629D" w:rsidRDefault="005F629D" w:rsidP="00801B44"/>
    <w:p w14:paraId="1BE81BEB" w14:textId="3283BE32" w:rsidR="002207D8" w:rsidRDefault="002207D8" w:rsidP="00801B44"/>
    <w:p w14:paraId="03244402" w14:textId="2151AAEA" w:rsidR="002207D8" w:rsidRDefault="002207D8" w:rsidP="00801B44"/>
    <w:p w14:paraId="5516909A" w14:textId="5DB63A43" w:rsidR="002207D8" w:rsidRDefault="002207D8" w:rsidP="00801B44"/>
    <w:p w14:paraId="56000FB8" w14:textId="77777777" w:rsidR="00143E26" w:rsidRDefault="00143E26" w:rsidP="00801B44"/>
    <w:p w14:paraId="3B47CAE2" w14:textId="77777777" w:rsidR="00143E26" w:rsidRDefault="00143E26" w:rsidP="00801B44"/>
    <w:p w14:paraId="2CF2774B" w14:textId="77777777" w:rsidR="00143E26" w:rsidRDefault="00143E26" w:rsidP="00801B44"/>
    <w:p w14:paraId="171F5996" w14:textId="77777777" w:rsidR="00143E26" w:rsidRDefault="00143E26" w:rsidP="00801B44"/>
    <w:p w14:paraId="32E5FFC5" w14:textId="3C9203D4" w:rsidR="002207D8" w:rsidRDefault="002207D8" w:rsidP="00801B44"/>
    <w:p w14:paraId="48A9BEFF" w14:textId="33111474" w:rsidR="002207D8" w:rsidRDefault="002207D8" w:rsidP="00801B44"/>
    <w:p w14:paraId="314A7B7C" w14:textId="1170199E" w:rsidR="002207D8" w:rsidRDefault="002207D8" w:rsidP="00801B44"/>
    <w:p w14:paraId="14938683" w14:textId="7A9C0755" w:rsidR="002207D8" w:rsidRDefault="002207D8" w:rsidP="00801B44"/>
    <w:tbl>
      <w:tblPr>
        <w:tblW w:w="0" w:type="auto"/>
        <w:tblLook w:val="00A0" w:firstRow="1" w:lastRow="0" w:firstColumn="1" w:lastColumn="0" w:noHBand="0" w:noVBand="0"/>
      </w:tblPr>
      <w:tblGrid>
        <w:gridCol w:w="4533"/>
        <w:gridCol w:w="4755"/>
      </w:tblGrid>
      <w:tr w:rsidR="00801B44" w:rsidRPr="007057E2" w14:paraId="2962FC02" w14:textId="77777777" w:rsidTr="00801B44">
        <w:tc>
          <w:tcPr>
            <w:tcW w:w="4533" w:type="dxa"/>
          </w:tcPr>
          <w:p w14:paraId="490C919A" w14:textId="77777777" w:rsidR="00801B44" w:rsidRPr="005B1B31" w:rsidRDefault="00801B44" w:rsidP="00801B44">
            <w:pPr>
              <w:jc w:val="both"/>
              <w:rPr>
                <w:lang w:eastAsia="en-US"/>
              </w:rPr>
            </w:pPr>
          </w:p>
        </w:tc>
        <w:tc>
          <w:tcPr>
            <w:tcW w:w="4755" w:type="dxa"/>
          </w:tcPr>
          <w:p w14:paraId="023A9EAF" w14:textId="43D5BFD9" w:rsidR="00801B44" w:rsidRDefault="00801B44" w:rsidP="000E383A">
            <w:pPr>
              <w:jc w:val="center"/>
              <w:rPr>
                <w:bCs/>
              </w:rPr>
            </w:pPr>
            <w:r w:rsidRPr="00DA4031">
              <w:rPr>
                <w:bCs/>
              </w:rPr>
              <w:t>Приложение 1</w:t>
            </w:r>
          </w:p>
          <w:p w14:paraId="7A2DBEAC" w14:textId="77777777" w:rsidR="00DA4031" w:rsidRPr="00DA4031" w:rsidRDefault="00DA4031" w:rsidP="000E383A">
            <w:pPr>
              <w:jc w:val="center"/>
              <w:rPr>
                <w:bCs/>
              </w:rPr>
            </w:pPr>
          </w:p>
          <w:p w14:paraId="1DE65BF8" w14:textId="5E2B8280" w:rsidR="00801B44" w:rsidRPr="007057E2" w:rsidRDefault="00801B44" w:rsidP="00DA4031">
            <w:pPr>
              <w:jc w:val="both"/>
              <w:rPr>
                <w:lang w:eastAsia="en-US"/>
              </w:rPr>
            </w:pPr>
            <w:r w:rsidRPr="00DA4031">
              <w:rPr>
                <w:bCs/>
                <w:lang w:eastAsia="en-US"/>
              </w:rPr>
              <w:t xml:space="preserve">к </w:t>
            </w:r>
            <w:r w:rsidR="009229CE" w:rsidRPr="00DA4031">
              <w:rPr>
                <w:bCs/>
                <w:lang w:eastAsia="en-US"/>
              </w:rPr>
              <w:t xml:space="preserve">Правилам определения нормативных затрат на обеспечение функций муниципальных органов муниципального образования </w:t>
            </w:r>
            <w:r w:rsidR="00667153" w:rsidRPr="00DA4031">
              <w:rPr>
                <w:bCs/>
                <w:lang w:eastAsia="en-US"/>
              </w:rPr>
              <w:t>«Юкковское сельское</w:t>
            </w:r>
            <w:r w:rsidR="009229CE" w:rsidRPr="00DA4031">
              <w:rPr>
                <w:bCs/>
                <w:lang w:eastAsia="en-US"/>
              </w:rPr>
              <w:t xml:space="preserve"> поселение</w:t>
            </w:r>
            <w:r w:rsidR="00667153" w:rsidRPr="00DA4031">
              <w:rPr>
                <w:bCs/>
                <w:lang w:eastAsia="en-US"/>
              </w:rPr>
              <w:t>»</w:t>
            </w:r>
            <w:r w:rsidR="009229CE" w:rsidRPr="00DA4031">
              <w:rPr>
                <w:bCs/>
                <w:lang w:eastAsia="en-US"/>
              </w:rPr>
              <w:t xml:space="preserve"> </w:t>
            </w:r>
            <w:r w:rsidR="00667153" w:rsidRPr="00DA4031">
              <w:rPr>
                <w:bCs/>
                <w:lang w:eastAsia="en-US"/>
              </w:rPr>
              <w:t>Всеволожского</w:t>
            </w:r>
            <w:r w:rsidR="009229CE" w:rsidRPr="00DA4031">
              <w:rPr>
                <w:bCs/>
                <w:lang w:eastAsia="en-US"/>
              </w:rPr>
              <w:t xml:space="preserve"> муниципального района Ленинградской области, включая подведомственные им казенные учреждения</w:t>
            </w:r>
          </w:p>
        </w:tc>
      </w:tr>
    </w:tbl>
    <w:p w14:paraId="556AAB12" w14:textId="77777777" w:rsidR="00801B44" w:rsidRPr="005B1B31" w:rsidRDefault="00801B44" w:rsidP="00801B44">
      <w:pPr>
        <w:jc w:val="center"/>
        <w:rPr>
          <w:b/>
        </w:rPr>
      </w:pPr>
    </w:p>
    <w:p w14:paraId="7831C347" w14:textId="77777777" w:rsidR="00801B44" w:rsidRPr="005B1B31" w:rsidRDefault="00801B44" w:rsidP="00801B44">
      <w:pPr>
        <w:jc w:val="center"/>
        <w:rPr>
          <w:b/>
        </w:rPr>
      </w:pPr>
      <w:r w:rsidRPr="005B1B31">
        <w:rPr>
          <w:b/>
        </w:rPr>
        <w:t>Методика определения нормативных затрат</w:t>
      </w:r>
    </w:p>
    <w:p w14:paraId="281D70A8" w14:textId="77777777" w:rsidR="00801B44" w:rsidRPr="005B1B31" w:rsidRDefault="00801B44" w:rsidP="00801B44">
      <w:pPr>
        <w:jc w:val="center"/>
        <w:rPr>
          <w:b/>
        </w:rPr>
      </w:pPr>
      <w:r w:rsidRPr="005B1B31">
        <w:rPr>
          <w:b/>
        </w:rPr>
        <w:t xml:space="preserve">на обеспечение функций </w:t>
      </w:r>
      <w:r>
        <w:rPr>
          <w:b/>
        </w:rPr>
        <w:t>му</w:t>
      </w:r>
      <w:r w:rsidR="000E383A">
        <w:rPr>
          <w:b/>
        </w:rPr>
        <w:t>ниципального органа,</w:t>
      </w:r>
      <w:r>
        <w:rPr>
          <w:b/>
        </w:rPr>
        <w:t xml:space="preserve"> включая</w:t>
      </w:r>
      <w:r w:rsidRPr="005B1B31">
        <w:rPr>
          <w:b/>
        </w:rPr>
        <w:t xml:space="preserve"> подведомственны</w:t>
      </w:r>
      <w:r>
        <w:rPr>
          <w:b/>
        </w:rPr>
        <w:t>е</w:t>
      </w:r>
      <w:r w:rsidRPr="005B1B31">
        <w:rPr>
          <w:b/>
        </w:rPr>
        <w:t xml:space="preserve"> </w:t>
      </w:r>
      <w:r w:rsidR="00E879A5">
        <w:rPr>
          <w:b/>
        </w:rPr>
        <w:t xml:space="preserve">им </w:t>
      </w:r>
      <w:r w:rsidRPr="005B1B31">
        <w:rPr>
          <w:b/>
        </w:rPr>
        <w:t>казенны</w:t>
      </w:r>
      <w:r>
        <w:rPr>
          <w:b/>
        </w:rPr>
        <w:t>е</w:t>
      </w:r>
      <w:r w:rsidRPr="005B1B31">
        <w:rPr>
          <w:b/>
        </w:rPr>
        <w:t xml:space="preserve"> учреждени</w:t>
      </w:r>
      <w:r>
        <w:rPr>
          <w:b/>
        </w:rPr>
        <w:t>я</w:t>
      </w:r>
    </w:p>
    <w:p w14:paraId="0C77AC3C" w14:textId="77777777" w:rsidR="00801B44" w:rsidRPr="005B1B31" w:rsidRDefault="00801B44" w:rsidP="00801B44">
      <w:pPr>
        <w:jc w:val="center"/>
        <w:rPr>
          <w:b/>
        </w:rPr>
      </w:pPr>
    </w:p>
    <w:p w14:paraId="66172D0C" w14:textId="77777777" w:rsidR="00801B44" w:rsidRPr="00C21C3C" w:rsidRDefault="00801B44" w:rsidP="00801B44">
      <w:pPr>
        <w:widowControl w:val="0"/>
        <w:numPr>
          <w:ilvl w:val="0"/>
          <w:numId w:val="16"/>
        </w:numPr>
        <w:ind w:left="0" w:firstLine="0"/>
        <w:jc w:val="both"/>
        <w:rPr>
          <w:b/>
          <w:lang w:eastAsia="en-US"/>
        </w:rPr>
      </w:pPr>
      <w:r w:rsidRPr="00C21C3C">
        <w:rPr>
          <w:b/>
          <w:shd w:val="clear" w:color="auto" w:fill="FFFFFF"/>
          <w:lang w:eastAsia="en-US"/>
        </w:rPr>
        <w:t>Затраты на информационно-коммуникационные технологии.</w:t>
      </w:r>
    </w:p>
    <w:p w14:paraId="2228087E" w14:textId="77777777" w:rsidR="00801B44" w:rsidRPr="005B1B31" w:rsidRDefault="00801B44" w:rsidP="00801B44">
      <w:pPr>
        <w:widowControl w:val="0"/>
        <w:jc w:val="both"/>
        <w:rPr>
          <w:shd w:val="clear" w:color="auto" w:fill="FFFFFF"/>
          <w:lang w:eastAsia="en-US"/>
        </w:rPr>
      </w:pPr>
    </w:p>
    <w:p w14:paraId="74DA8929" w14:textId="77777777" w:rsidR="00801B44" w:rsidRPr="00C21C3C" w:rsidRDefault="00801B44" w:rsidP="00801B44">
      <w:pPr>
        <w:widowControl w:val="0"/>
        <w:jc w:val="center"/>
        <w:rPr>
          <w:u w:val="single"/>
          <w:shd w:val="clear" w:color="auto" w:fill="FFFFFF"/>
          <w:lang w:eastAsia="en-US"/>
        </w:rPr>
      </w:pPr>
      <w:r w:rsidRPr="00C21C3C">
        <w:rPr>
          <w:u w:val="single"/>
          <w:shd w:val="clear" w:color="auto" w:fill="FFFFFF"/>
          <w:lang w:eastAsia="en-US"/>
        </w:rPr>
        <w:t>Затраты на услуги связи</w:t>
      </w:r>
    </w:p>
    <w:p w14:paraId="7ECCDD5B" w14:textId="77777777" w:rsidR="00801B44" w:rsidRPr="00C21C3C" w:rsidRDefault="00801B44" w:rsidP="00801B44">
      <w:pPr>
        <w:widowControl w:val="0"/>
        <w:jc w:val="both"/>
        <w:rPr>
          <w:u w:val="single"/>
          <w:lang w:eastAsia="en-US"/>
        </w:rPr>
      </w:pPr>
    </w:p>
    <w:p w14:paraId="1454E8D1" w14:textId="77777777" w:rsidR="00801B44" w:rsidRPr="005B1B31" w:rsidRDefault="00801B44" w:rsidP="00801B44">
      <w:pPr>
        <w:widowControl w:val="0"/>
        <w:ind w:firstLine="567"/>
        <w:jc w:val="both"/>
        <w:rPr>
          <w:lang w:eastAsia="en-US"/>
        </w:rPr>
      </w:pPr>
      <w:r w:rsidRPr="005B1B31">
        <w:rPr>
          <w:shd w:val="clear" w:color="auto" w:fill="FFFFFF"/>
          <w:lang w:eastAsia="en-US"/>
        </w:rPr>
        <w:t>1. Затраты на абонентскую плату (</w:t>
      </w:r>
      <m:oMath>
        <m:sSub>
          <m:sSubPr>
            <m:ctrlPr>
              <w:rPr>
                <w:rFonts w:ascii="Cambria Math" w:hAnsi="Cambria Math"/>
                <w:i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8"/>
                <w:shd w:val="clear" w:color="auto" w:fill="FFFFFF"/>
                <w:lang w:eastAsia="en-US"/>
              </w:rPr>
              <m:t>З</m:t>
            </m:r>
          </m:e>
          <m:sub>
            <m:r>
              <w:rPr>
                <w:rFonts w:ascii="Cambria Math" w:hAnsi="Cambria Math"/>
                <w:szCs w:val="28"/>
                <w:shd w:val="clear" w:color="auto" w:fill="FFFFFF"/>
                <w:lang w:eastAsia="en-US"/>
              </w:rPr>
              <m:t>аб</m:t>
            </m:r>
          </m:sub>
        </m:sSub>
      </m:oMath>
      <w:r w:rsidRPr="005B1B31">
        <w:rPr>
          <w:shd w:val="clear" w:color="auto" w:fill="FFFFFF"/>
          <w:lang w:eastAsia="en-US"/>
        </w:rPr>
        <w:t>) определяются по формуле:</w:t>
      </w:r>
    </w:p>
    <w:p w14:paraId="18745E0A" w14:textId="77777777" w:rsidR="00801B44" w:rsidRPr="005B1B31" w:rsidRDefault="00801B44" w:rsidP="00801B44">
      <w:pPr>
        <w:widowControl w:val="0"/>
        <w:ind w:firstLine="720"/>
        <w:jc w:val="center"/>
        <w:rPr>
          <w:i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 wp14:anchorId="2CE1A93B" wp14:editId="6825FF6B">
            <wp:extent cx="2438400" cy="609600"/>
            <wp:effectExtent l="0" t="0" r="0" b="0"/>
            <wp:docPr id="60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85D61" w14:textId="77777777" w:rsidR="00801B44" w:rsidRPr="005B1B31" w:rsidRDefault="00801B44" w:rsidP="00801B44">
      <w:pPr>
        <w:widowControl w:val="0"/>
        <w:ind w:firstLine="720"/>
        <w:jc w:val="both"/>
        <w:rPr>
          <w:shd w:val="clear" w:color="auto" w:fill="FFFFFF"/>
          <w:lang w:eastAsia="en-US"/>
        </w:rPr>
      </w:pPr>
      <w:r w:rsidRPr="005B1B31">
        <w:rPr>
          <w:shd w:val="clear" w:color="auto" w:fill="FFFFFF"/>
          <w:lang w:eastAsia="en-US"/>
        </w:rPr>
        <w:t>где:</w:t>
      </w:r>
    </w:p>
    <w:p w14:paraId="4A33317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14C4948D" wp14:editId="54838F2E">
            <wp:extent cx="411480" cy="327660"/>
            <wp:effectExtent l="0" t="0" r="7620" b="0"/>
            <wp:docPr id="80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14:paraId="28FDC3A1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5618CD1F" wp14:editId="1082104E">
            <wp:extent cx="411480" cy="327660"/>
            <wp:effectExtent l="0" t="0" r="7620" b="0"/>
            <wp:docPr id="81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2A46B4B5" w14:textId="77777777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68B84558" wp14:editId="004925FA">
            <wp:extent cx="426720" cy="327660"/>
            <wp:effectExtent l="0" t="0" r="0" b="0"/>
            <wp:docPr id="82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месяцев предоставления услуги с i-й абонентской платой.</w:t>
      </w:r>
    </w:p>
    <w:p w14:paraId="758F4696" w14:textId="77777777" w:rsidR="008152EB" w:rsidRPr="005B1B31" w:rsidRDefault="008152EB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1493E999" w14:textId="77777777" w:rsidR="00801B44" w:rsidRPr="005B1B31" w:rsidRDefault="00801B44" w:rsidP="00801B44">
      <w:pPr>
        <w:widowControl w:val="0"/>
        <w:ind w:firstLine="567"/>
        <w:jc w:val="both"/>
        <w:rPr>
          <w:lang w:eastAsia="en-US"/>
        </w:rPr>
      </w:pPr>
      <w:r w:rsidRPr="005B1B31">
        <w:rPr>
          <w:shd w:val="clear" w:color="auto" w:fill="FFFFFF"/>
          <w:lang w:eastAsia="en-US"/>
        </w:rPr>
        <w:t>2. Затраты на повременную оплату местных, междугородних и международных телефонных соединений (</w:t>
      </w:r>
      <m:oMath>
        <m:sSub>
          <m:sSubPr>
            <m:ctrlPr>
              <w:rPr>
                <w:rFonts w:ascii="Cambria Math" w:hAnsi="Cambria Math"/>
                <w:i/>
                <w:szCs w:val="28"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8"/>
                <w:shd w:val="clear" w:color="auto" w:fill="FFFFFF"/>
                <w:lang w:eastAsia="en-US"/>
              </w:rPr>
              <m:t>З</m:t>
            </m:r>
          </m:e>
          <m:sub>
            <m:r>
              <w:rPr>
                <w:rFonts w:ascii="Cambria Math" w:hAnsi="Cambria Math"/>
                <w:szCs w:val="28"/>
                <w:shd w:val="clear" w:color="auto" w:fill="FFFFFF"/>
                <w:lang w:eastAsia="en-US"/>
              </w:rPr>
              <m:t>пов</m:t>
            </m:r>
          </m:sub>
        </m:sSub>
      </m:oMath>
      <w:r w:rsidRPr="005B1B31">
        <w:rPr>
          <w:shd w:val="clear" w:color="auto" w:fill="FFFFFF"/>
          <w:lang w:eastAsia="en-US"/>
        </w:rPr>
        <w:t>) определяются по формуле:</w:t>
      </w:r>
    </w:p>
    <w:p w14:paraId="097544DD" w14:textId="77777777" w:rsidR="00801B44" w:rsidRPr="005B1B31" w:rsidRDefault="00801B44" w:rsidP="00801B44">
      <w:pPr>
        <w:widowControl w:val="0"/>
        <w:jc w:val="both"/>
        <w:rPr>
          <w:lang w:eastAsia="en-US"/>
        </w:rPr>
      </w:pPr>
    </w:p>
    <w:p w14:paraId="72DF8130" w14:textId="77777777" w:rsidR="00801B44" w:rsidRPr="005B1B31" w:rsidRDefault="00801B44" w:rsidP="00801B44">
      <w:pPr>
        <w:widowControl w:val="0"/>
        <w:ind w:hanging="20"/>
        <w:jc w:val="both"/>
        <w:rPr>
          <w:i/>
          <w:shd w:val="clear" w:color="auto" w:fill="FFFFFF"/>
          <w:lang w:eastAsia="en-US"/>
        </w:rPr>
      </w:pPr>
      <w:r>
        <w:rPr>
          <w:noProof/>
        </w:rPr>
        <w:drawing>
          <wp:inline distT="0" distB="0" distL="0" distR="0" wp14:anchorId="1142959B" wp14:editId="42720E1D">
            <wp:extent cx="6202680" cy="609600"/>
            <wp:effectExtent l="0" t="0" r="7620" b="0"/>
            <wp:docPr id="8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C0368" w14:textId="77777777" w:rsidR="00801B44" w:rsidRPr="005B1B31" w:rsidRDefault="00801B44" w:rsidP="00801B44">
      <w:pPr>
        <w:widowControl w:val="0"/>
        <w:ind w:firstLine="720"/>
        <w:jc w:val="both"/>
        <w:rPr>
          <w:shd w:val="clear" w:color="auto" w:fill="FFFFFF"/>
          <w:lang w:eastAsia="en-US"/>
        </w:rPr>
      </w:pPr>
      <w:r w:rsidRPr="005B1B31">
        <w:rPr>
          <w:shd w:val="clear" w:color="auto" w:fill="FFFFFF"/>
          <w:lang w:eastAsia="en-US"/>
        </w:rPr>
        <w:t>где:</w:t>
      </w:r>
    </w:p>
    <w:p w14:paraId="61CB4EB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2C943639" wp14:editId="4CF103E5">
            <wp:extent cx="396240" cy="327660"/>
            <wp:effectExtent l="0" t="0" r="0" b="0"/>
            <wp:docPr id="95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4F97F3E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7B5F71">
        <w:rPr>
          <w:sz w:val="28"/>
          <w:szCs w:val="28"/>
          <w:lang w:val="en-US" w:eastAsia="en-US"/>
        </w:rPr>
        <w:t>S</w:t>
      </w:r>
      <w:r w:rsidRPr="007B5F71">
        <w:rPr>
          <w:lang w:val="en-US" w:eastAsia="en-US"/>
        </w:rPr>
        <w:t>g</w:t>
      </w:r>
      <w:r w:rsidRPr="007B5F71">
        <w:rPr>
          <w:lang w:eastAsia="en-US"/>
        </w:rPr>
        <w:t>м</w:t>
      </w:r>
      <w:r>
        <w:rPr>
          <w:lang w:eastAsia="en-US"/>
        </w:rPr>
        <w:t xml:space="preserve"> </w:t>
      </w:r>
      <w:r w:rsidRPr="005B1B31">
        <w:rPr>
          <w:lang w:eastAsia="en-US"/>
        </w:rPr>
        <w:t>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14:paraId="13751048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P</w:t>
      </w:r>
      <w:r w:rsidRPr="007B5F71">
        <w:rPr>
          <w:lang w:val="en-US" w:eastAsia="en-US"/>
        </w:rPr>
        <w:t>g</w:t>
      </w:r>
      <w:r w:rsidRPr="007B5F71">
        <w:rPr>
          <w:lang w:eastAsia="en-US"/>
        </w:rPr>
        <w:t>м</w:t>
      </w:r>
      <w:r w:rsidRPr="005B1B31">
        <w:rPr>
          <w:lang w:eastAsia="en-US"/>
        </w:rPr>
        <w:t xml:space="preserve"> - цена минуты разговора при местных телефонных соединениях по g-му тарифу;</w:t>
      </w:r>
    </w:p>
    <w:p w14:paraId="0CFE5D72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N</w:t>
      </w:r>
      <w:r w:rsidRPr="007B5F71">
        <w:rPr>
          <w:lang w:val="en-US" w:eastAsia="en-US"/>
        </w:rPr>
        <w:t>g</w:t>
      </w:r>
      <w:r w:rsidRPr="007B5F71">
        <w:rPr>
          <w:lang w:eastAsia="en-US"/>
        </w:rPr>
        <w:t>м</w:t>
      </w:r>
      <w:r w:rsidRPr="005B1B31">
        <w:rPr>
          <w:lang w:eastAsia="en-US"/>
        </w:rPr>
        <w:t xml:space="preserve"> - количество месяцев предоставления услуги местной телефонной связи по g-му тарифу;</w:t>
      </w:r>
    </w:p>
    <w:p w14:paraId="1553963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552F4434" wp14:editId="11585AD5">
            <wp:extent cx="426720" cy="327660"/>
            <wp:effectExtent l="0" t="0" r="0" b="0"/>
            <wp:docPr id="96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2B76200" w14:textId="77B50149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lastRenderedPageBreak/>
        <w:drawing>
          <wp:inline distT="0" distB="0" distL="0" distR="0" wp14:anchorId="05A14BFD" wp14:editId="17ECDBA4">
            <wp:extent cx="373380" cy="327660"/>
            <wp:effectExtent l="0" t="0" r="0" b="0"/>
            <wp:docPr id="9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5B1B31">
        <w:rPr>
          <w:lang w:eastAsia="en-US"/>
        </w:rPr>
        <w:t>му</w:t>
      </w:r>
      <w:proofErr w:type="spellEnd"/>
      <w:r w:rsidRPr="005B1B31">
        <w:rPr>
          <w:lang w:eastAsia="en-US"/>
        </w:rPr>
        <w:t xml:space="preserve"> тарифу;</w:t>
      </w:r>
    </w:p>
    <w:p w14:paraId="10376A8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74B2D4ED" wp14:editId="0B9F8AB4">
            <wp:extent cx="373380" cy="327660"/>
            <wp:effectExtent l="0" t="0" r="0" b="0"/>
            <wp:docPr id="98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минуты разговора при междугородних телефонных соединениях по i-му тарифу;</w:t>
      </w:r>
    </w:p>
    <w:p w14:paraId="38FF60D1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0298BF96" wp14:editId="38FA86B4">
            <wp:extent cx="441960" cy="327660"/>
            <wp:effectExtent l="0" t="0" r="0" b="0"/>
            <wp:docPr id="161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месяцев предоставления услуги междугородней телефонной связи по i-му тарифу;</w:t>
      </w:r>
    </w:p>
    <w:p w14:paraId="3831F13E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7E0E7D7B" wp14:editId="0CF0E394">
            <wp:extent cx="426720" cy="327660"/>
            <wp:effectExtent l="0" t="0" r="0" b="0"/>
            <wp:docPr id="162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6F009DA7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10575D0A" wp14:editId="02990BEC">
            <wp:extent cx="396240" cy="327660"/>
            <wp:effectExtent l="0" t="0" r="0" b="0"/>
            <wp:docPr id="16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14:paraId="05AD107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446B148E" wp14:editId="5B0071CA">
            <wp:extent cx="373380" cy="327660"/>
            <wp:effectExtent l="0" t="0" r="7620" b="0"/>
            <wp:docPr id="164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минуты разговора при международных телефонных соединениях по j-му тарифу;</w:t>
      </w:r>
    </w:p>
    <w:p w14:paraId="5B5DAEB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3B1A39EF" wp14:editId="782D60B6">
            <wp:extent cx="449580" cy="327660"/>
            <wp:effectExtent l="0" t="0" r="0" b="0"/>
            <wp:docPr id="275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месяцев предоставления услуги международной телефонной связи по j-му тарифу.</w:t>
      </w:r>
    </w:p>
    <w:p w14:paraId="3404D4F6" w14:textId="0120C6C3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 xml:space="preserve">3. Затраты на оплату услуг подвижной связи </w:t>
      </w:r>
      <w:r>
        <w:rPr>
          <w:noProof/>
          <w:position w:val="-8"/>
        </w:rPr>
        <w:drawing>
          <wp:inline distT="0" distB="0" distL="0" distR="0" wp14:anchorId="7FE40C9E" wp14:editId="6AC4F5D1">
            <wp:extent cx="533400" cy="327660"/>
            <wp:effectExtent l="0" t="0" r="0" b="0"/>
            <wp:docPr id="278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386AAE78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21174CD6" wp14:editId="15EB759A">
            <wp:extent cx="2613660" cy="609600"/>
            <wp:effectExtent l="0" t="0" r="0" b="0"/>
            <wp:docPr id="27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07E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68A05912" w14:textId="00B20F54" w:rsidR="00801B44" w:rsidRPr="007B5F71" w:rsidRDefault="00801B44" w:rsidP="00E42B66">
      <w:pPr>
        <w:pStyle w:val="ConsPlusNormal"/>
        <w:ind w:firstLine="540"/>
        <w:jc w:val="both"/>
        <w:rPr>
          <w:lang w:eastAsia="en-US"/>
        </w:rPr>
      </w:pPr>
      <w:r>
        <w:rPr>
          <w:noProof/>
          <w:position w:val="-8"/>
          <w:sz w:val="24"/>
          <w:szCs w:val="24"/>
        </w:rPr>
        <w:drawing>
          <wp:inline distT="0" distB="0" distL="0" distR="0" wp14:anchorId="050B4FD8" wp14:editId="1E02BC1B">
            <wp:extent cx="464820" cy="327660"/>
            <wp:effectExtent l="0" t="0" r="0" b="0"/>
            <wp:docPr id="290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sz w:val="24"/>
          <w:szCs w:val="24"/>
          <w:lang w:eastAsia="en-US"/>
        </w:rPr>
        <w:t xml:space="preserve"> - </w:t>
      </w:r>
      <w:r w:rsidRPr="007B5F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</w:t>
      </w:r>
      <w:r w:rsidR="00E42B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муниципальными </w:t>
      </w:r>
      <w:r w:rsidRPr="007B5F71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органами</w:t>
      </w:r>
      <w:r w:rsidR="00E42B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EC0B12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пунктом 6 настоящих Правил (далее – нормативы муниципальных органов</w:t>
      </w:r>
      <w:r w:rsidR="00EC0B12" w:rsidRPr="00D91A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), </w:t>
      </w:r>
      <w:r w:rsidR="00E42B66" w:rsidRPr="00D91A2B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нормативов обеспечения функций органов местного самоуправления, применяемых при расчете нормативных затрат на приобретение средств подвижной связи и услуг подвижной связи</w:t>
      </w:r>
      <w:r w:rsidR="00EC0B12" w:rsidRPr="00D91A2B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установленных муниципальными органами</w:t>
      </w:r>
      <w:r w:rsidR="00D91A2B" w:rsidRPr="00D91A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91A2B" w:rsidRPr="00D91A2B">
        <w:rPr>
          <w:rFonts w:ascii="Times New Roman" w:eastAsia="Times New Roman" w:hAnsi="Times New Roman"/>
          <w:sz w:val="24"/>
        </w:rPr>
        <w:t>(далее - нормативы обеспечения средствами связи);</w:t>
      </w:r>
    </w:p>
    <w:p w14:paraId="6A86093D" w14:textId="7DC7BC40" w:rsidR="00801B44" w:rsidRPr="005B1B31" w:rsidRDefault="00801B44" w:rsidP="00801B44">
      <w:pPr>
        <w:pStyle w:val="ConsPlusNormal"/>
        <w:ind w:firstLine="540"/>
        <w:jc w:val="both"/>
        <w:rPr>
          <w:sz w:val="24"/>
          <w:szCs w:val="24"/>
          <w:lang w:eastAsia="en-US"/>
        </w:rPr>
      </w:pPr>
      <w:r>
        <w:rPr>
          <w:noProof/>
          <w:position w:val="-8"/>
          <w:sz w:val="24"/>
          <w:szCs w:val="24"/>
        </w:rPr>
        <w:drawing>
          <wp:inline distT="0" distB="0" distL="0" distR="0" wp14:anchorId="69F718D8" wp14:editId="478109C9">
            <wp:extent cx="411480" cy="327660"/>
            <wp:effectExtent l="0" t="0" r="7620" b="0"/>
            <wp:docPr id="3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sz w:val="24"/>
          <w:szCs w:val="24"/>
          <w:lang w:eastAsia="en-US"/>
        </w:rPr>
        <w:t xml:space="preserve"> -</w:t>
      </w:r>
      <w:r w:rsidRPr="008050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ежемесячные цена услуги подвижной связи в расчете на один номер сотовой абонентской станции i-й должнос</w:t>
      </w:r>
      <w:r w:rsidR="00E42B66">
        <w:rPr>
          <w:rFonts w:ascii="Times New Roman" w:eastAsiaTheme="minorHAnsi" w:hAnsi="Times New Roman" w:cs="Times New Roman"/>
          <w:sz w:val="24"/>
          <w:szCs w:val="24"/>
          <w:lang w:eastAsia="en-US"/>
        </w:rPr>
        <w:t>ти в соответствии с нормативами</w:t>
      </w:r>
      <w:r w:rsidR="00031D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муниципальных органов</w:t>
      </w:r>
      <w:r w:rsidR="00E42B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E42B66" w:rsidRPr="007B5F7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определяемыми </w:t>
      </w:r>
      <w:r w:rsidR="00E42B66" w:rsidRPr="00E42B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учетом нормативов обеспечения </w:t>
      </w:r>
      <w:r w:rsidR="00031D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средствами </w:t>
      </w:r>
      <w:r w:rsidR="00E42B66" w:rsidRPr="00E42B66">
        <w:rPr>
          <w:rFonts w:ascii="Times New Roman" w:eastAsiaTheme="minorHAnsi" w:hAnsi="Times New Roman" w:cs="Times New Roman"/>
          <w:sz w:val="24"/>
          <w:szCs w:val="24"/>
          <w:lang w:eastAsia="en-US"/>
        </w:rPr>
        <w:t>связи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331D531C" w14:textId="6CA68505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3C612C67" wp14:editId="76F130B9">
            <wp:extent cx="480060" cy="327660"/>
            <wp:effectExtent l="0" t="0" r="0" b="0"/>
            <wp:docPr id="308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месяцев предоставления услуги подвижной связи по i-й должности.</w:t>
      </w:r>
    </w:p>
    <w:p w14:paraId="70CDBD08" w14:textId="4B73CC7A" w:rsidR="00865AF2" w:rsidRDefault="00865AF2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4. Затраты на передачу данных с использованием информационно-телекоммуникационной сети «Интернет и услуг интернет –провайдеров для планшетных </w:t>
      </w:r>
      <w:r w:rsidR="00FE7135">
        <w:rPr>
          <w:lang w:eastAsia="en-US"/>
        </w:rPr>
        <w:t>компьютеров (</w:t>
      </w:r>
      <w:proofErr w:type="spellStart"/>
      <w:r w:rsidR="00FE7135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З</w:t>
      </w:r>
      <w:r w:rsidR="00FE7135" w:rsidRPr="00FE7135">
        <w:rPr>
          <w:rFonts w:ascii="Helvetica" w:hAnsi="Helvetica" w:cs="Helvetica"/>
          <w:color w:val="1A1A1A"/>
          <w:sz w:val="16"/>
          <w:szCs w:val="16"/>
          <w:shd w:val="clear" w:color="auto" w:fill="FFFFFF"/>
        </w:rPr>
        <w:t>ип</w:t>
      </w:r>
      <w:proofErr w:type="spellEnd"/>
      <w:r w:rsidR="00FE7135" w:rsidRPr="00FE7135">
        <w:rPr>
          <w:color w:val="1A1A1A"/>
          <w:shd w:val="clear" w:color="auto" w:fill="FFFFFF"/>
        </w:rPr>
        <w:t>) определяются по формуле</w:t>
      </w:r>
      <w:r w:rsidR="00FE7135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:</w:t>
      </w:r>
    </w:p>
    <w:p w14:paraId="28AA3D3B" w14:textId="36FF9C0F" w:rsidR="00FE7135" w:rsidRDefault="00FE713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14:paraId="480E96D4" w14:textId="72BD1E33" w:rsidR="00FE7135" w:rsidRDefault="00FE713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5C3C8CE7" w14:textId="7292C91E" w:rsidR="00FE7135" w:rsidRPr="00FE7135" w:rsidRDefault="00FE713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FE7135">
        <w:rPr>
          <w:color w:val="1A1A1A"/>
          <w:shd w:val="clear" w:color="auto" w:fill="FFFFFF"/>
        </w:rPr>
        <w:t xml:space="preserve">                                    </w:t>
      </w:r>
      <w:proofErr w:type="spellStart"/>
      <w:r w:rsidRPr="00FE7135">
        <w:rPr>
          <w:color w:val="1A1A1A"/>
          <w:sz w:val="40"/>
          <w:szCs w:val="40"/>
          <w:shd w:val="clear" w:color="auto" w:fill="FFFFFF"/>
        </w:rPr>
        <w:t>З</w:t>
      </w:r>
      <w:r w:rsidRPr="00FE7135">
        <w:rPr>
          <w:color w:val="1A1A1A"/>
          <w:sz w:val="16"/>
          <w:szCs w:val="16"/>
          <w:shd w:val="clear" w:color="auto" w:fill="FFFFFF"/>
        </w:rPr>
        <w:t>ип</w:t>
      </w:r>
      <w:proofErr w:type="spellEnd"/>
      <w:r w:rsidRPr="00FE7135">
        <w:rPr>
          <w:color w:val="1A1A1A"/>
          <w:shd w:val="clear" w:color="auto" w:fill="FFFFFF"/>
        </w:rPr>
        <w:t xml:space="preserve"> </w:t>
      </w:r>
      <w:r w:rsidRPr="00FE7135">
        <w:rPr>
          <w:color w:val="1A1A1A"/>
          <w:sz w:val="44"/>
          <w:szCs w:val="44"/>
          <w:shd w:val="clear" w:color="auto" w:fill="FFFFFF"/>
        </w:rPr>
        <w:sym w:font="Symbol" w:char="F03D"/>
      </w:r>
      <w:r w:rsidRPr="00FE7135">
        <w:rPr>
          <w:color w:val="1A1A1A"/>
          <w:sz w:val="44"/>
          <w:szCs w:val="44"/>
          <w:shd w:val="clear" w:color="auto" w:fill="FFFFFF"/>
        </w:rPr>
        <w:sym w:font="Symbol" w:char="F0E5"/>
      </w:r>
      <w:proofErr w:type="spellStart"/>
      <w:r w:rsidRPr="00FE7135">
        <w:rPr>
          <w:color w:val="1A1A1A"/>
          <w:sz w:val="44"/>
          <w:szCs w:val="44"/>
          <w:shd w:val="clear" w:color="auto" w:fill="FFFFFF"/>
        </w:rPr>
        <w:t>Q</w:t>
      </w:r>
      <w:r w:rsidRPr="00FE7135">
        <w:rPr>
          <w:color w:val="1A1A1A"/>
          <w:shd w:val="clear" w:color="auto" w:fill="FFFFFF"/>
        </w:rPr>
        <w:t>i</w:t>
      </w:r>
      <w:proofErr w:type="spellEnd"/>
      <w:r w:rsidRPr="00FE7135">
        <w:rPr>
          <w:color w:val="1A1A1A"/>
          <w:shd w:val="clear" w:color="auto" w:fill="FFFFFF"/>
        </w:rPr>
        <w:t xml:space="preserve"> </w:t>
      </w:r>
      <w:proofErr w:type="spellStart"/>
      <w:r w:rsidRPr="00FE7135">
        <w:rPr>
          <w:color w:val="1A1A1A"/>
          <w:shd w:val="clear" w:color="auto" w:fill="FFFFFF"/>
        </w:rPr>
        <w:t>ип</w:t>
      </w:r>
      <w:proofErr w:type="spellEnd"/>
      <w:r w:rsidRPr="00FE7135">
        <w:rPr>
          <w:color w:val="1A1A1A"/>
          <w:shd w:val="clear" w:color="auto" w:fill="FFFFFF"/>
        </w:rPr>
        <w:t xml:space="preserve"> </w:t>
      </w:r>
      <w:r w:rsidRPr="00FE7135">
        <w:rPr>
          <w:color w:val="1A1A1A"/>
          <w:shd w:val="clear" w:color="auto" w:fill="FFFFFF"/>
        </w:rPr>
        <w:sym w:font="Symbol" w:char="F0B4"/>
      </w:r>
      <w:r w:rsidRPr="00FE7135">
        <w:rPr>
          <w:color w:val="1A1A1A"/>
          <w:shd w:val="clear" w:color="auto" w:fill="FFFFFF"/>
        </w:rPr>
        <w:t xml:space="preserve"> </w:t>
      </w:r>
      <w:proofErr w:type="spellStart"/>
      <w:r w:rsidRPr="00FE7135">
        <w:rPr>
          <w:color w:val="1A1A1A"/>
          <w:sz w:val="40"/>
          <w:szCs w:val="40"/>
          <w:shd w:val="clear" w:color="auto" w:fill="FFFFFF"/>
        </w:rPr>
        <w:t>P</w:t>
      </w:r>
      <w:r w:rsidRPr="00FE7135">
        <w:rPr>
          <w:color w:val="1A1A1A"/>
          <w:shd w:val="clear" w:color="auto" w:fill="FFFFFF"/>
        </w:rPr>
        <w:t>i</w:t>
      </w:r>
      <w:proofErr w:type="spellEnd"/>
      <w:r w:rsidRPr="00FE7135">
        <w:rPr>
          <w:color w:val="1A1A1A"/>
          <w:shd w:val="clear" w:color="auto" w:fill="FFFFFF"/>
        </w:rPr>
        <w:t xml:space="preserve"> </w:t>
      </w:r>
      <w:proofErr w:type="spellStart"/>
      <w:r w:rsidRPr="00FE7135">
        <w:rPr>
          <w:color w:val="1A1A1A"/>
          <w:shd w:val="clear" w:color="auto" w:fill="FFFFFF"/>
        </w:rPr>
        <w:t>ип</w:t>
      </w:r>
      <w:proofErr w:type="spellEnd"/>
      <w:r w:rsidRPr="00FE7135">
        <w:rPr>
          <w:color w:val="1A1A1A"/>
          <w:shd w:val="clear" w:color="auto" w:fill="FFFFFF"/>
        </w:rPr>
        <w:t xml:space="preserve"> </w:t>
      </w:r>
      <w:r w:rsidRPr="00FE7135">
        <w:rPr>
          <w:color w:val="1A1A1A"/>
          <w:shd w:val="clear" w:color="auto" w:fill="FFFFFF"/>
        </w:rPr>
        <w:sym w:font="Symbol" w:char="F0B4"/>
      </w:r>
      <w:r w:rsidRPr="00FE7135">
        <w:rPr>
          <w:color w:val="1A1A1A"/>
          <w:shd w:val="clear" w:color="auto" w:fill="FFFFFF"/>
        </w:rPr>
        <w:t xml:space="preserve"> </w:t>
      </w:r>
      <w:r w:rsidRPr="00FE7135">
        <w:rPr>
          <w:color w:val="1A1A1A"/>
          <w:sz w:val="40"/>
          <w:szCs w:val="40"/>
          <w:shd w:val="clear" w:color="auto" w:fill="FFFFFF"/>
        </w:rPr>
        <w:t>N</w:t>
      </w:r>
      <w:r w:rsidRPr="00FE7135">
        <w:rPr>
          <w:color w:val="1A1A1A"/>
          <w:shd w:val="clear" w:color="auto" w:fill="FFFFFF"/>
        </w:rPr>
        <w:t xml:space="preserve">i </w:t>
      </w:r>
      <w:proofErr w:type="spellStart"/>
      <w:proofErr w:type="gramStart"/>
      <w:r w:rsidRPr="00FE7135">
        <w:rPr>
          <w:color w:val="1A1A1A"/>
          <w:shd w:val="clear" w:color="auto" w:fill="FFFFFF"/>
        </w:rPr>
        <w:t>ип</w:t>
      </w:r>
      <w:proofErr w:type="spellEnd"/>
      <w:r w:rsidRPr="00FE7135">
        <w:rPr>
          <w:color w:val="1A1A1A"/>
          <w:shd w:val="clear" w:color="auto" w:fill="FFFFFF"/>
        </w:rPr>
        <w:t xml:space="preserve"> ,</w:t>
      </w:r>
      <w:proofErr w:type="gramEnd"/>
    </w:p>
    <w:p w14:paraId="1A488788" w14:textId="6B841F21" w:rsidR="00FE7135" w:rsidRPr="00FE7135" w:rsidRDefault="00FE713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55438CCC" w14:textId="77777777" w:rsidR="00FE7135" w:rsidRPr="00FE7135" w:rsidRDefault="00FE7135" w:rsidP="00FE7135">
      <w:pPr>
        <w:shd w:val="clear" w:color="auto" w:fill="FFFFFF"/>
        <w:rPr>
          <w:color w:val="1A1A1A"/>
        </w:rPr>
      </w:pPr>
      <w:r w:rsidRPr="00FE7135">
        <w:rPr>
          <w:color w:val="1A1A1A"/>
        </w:rPr>
        <w:t>где:</w:t>
      </w:r>
    </w:p>
    <w:p w14:paraId="1B7D404F" w14:textId="77777777" w:rsidR="00FE7135" w:rsidRPr="00FE7135" w:rsidRDefault="00FE7135" w:rsidP="00FE7135">
      <w:pPr>
        <w:shd w:val="clear" w:color="auto" w:fill="FFFFFF"/>
        <w:rPr>
          <w:color w:val="1A1A1A"/>
        </w:rPr>
      </w:pPr>
      <w:proofErr w:type="spellStart"/>
      <w:r w:rsidRPr="00FE7135">
        <w:rPr>
          <w:color w:val="1A1A1A"/>
          <w:sz w:val="36"/>
          <w:szCs w:val="36"/>
        </w:rPr>
        <w:t>Q</w:t>
      </w:r>
      <w:r w:rsidRPr="00FE7135">
        <w:rPr>
          <w:color w:val="1A1A1A"/>
        </w:rPr>
        <w:t>i</w:t>
      </w:r>
      <w:proofErr w:type="spellEnd"/>
      <w:r w:rsidRPr="00FE7135">
        <w:rPr>
          <w:color w:val="1A1A1A"/>
          <w:sz w:val="20"/>
          <w:szCs w:val="20"/>
        </w:rPr>
        <w:t xml:space="preserve"> </w:t>
      </w:r>
      <w:proofErr w:type="spellStart"/>
      <w:r w:rsidRPr="00FE7135">
        <w:rPr>
          <w:color w:val="1A1A1A"/>
          <w:sz w:val="20"/>
          <w:szCs w:val="20"/>
        </w:rPr>
        <w:t>ип</w:t>
      </w:r>
      <w:proofErr w:type="spellEnd"/>
      <w:r w:rsidRPr="00FE7135">
        <w:rPr>
          <w:color w:val="1A1A1A"/>
          <w:sz w:val="20"/>
          <w:szCs w:val="20"/>
        </w:rPr>
        <w:t xml:space="preserve"> </w:t>
      </w:r>
      <w:r w:rsidRPr="00FE7135">
        <w:rPr>
          <w:color w:val="1A1A1A"/>
        </w:rPr>
        <w:t>- количество SIM-карт по i-й должности в соответствии с нормативами</w:t>
      </w:r>
    </w:p>
    <w:p w14:paraId="2F18D424" w14:textId="7ECFA106" w:rsidR="00FE7135" w:rsidRPr="00FE7135" w:rsidRDefault="00FE7135" w:rsidP="00FE7135">
      <w:pPr>
        <w:shd w:val="clear" w:color="auto" w:fill="FFFFFF"/>
        <w:rPr>
          <w:color w:val="1A1A1A"/>
        </w:rPr>
      </w:pPr>
      <w:r w:rsidRPr="00FE7135">
        <w:rPr>
          <w:color w:val="1A1A1A"/>
        </w:rPr>
        <w:t>муниципальных органов;</w:t>
      </w:r>
    </w:p>
    <w:p w14:paraId="668F40D1" w14:textId="77777777" w:rsidR="00FE7135" w:rsidRPr="00FE7135" w:rsidRDefault="00FE7135" w:rsidP="00FE7135">
      <w:pPr>
        <w:shd w:val="clear" w:color="auto" w:fill="FFFFFF"/>
        <w:rPr>
          <w:color w:val="1A1A1A"/>
        </w:rPr>
      </w:pPr>
      <w:proofErr w:type="spellStart"/>
      <w:r w:rsidRPr="00FE7135">
        <w:rPr>
          <w:color w:val="1A1A1A"/>
          <w:sz w:val="36"/>
          <w:szCs w:val="36"/>
        </w:rPr>
        <w:lastRenderedPageBreak/>
        <w:t>P</w:t>
      </w:r>
      <w:r w:rsidRPr="00FE7135">
        <w:rPr>
          <w:color w:val="1A1A1A"/>
          <w:sz w:val="20"/>
          <w:szCs w:val="20"/>
        </w:rPr>
        <w:t>i</w:t>
      </w:r>
      <w:proofErr w:type="spellEnd"/>
      <w:r w:rsidRPr="00FE7135">
        <w:rPr>
          <w:color w:val="1A1A1A"/>
          <w:sz w:val="20"/>
          <w:szCs w:val="20"/>
        </w:rPr>
        <w:t xml:space="preserve"> </w:t>
      </w:r>
      <w:proofErr w:type="spellStart"/>
      <w:r w:rsidRPr="00FE7135">
        <w:rPr>
          <w:color w:val="1A1A1A"/>
          <w:sz w:val="20"/>
          <w:szCs w:val="20"/>
        </w:rPr>
        <w:t>ип</w:t>
      </w:r>
      <w:proofErr w:type="spellEnd"/>
      <w:r w:rsidRPr="00FE7135">
        <w:rPr>
          <w:color w:val="1A1A1A"/>
        </w:rPr>
        <w:t xml:space="preserve"> - ежемесячная цена в расчете на 1 SIM-карту по i-й должности;</w:t>
      </w:r>
    </w:p>
    <w:p w14:paraId="20B686AB" w14:textId="77777777" w:rsidR="00FE7135" w:rsidRPr="00FE7135" w:rsidRDefault="00FE7135" w:rsidP="00FE7135">
      <w:pPr>
        <w:shd w:val="clear" w:color="auto" w:fill="FFFFFF"/>
        <w:rPr>
          <w:color w:val="1A1A1A"/>
        </w:rPr>
      </w:pPr>
      <w:r w:rsidRPr="00FE7135">
        <w:rPr>
          <w:color w:val="1A1A1A"/>
          <w:sz w:val="36"/>
          <w:szCs w:val="36"/>
        </w:rPr>
        <w:t>N</w:t>
      </w:r>
      <w:r w:rsidRPr="00FE7135">
        <w:rPr>
          <w:color w:val="1A1A1A"/>
          <w:sz w:val="20"/>
          <w:szCs w:val="20"/>
        </w:rPr>
        <w:t xml:space="preserve">i </w:t>
      </w:r>
      <w:proofErr w:type="spellStart"/>
      <w:r w:rsidRPr="00FE7135">
        <w:rPr>
          <w:color w:val="1A1A1A"/>
          <w:sz w:val="20"/>
          <w:szCs w:val="20"/>
        </w:rPr>
        <w:t>ип</w:t>
      </w:r>
      <w:proofErr w:type="spellEnd"/>
      <w:r w:rsidRPr="00FE7135">
        <w:rPr>
          <w:color w:val="1A1A1A"/>
          <w:sz w:val="20"/>
          <w:szCs w:val="20"/>
        </w:rPr>
        <w:t xml:space="preserve"> </w:t>
      </w:r>
      <w:r w:rsidRPr="00FE7135">
        <w:rPr>
          <w:color w:val="1A1A1A"/>
        </w:rPr>
        <w:t>- количество месяцев предоставления услуги передачи данных по i-й должности.</w:t>
      </w:r>
    </w:p>
    <w:p w14:paraId="46AB3411" w14:textId="30F94C6A" w:rsidR="00FE7135" w:rsidRPr="00FE7135" w:rsidRDefault="00FE713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66F548FC" w14:textId="77777777" w:rsidR="00FE7135" w:rsidRPr="005B1B31" w:rsidRDefault="00FE713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070A2CDF" w14:textId="29443B5B" w:rsidR="00801B44" w:rsidRPr="005B1B31" w:rsidRDefault="00FE7135" w:rsidP="00801B44">
      <w:pPr>
        <w:autoSpaceDE w:val="0"/>
        <w:autoSpaceDN w:val="0"/>
        <w:adjustRightInd w:val="0"/>
        <w:ind w:firstLine="540"/>
        <w:jc w:val="both"/>
      </w:pPr>
      <w:r>
        <w:t>5</w:t>
      </w:r>
      <w:r w:rsidR="00801B44" w:rsidRPr="005B1B31">
        <w:t xml:space="preserve">. Затраты на сеть </w:t>
      </w:r>
      <w:r w:rsidR="0050061C">
        <w:t>«</w:t>
      </w:r>
      <w:r w:rsidR="00801B44" w:rsidRPr="005B1B31">
        <w:t>Интернет</w:t>
      </w:r>
      <w:r w:rsidR="0050061C">
        <w:t>»</w:t>
      </w:r>
      <w:r w:rsidR="00801B44" w:rsidRPr="005B1B31">
        <w:t xml:space="preserve"> и услуги интернет</w:t>
      </w:r>
      <w:r w:rsidR="00801B44">
        <w:t xml:space="preserve"> </w:t>
      </w:r>
      <w:r w:rsidR="00801B44" w:rsidRPr="005B1B31">
        <w:t>-</w:t>
      </w:r>
      <w:r w:rsidR="00801B44">
        <w:t xml:space="preserve"> </w:t>
      </w:r>
      <w:r w:rsidR="00801B44" w:rsidRPr="005B1B31">
        <w:t xml:space="preserve">провайдеров </w:t>
      </w:r>
      <w:r w:rsidR="00801B44">
        <w:rPr>
          <w:noProof/>
          <w:position w:val="-8"/>
        </w:rPr>
        <w:drawing>
          <wp:inline distT="0" distB="0" distL="0" distR="0" wp14:anchorId="1DE72A16" wp14:editId="484651A7">
            <wp:extent cx="419100" cy="327660"/>
            <wp:effectExtent l="0" t="0" r="0" b="0"/>
            <wp:docPr id="309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2C68165E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CB74E55" wp14:editId="2F44E47A">
            <wp:extent cx="2171700" cy="609600"/>
            <wp:effectExtent l="0" t="0" r="0" b="0"/>
            <wp:docPr id="310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EE63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241E209" w14:textId="77777777" w:rsidR="00801B44" w:rsidRPr="005B1B31" w:rsidRDefault="00801B44" w:rsidP="00801B44">
      <w:pPr>
        <w:autoSpaceDE w:val="0"/>
        <w:autoSpaceDN w:val="0"/>
        <w:adjustRightInd w:val="0"/>
        <w:ind w:firstLine="539"/>
        <w:jc w:val="both"/>
      </w:pPr>
      <w:r>
        <w:rPr>
          <w:noProof/>
          <w:position w:val="-8"/>
        </w:rPr>
        <w:drawing>
          <wp:inline distT="0" distB="0" distL="0" distR="0" wp14:anchorId="00FDEEBF" wp14:editId="28BCC15F">
            <wp:extent cx="365760" cy="327660"/>
            <wp:effectExtent l="0" t="0" r="0" b="0"/>
            <wp:docPr id="316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каналов передачи данных сети Интернет с i-й пропускной способностью;</w:t>
      </w:r>
    </w:p>
    <w:p w14:paraId="04892CE5" w14:textId="77777777" w:rsidR="00801B44" w:rsidRPr="005B1B31" w:rsidRDefault="00801B44" w:rsidP="00801B44">
      <w:pPr>
        <w:autoSpaceDE w:val="0"/>
        <w:autoSpaceDN w:val="0"/>
        <w:adjustRightInd w:val="0"/>
        <w:ind w:firstLine="539"/>
        <w:jc w:val="both"/>
      </w:pPr>
      <w:r>
        <w:rPr>
          <w:noProof/>
          <w:position w:val="-8"/>
        </w:rPr>
        <w:drawing>
          <wp:inline distT="0" distB="0" distL="0" distR="0" wp14:anchorId="6C5324E3" wp14:editId="4CBB19D4">
            <wp:extent cx="304800" cy="327660"/>
            <wp:effectExtent l="0" t="0" r="0" b="0"/>
            <wp:docPr id="318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месячная цена аренды канала передачи данных сети Интернет с i-й пропускной способностью;</w:t>
      </w:r>
    </w:p>
    <w:p w14:paraId="1D8BF475" w14:textId="77777777" w:rsidR="00801B44" w:rsidRDefault="00801B44" w:rsidP="00801B44">
      <w:pPr>
        <w:autoSpaceDE w:val="0"/>
        <w:autoSpaceDN w:val="0"/>
        <w:adjustRightInd w:val="0"/>
        <w:ind w:firstLine="539"/>
        <w:jc w:val="both"/>
      </w:pPr>
      <w:r>
        <w:rPr>
          <w:noProof/>
          <w:position w:val="-8"/>
        </w:rPr>
        <w:drawing>
          <wp:inline distT="0" distB="0" distL="0" distR="0" wp14:anchorId="40DAB7E7" wp14:editId="21CDE340">
            <wp:extent cx="373380" cy="327660"/>
            <wp:effectExtent l="0" t="0" r="7620" b="0"/>
            <wp:docPr id="321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месяцев аренды канала передачи данных сети Интернет с i-й пропускной способностью.</w:t>
      </w:r>
    </w:p>
    <w:p w14:paraId="1D2DE6E0" w14:textId="77777777" w:rsidR="008152EB" w:rsidRPr="005B1B31" w:rsidRDefault="008152EB" w:rsidP="00801B44">
      <w:pPr>
        <w:autoSpaceDE w:val="0"/>
        <w:autoSpaceDN w:val="0"/>
        <w:adjustRightInd w:val="0"/>
        <w:ind w:firstLine="539"/>
        <w:jc w:val="both"/>
      </w:pPr>
    </w:p>
    <w:p w14:paraId="04FEE5F6" w14:textId="65F03F1D" w:rsidR="00801B44" w:rsidRPr="005B1B31" w:rsidRDefault="00106E3D" w:rsidP="00801B44">
      <w:pPr>
        <w:autoSpaceDE w:val="0"/>
        <w:autoSpaceDN w:val="0"/>
        <w:adjustRightInd w:val="0"/>
        <w:ind w:firstLine="539"/>
        <w:jc w:val="both"/>
      </w:pPr>
      <w:r>
        <w:t>6</w:t>
      </w:r>
      <w:r w:rsidR="00801B44" w:rsidRPr="005B1B31">
        <w:t xml:space="preserve">. Затраты на электросвязь, относящуюся к связи специального назначения, используемой на региональном уровне </w:t>
      </w:r>
      <w:r w:rsidR="00801B44">
        <w:rPr>
          <w:noProof/>
        </w:rPr>
        <w:drawing>
          <wp:inline distT="0" distB="0" distL="0" distR="0" wp14:anchorId="7293C8EB" wp14:editId="2A8FC1D4">
            <wp:extent cx="510540" cy="327660"/>
            <wp:effectExtent l="0" t="0" r="0" b="0"/>
            <wp:docPr id="324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>, определяются по формуле:</w:t>
      </w:r>
    </w:p>
    <w:p w14:paraId="41C8C5E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4E5C8628" w14:textId="77777777" w:rsidR="00801B44" w:rsidRPr="005B1B31" w:rsidRDefault="00801B44" w:rsidP="00801B44">
      <w:pPr>
        <w:autoSpaceDE w:val="0"/>
        <w:autoSpaceDN w:val="0"/>
        <w:adjustRightInd w:val="0"/>
        <w:ind w:firstLine="708"/>
        <w:jc w:val="center"/>
      </w:pPr>
      <w:r>
        <w:rPr>
          <w:noProof/>
        </w:rPr>
        <w:drawing>
          <wp:inline distT="0" distB="0" distL="0" distR="0" wp14:anchorId="680BAF90" wp14:editId="235B2771">
            <wp:extent cx="2354580" cy="358140"/>
            <wp:effectExtent l="0" t="0" r="0" b="0"/>
            <wp:docPr id="32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38D9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0DAAAFC6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7B04E4C0" wp14:editId="05C89DA1">
            <wp:extent cx="396240" cy="327660"/>
            <wp:effectExtent l="0" t="0" r="0" b="0"/>
            <wp:docPr id="401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14:paraId="6825E5F7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7C53D0F9" wp14:editId="3684D618">
            <wp:extent cx="350520" cy="327660"/>
            <wp:effectExtent l="0" t="0" r="0" b="0"/>
            <wp:docPr id="40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14:paraId="10F426ED" w14:textId="39A5CC21" w:rsidR="00801B44" w:rsidRDefault="00801B44" w:rsidP="00801B44">
      <w:pPr>
        <w:widowControl w:val="0"/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21163774" wp14:editId="6C5A23B8">
            <wp:extent cx="411480" cy="327660"/>
            <wp:effectExtent l="0" t="0" r="0" b="0"/>
            <wp:docPr id="403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месяцев предоставления услуги.</w:t>
      </w:r>
    </w:p>
    <w:p w14:paraId="2894DF10" w14:textId="723E30D1" w:rsidR="0050061C" w:rsidRDefault="0050061C" w:rsidP="00801B44">
      <w:pPr>
        <w:widowControl w:val="0"/>
        <w:autoSpaceDE w:val="0"/>
        <w:autoSpaceDN w:val="0"/>
        <w:adjustRightInd w:val="0"/>
        <w:ind w:firstLine="539"/>
        <w:jc w:val="both"/>
        <w:rPr>
          <w:lang w:eastAsia="en-US"/>
        </w:rPr>
      </w:pPr>
    </w:p>
    <w:p w14:paraId="56E3B11E" w14:textId="2311BB76" w:rsidR="0050061C" w:rsidRDefault="00106E3D" w:rsidP="004F51CB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lang w:eastAsia="en-US"/>
        </w:rPr>
        <w:t>7</w:t>
      </w:r>
      <w:r w:rsidR="0050061C">
        <w:rPr>
          <w:lang w:eastAsia="en-US"/>
        </w:rPr>
        <w:t>.</w:t>
      </w:r>
      <w:r w:rsidR="004F51CB">
        <w:rPr>
          <w:lang w:eastAsia="en-US"/>
        </w:rPr>
        <w:t xml:space="preserve"> </w:t>
      </w:r>
      <w:r w:rsidR="0050061C">
        <w:rPr>
          <w:lang w:eastAsia="en-US"/>
        </w:rPr>
        <w:t xml:space="preserve">Затраты на электросвязь, относящуюся к связи специального назначения, </w:t>
      </w:r>
      <w:proofErr w:type="spellStart"/>
      <w:r w:rsidR="0050061C">
        <w:rPr>
          <w:lang w:eastAsia="en-US"/>
        </w:rPr>
        <w:t>спользуемой</w:t>
      </w:r>
      <w:proofErr w:type="spellEnd"/>
      <w:r w:rsidR="0050061C">
        <w:rPr>
          <w:lang w:eastAsia="en-US"/>
        </w:rPr>
        <w:t xml:space="preserve"> на федеральном уровне (</w:t>
      </w:r>
      <w:proofErr w:type="spellStart"/>
      <w:r w:rsidR="0050061C">
        <w:rPr>
          <w:lang w:eastAsia="en-US"/>
        </w:rPr>
        <w:t>Зпс</w:t>
      </w:r>
      <w:proofErr w:type="spellEnd"/>
      <w:r w:rsidR="0050061C">
        <w:rPr>
          <w:lang w:eastAsia="en-US"/>
        </w:rPr>
        <w:t>), определяются по формуле:</w:t>
      </w:r>
    </w:p>
    <w:p w14:paraId="3D3EC467" w14:textId="77777777" w:rsidR="0050061C" w:rsidRDefault="0050061C" w:rsidP="004F51CB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</w:pPr>
    </w:p>
    <w:p w14:paraId="0F5B8AB9" w14:textId="444F9CCA" w:rsidR="0050061C" w:rsidRDefault="0050061C" w:rsidP="0050061C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proofErr w:type="spellStart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Зпс</w:t>
      </w:r>
      <w:proofErr w:type="spellEnd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= </w:t>
      </w:r>
      <w:proofErr w:type="spellStart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Qпс</w:t>
      </w:r>
      <w:proofErr w:type="spellEnd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x </w:t>
      </w:r>
      <w:proofErr w:type="spellStart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Pпс</w:t>
      </w:r>
      <w:proofErr w:type="spellEnd"/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,</w:t>
      </w:r>
    </w:p>
    <w:p w14:paraId="73BFD3E8" w14:textId="4468E9C6" w:rsidR="0050061C" w:rsidRDefault="0050061C" w:rsidP="0050061C">
      <w:pPr>
        <w:shd w:val="clear" w:color="auto" w:fill="FFFFFF"/>
        <w:rPr>
          <w:color w:val="1A1A1A"/>
        </w:rPr>
      </w:pPr>
      <w:r w:rsidRPr="0050061C">
        <w:rPr>
          <w:color w:val="1A1A1A"/>
        </w:rPr>
        <w:t>где:</w:t>
      </w:r>
    </w:p>
    <w:p w14:paraId="07DD1E1C" w14:textId="77777777" w:rsidR="0050061C" w:rsidRPr="0050061C" w:rsidRDefault="0050061C" w:rsidP="0050061C">
      <w:pPr>
        <w:shd w:val="clear" w:color="auto" w:fill="FFFFFF"/>
        <w:rPr>
          <w:color w:val="1A1A1A"/>
        </w:rPr>
      </w:pPr>
    </w:p>
    <w:p w14:paraId="21315C46" w14:textId="77777777" w:rsidR="0050061C" w:rsidRPr="0050061C" w:rsidRDefault="0050061C" w:rsidP="0050061C">
      <w:pPr>
        <w:shd w:val="clear" w:color="auto" w:fill="FFFFFF"/>
        <w:rPr>
          <w:color w:val="1A1A1A"/>
        </w:rPr>
      </w:pPr>
      <w:proofErr w:type="spellStart"/>
      <w:r w:rsidRPr="0050061C">
        <w:rPr>
          <w:color w:val="1A1A1A"/>
        </w:rPr>
        <w:t>Qпс</w:t>
      </w:r>
      <w:proofErr w:type="spellEnd"/>
      <w:r w:rsidRPr="0050061C">
        <w:rPr>
          <w:color w:val="1A1A1A"/>
        </w:rPr>
        <w:t xml:space="preserve"> - количество телефонных номеров электросвязи, относящейся к связи специального</w:t>
      </w:r>
    </w:p>
    <w:p w14:paraId="7DADBFF8" w14:textId="77777777" w:rsidR="0050061C" w:rsidRPr="0050061C" w:rsidRDefault="0050061C" w:rsidP="0050061C">
      <w:pPr>
        <w:shd w:val="clear" w:color="auto" w:fill="FFFFFF"/>
        <w:rPr>
          <w:color w:val="1A1A1A"/>
        </w:rPr>
      </w:pPr>
      <w:r w:rsidRPr="0050061C">
        <w:rPr>
          <w:color w:val="1A1A1A"/>
        </w:rPr>
        <w:t>назначения, используемой на федеральном уровне;</w:t>
      </w:r>
    </w:p>
    <w:p w14:paraId="0DAA856F" w14:textId="77777777" w:rsidR="0050061C" w:rsidRPr="0050061C" w:rsidRDefault="0050061C" w:rsidP="004F51CB">
      <w:pPr>
        <w:shd w:val="clear" w:color="auto" w:fill="FFFFFF"/>
        <w:jc w:val="both"/>
        <w:rPr>
          <w:color w:val="1A1A1A"/>
        </w:rPr>
      </w:pPr>
      <w:proofErr w:type="spellStart"/>
      <w:r w:rsidRPr="0050061C">
        <w:rPr>
          <w:color w:val="1A1A1A"/>
        </w:rPr>
        <w:t>Pпс</w:t>
      </w:r>
      <w:proofErr w:type="spellEnd"/>
      <w:r w:rsidRPr="0050061C">
        <w:rPr>
          <w:color w:val="1A1A1A"/>
        </w:rPr>
        <w:t xml:space="preserve"> - цена в расчете на 1 телефонный номер электросвязи, относящейся к связи</w:t>
      </w:r>
    </w:p>
    <w:p w14:paraId="27E6EAC5" w14:textId="1C7990D7" w:rsidR="0050061C" w:rsidRPr="0050061C" w:rsidRDefault="0050061C" w:rsidP="004F51CB">
      <w:pPr>
        <w:shd w:val="clear" w:color="auto" w:fill="FFFFFF"/>
        <w:jc w:val="both"/>
        <w:rPr>
          <w:color w:val="1A1A1A"/>
        </w:rPr>
      </w:pPr>
      <w:r w:rsidRPr="0050061C">
        <w:rPr>
          <w:color w:val="1A1A1A"/>
        </w:rPr>
        <w:t>специального назначения, используемой на федеральном уровне, определяемая по фактическим</w:t>
      </w:r>
      <w:r w:rsidR="004F51CB">
        <w:rPr>
          <w:color w:val="1A1A1A"/>
        </w:rPr>
        <w:t xml:space="preserve"> </w:t>
      </w:r>
      <w:r w:rsidRPr="0050061C">
        <w:rPr>
          <w:color w:val="1A1A1A"/>
        </w:rPr>
        <w:t>данным отчетного финансового года;</w:t>
      </w:r>
    </w:p>
    <w:p w14:paraId="6829709A" w14:textId="18D1B05F" w:rsidR="0050061C" w:rsidRPr="0050061C" w:rsidRDefault="0050061C" w:rsidP="00801B44">
      <w:pPr>
        <w:widowControl w:val="0"/>
        <w:autoSpaceDE w:val="0"/>
        <w:autoSpaceDN w:val="0"/>
        <w:adjustRightInd w:val="0"/>
        <w:ind w:firstLine="539"/>
        <w:jc w:val="both"/>
        <w:rPr>
          <w:lang w:eastAsia="en-US"/>
        </w:rPr>
      </w:pPr>
    </w:p>
    <w:p w14:paraId="3F67D99E" w14:textId="77777777" w:rsidR="0050061C" w:rsidRDefault="0050061C" w:rsidP="00801B44">
      <w:pPr>
        <w:widowControl w:val="0"/>
        <w:autoSpaceDE w:val="0"/>
        <w:autoSpaceDN w:val="0"/>
        <w:adjustRightInd w:val="0"/>
        <w:ind w:firstLine="539"/>
        <w:jc w:val="both"/>
        <w:rPr>
          <w:lang w:eastAsia="en-US"/>
        </w:rPr>
      </w:pPr>
    </w:p>
    <w:p w14:paraId="0C8835FA" w14:textId="58265997" w:rsidR="00801B44" w:rsidRPr="005B1B31" w:rsidRDefault="00106E3D" w:rsidP="00801B44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="00801B44" w:rsidRPr="005B1B31">
        <w:rPr>
          <w:color w:val="000000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801B44">
        <w:rPr>
          <w:noProof/>
          <w:color w:val="000000"/>
          <w:position w:val="-8"/>
        </w:rPr>
        <w:drawing>
          <wp:inline distT="0" distB="0" distL="0" distR="0" wp14:anchorId="59194E17" wp14:editId="3AD5B920">
            <wp:extent cx="480060" cy="327660"/>
            <wp:effectExtent l="0" t="0" r="0" b="0"/>
            <wp:docPr id="404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color w:val="000000"/>
        </w:rPr>
        <w:t xml:space="preserve"> определяются по формуле:</w:t>
      </w:r>
    </w:p>
    <w:p w14:paraId="608B665A" w14:textId="77777777" w:rsidR="00801B44" w:rsidRPr="005B1B31" w:rsidRDefault="00801B44" w:rsidP="00801B44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42BC243" wp14:editId="0DC862AE">
            <wp:extent cx="2438400" cy="609600"/>
            <wp:effectExtent l="0" t="0" r="0" b="0"/>
            <wp:docPr id="405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685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EC8D6E0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both"/>
        <w:rPr>
          <w:position w:val="-9"/>
          <w:lang w:eastAsia="en-US"/>
        </w:rPr>
      </w:pPr>
      <w:r>
        <w:rPr>
          <w:noProof/>
          <w:position w:val="-9"/>
        </w:rPr>
        <w:drawing>
          <wp:inline distT="0" distB="0" distL="0" distR="0" wp14:anchorId="5B7E549F" wp14:editId="1881466F">
            <wp:extent cx="426720" cy="327660"/>
            <wp:effectExtent l="0" t="0" r="0" b="0"/>
            <wp:docPr id="419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position w:val="-9"/>
          <w:lang w:eastAsia="en-US"/>
        </w:rPr>
        <w:t xml:space="preserve"> - количество организованных цифровых потоков с i-й абонентской платой;</w:t>
      </w:r>
    </w:p>
    <w:p w14:paraId="69E814FB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both"/>
        <w:rPr>
          <w:position w:val="-9"/>
          <w:lang w:eastAsia="en-US"/>
        </w:rPr>
      </w:pPr>
      <w:r>
        <w:rPr>
          <w:noProof/>
          <w:position w:val="-9"/>
        </w:rPr>
        <w:drawing>
          <wp:inline distT="0" distB="0" distL="0" distR="0" wp14:anchorId="3277CEAA" wp14:editId="39402E65">
            <wp:extent cx="373380" cy="327660"/>
            <wp:effectExtent l="0" t="0" r="7620" b="0"/>
            <wp:docPr id="420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position w:val="-9"/>
          <w:lang w:eastAsia="en-US"/>
        </w:rPr>
        <w:t xml:space="preserve"> - ежемесячная i-я абонентская плата за цифровой поток;</w:t>
      </w:r>
    </w:p>
    <w:p w14:paraId="0779D793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both"/>
        <w:rPr>
          <w:position w:val="-9"/>
          <w:lang w:eastAsia="en-US"/>
        </w:rPr>
      </w:pPr>
      <w:r>
        <w:rPr>
          <w:noProof/>
          <w:position w:val="-9"/>
        </w:rPr>
        <w:drawing>
          <wp:inline distT="0" distB="0" distL="0" distR="0" wp14:anchorId="6E409BF9" wp14:editId="3FACA401">
            <wp:extent cx="449580" cy="327660"/>
            <wp:effectExtent l="0" t="0" r="0" b="0"/>
            <wp:docPr id="421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position w:val="-9"/>
          <w:lang w:eastAsia="en-US"/>
        </w:rPr>
        <w:t xml:space="preserve"> - количество месяцев предоставления услуги с i-й абонентской платой.</w:t>
      </w:r>
    </w:p>
    <w:p w14:paraId="684FD594" w14:textId="2967A0C9" w:rsidR="00801B44" w:rsidRPr="005B1B31" w:rsidRDefault="00106E3D" w:rsidP="00801B44">
      <w:pPr>
        <w:widowControl w:val="0"/>
        <w:autoSpaceDE w:val="0"/>
        <w:autoSpaceDN w:val="0"/>
        <w:adjustRightInd w:val="0"/>
        <w:ind w:firstLine="539"/>
        <w:jc w:val="both"/>
        <w:rPr>
          <w:position w:val="-9"/>
          <w:lang w:eastAsia="en-US"/>
        </w:rPr>
      </w:pPr>
      <w:r>
        <w:rPr>
          <w:position w:val="-9"/>
          <w:lang w:eastAsia="en-US"/>
        </w:rPr>
        <w:t>9</w:t>
      </w:r>
      <w:r w:rsidR="00801B44" w:rsidRPr="005B1B31">
        <w:rPr>
          <w:position w:val="-9"/>
          <w:lang w:eastAsia="en-US"/>
        </w:rPr>
        <w:t xml:space="preserve">. Затраты на оплату иных услуг связи в сфере информационно-коммуникационных технологий </w:t>
      </w:r>
      <w:r w:rsidR="00801B44">
        <w:rPr>
          <w:noProof/>
          <w:position w:val="-9"/>
        </w:rPr>
        <w:drawing>
          <wp:inline distT="0" distB="0" distL="0" distR="0" wp14:anchorId="5D1CA0A4" wp14:editId="2E4B8B19">
            <wp:extent cx="464820" cy="335280"/>
            <wp:effectExtent l="0" t="0" r="0" b="0"/>
            <wp:docPr id="428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position w:val="-9"/>
          <w:lang w:eastAsia="en-US"/>
        </w:rPr>
        <w:t xml:space="preserve"> определяются по формуле:</w:t>
      </w:r>
    </w:p>
    <w:p w14:paraId="59C16AE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center"/>
        <w:rPr>
          <w:position w:val="-9"/>
          <w:lang w:eastAsia="en-US"/>
        </w:rPr>
      </w:pPr>
      <w:r>
        <w:rPr>
          <w:noProof/>
          <w:position w:val="-9"/>
        </w:rPr>
        <w:drawing>
          <wp:inline distT="0" distB="0" distL="0" distR="0" wp14:anchorId="2323F78E" wp14:editId="35DCC247">
            <wp:extent cx="1188720" cy="609600"/>
            <wp:effectExtent l="0" t="0" r="0" b="0"/>
            <wp:docPr id="43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FEFF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0615F03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7115E067" wp14:editId="6F4EBB9D">
            <wp:extent cx="365760" cy="335280"/>
            <wp:effectExtent l="0" t="0" r="0" b="0"/>
            <wp:docPr id="435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по i-й иной услуге связи, определяемая по фактическим данным отчетного финансового года.</w:t>
      </w:r>
    </w:p>
    <w:p w14:paraId="12AC14EB" w14:textId="5BE90E32" w:rsidR="00801B44" w:rsidRDefault="00801B44" w:rsidP="00801B44">
      <w:pPr>
        <w:widowControl w:val="0"/>
        <w:tabs>
          <w:tab w:val="center" w:pos="1201"/>
          <w:tab w:val="left" w:pos="1482"/>
        </w:tabs>
        <w:ind w:firstLine="720"/>
        <w:jc w:val="both"/>
        <w:rPr>
          <w:shd w:val="clear" w:color="auto" w:fill="FFFFFF"/>
          <w:lang w:eastAsia="en-US"/>
        </w:rPr>
      </w:pPr>
    </w:p>
    <w:p w14:paraId="16D26B62" w14:textId="77777777" w:rsidR="0050061C" w:rsidRPr="005B1B31" w:rsidRDefault="0050061C" w:rsidP="00801B44">
      <w:pPr>
        <w:widowControl w:val="0"/>
        <w:tabs>
          <w:tab w:val="center" w:pos="1201"/>
          <w:tab w:val="left" w:pos="1482"/>
        </w:tabs>
        <w:ind w:firstLine="720"/>
        <w:jc w:val="both"/>
        <w:rPr>
          <w:shd w:val="clear" w:color="auto" w:fill="FFFFFF"/>
          <w:lang w:eastAsia="en-US"/>
        </w:rPr>
      </w:pPr>
    </w:p>
    <w:p w14:paraId="6EAB26AD" w14:textId="77777777" w:rsidR="00801B44" w:rsidRPr="00E42B66" w:rsidRDefault="00801B44" w:rsidP="00801B44">
      <w:pPr>
        <w:widowControl w:val="0"/>
        <w:tabs>
          <w:tab w:val="center" w:pos="1201"/>
          <w:tab w:val="left" w:pos="1482"/>
        </w:tabs>
        <w:ind w:firstLine="720"/>
        <w:jc w:val="center"/>
        <w:rPr>
          <w:u w:val="single"/>
          <w:shd w:val="clear" w:color="auto" w:fill="FFFFFF"/>
          <w:lang w:eastAsia="en-US"/>
        </w:rPr>
      </w:pPr>
      <w:r w:rsidRPr="00E42B66">
        <w:rPr>
          <w:u w:val="single"/>
          <w:shd w:val="clear" w:color="auto" w:fill="FFFFFF"/>
          <w:lang w:eastAsia="en-US"/>
        </w:rPr>
        <w:t>Затраты на содержание имущества</w:t>
      </w:r>
    </w:p>
    <w:p w14:paraId="36F7BA9A" w14:textId="77777777" w:rsidR="00801B44" w:rsidRPr="005B1B31" w:rsidRDefault="00801B44" w:rsidP="00801B44">
      <w:pPr>
        <w:widowControl w:val="0"/>
        <w:tabs>
          <w:tab w:val="center" w:pos="1201"/>
          <w:tab w:val="left" w:pos="1482"/>
        </w:tabs>
        <w:ind w:firstLine="720"/>
        <w:jc w:val="both"/>
        <w:rPr>
          <w:shd w:val="clear" w:color="auto" w:fill="FFFFFF"/>
          <w:lang w:eastAsia="en-US"/>
        </w:rPr>
      </w:pPr>
    </w:p>
    <w:p w14:paraId="58BE743F" w14:textId="4452AA5C" w:rsidR="00801B44" w:rsidRPr="005B1B31" w:rsidRDefault="00106E3D" w:rsidP="00801B44">
      <w:pPr>
        <w:autoSpaceDE w:val="0"/>
        <w:autoSpaceDN w:val="0"/>
        <w:adjustRightInd w:val="0"/>
        <w:ind w:firstLine="540"/>
        <w:jc w:val="both"/>
      </w:pPr>
      <w:r>
        <w:t>10</w:t>
      </w:r>
      <w:r w:rsidR="00801B44" w:rsidRPr="005B1B31">
        <w:t xml:space="preserve">. При определении затрат на техническое обслуживание и регламентно-профилактический ремонт, указанный в </w:t>
      </w:r>
      <w:hyperlink w:anchor="Par1" w:history="1">
        <w:r w:rsidR="00801B44" w:rsidRPr="004F51CB">
          <w:t xml:space="preserve">пунктах </w:t>
        </w:r>
        <w:r w:rsidR="004F51CB">
          <w:t>11</w:t>
        </w:r>
      </w:hyperlink>
      <w:r w:rsidR="00801B44" w:rsidRPr="004F51CB">
        <w:t xml:space="preserve"> - </w:t>
      </w:r>
      <w:hyperlink w:anchor="Par40" w:history="1">
        <w:r w:rsidR="00801B44" w:rsidRPr="004F51CB">
          <w:t>1</w:t>
        </w:r>
        <w:r w:rsidR="004F51CB">
          <w:t>6</w:t>
        </w:r>
      </w:hyperlink>
      <w:r w:rsidR="00801B44" w:rsidRPr="005B1B31">
        <w:t xml:space="preserve"> настоящей Методики,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1D7E679C" w14:textId="01D4E593" w:rsidR="00801B44" w:rsidRPr="005B1B31" w:rsidRDefault="00106E3D" w:rsidP="00801B44">
      <w:pPr>
        <w:autoSpaceDE w:val="0"/>
        <w:autoSpaceDN w:val="0"/>
        <w:adjustRightInd w:val="0"/>
        <w:ind w:firstLine="540"/>
        <w:jc w:val="both"/>
      </w:pPr>
      <w:bookmarkStart w:id="0" w:name="Par1"/>
      <w:bookmarkEnd w:id="0"/>
      <w:r>
        <w:t>11</w:t>
      </w:r>
      <w:r w:rsidR="00801B44" w:rsidRPr="005B1B31">
        <w:t xml:space="preserve">. Затраты на техническое обслуживание и регламентно-профилактический ремонт вычислительной техники </w:t>
      </w:r>
      <w:r w:rsidR="00801B44">
        <w:rPr>
          <w:noProof/>
          <w:position w:val="-9"/>
        </w:rPr>
        <w:drawing>
          <wp:inline distT="0" distB="0" distL="0" distR="0" wp14:anchorId="3A805AF7" wp14:editId="692E82FB">
            <wp:extent cx="525780" cy="335280"/>
            <wp:effectExtent l="0" t="0" r="7620" b="0"/>
            <wp:docPr id="436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15599388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863BB70" wp14:editId="651A92E0">
            <wp:extent cx="1958340" cy="609600"/>
            <wp:effectExtent l="0" t="0" r="0" b="0"/>
            <wp:docPr id="437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D834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222F1F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7817763" wp14:editId="4CCDECE7">
            <wp:extent cx="464820" cy="335280"/>
            <wp:effectExtent l="0" t="0" r="0" b="0"/>
            <wp:docPr id="438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фактическое количество i-х вычислительной техники, но не более предельного количества i-х вычислительной техники;</w:t>
      </w:r>
    </w:p>
    <w:p w14:paraId="41A99E7F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13062EE4" wp14:editId="6F41938D">
            <wp:extent cx="419100" cy="335280"/>
            <wp:effectExtent l="0" t="0" r="0" b="0"/>
            <wp:docPr id="43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стоимость технического обслуживания и регламентно-профилактического ремонта в расчете на 1 i-ю вычислительн</w:t>
      </w:r>
      <w:r>
        <w:t>ую</w:t>
      </w:r>
      <w:r w:rsidRPr="005B1B31">
        <w:t xml:space="preserve"> техник</w:t>
      </w:r>
      <w:r>
        <w:t>у</w:t>
      </w:r>
      <w:r w:rsidRPr="005B1B31">
        <w:t xml:space="preserve"> в год.</w:t>
      </w:r>
    </w:p>
    <w:p w14:paraId="23323B17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 xml:space="preserve">Предельное количество i-х вычислительной техники </w:t>
      </w:r>
      <w:r>
        <w:rPr>
          <w:noProof/>
          <w:position w:val="-9"/>
        </w:rPr>
        <w:drawing>
          <wp:inline distT="0" distB="0" distL="0" distR="0" wp14:anchorId="41C6874D" wp14:editId="78417135">
            <wp:extent cx="1013460" cy="335280"/>
            <wp:effectExtent l="0" t="0" r="0" b="0"/>
            <wp:docPr id="440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определяется с округлением до целого по формуле:</w:t>
      </w:r>
    </w:p>
    <w:p w14:paraId="5911A9B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15A97CF9" w14:textId="77777777" w:rsidR="00801B44" w:rsidRDefault="00801B44" w:rsidP="008152EB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  <w:r w:rsidRPr="00DA4031">
        <w:rPr>
          <w:sz w:val="32"/>
          <w:szCs w:val="32"/>
          <w:lang w:val="en-US"/>
        </w:rPr>
        <w:t>Q</w:t>
      </w:r>
      <w:r w:rsidRPr="00DA4031">
        <w:rPr>
          <w:sz w:val="16"/>
          <w:szCs w:val="16"/>
          <w:lang w:val="en-US"/>
        </w:rPr>
        <w:t>i</w:t>
      </w:r>
      <w:proofErr w:type="spellStart"/>
      <w:r w:rsidRPr="00DA4031">
        <w:rPr>
          <w:sz w:val="16"/>
          <w:szCs w:val="16"/>
        </w:rPr>
        <w:t>рвт</w:t>
      </w:r>
      <w:proofErr w:type="spellEnd"/>
      <w:r w:rsidRPr="00DA4031">
        <w:rPr>
          <w:sz w:val="16"/>
          <w:szCs w:val="16"/>
        </w:rPr>
        <w:t xml:space="preserve"> </w:t>
      </w:r>
      <w:proofErr w:type="gramStart"/>
      <w:r w:rsidRPr="00DA4031">
        <w:rPr>
          <w:sz w:val="16"/>
          <w:szCs w:val="16"/>
        </w:rPr>
        <w:t xml:space="preserve">предел  </w:t>
      </w:r>
      <w:r w:rsidRPr="00DA4031">
        <w:rPr>
          <w:sz w:val="32"/>
          <w:szCs w:val="32"/>
        </w:rPr>
        <w:t>=</w:t>
      </w:r>
      <w:proofErr w:type="gramEnd"/>
      <w:r w:rsidRPr="00DA4031">
        <w:rPr>
          <w:sz w:val="32"/>
          <w:szCs w:val="32"/>
        </w:rPr>
        <w:t xml:space="preserve"> Ч</w:t>
      </w:r>
      <w:r w:rsidRPr="00DA4031">
        <w:rPr>
          <w:sz w:val="16"/>
          <w:szCs w:val="16"/>
        </w:rPr>
        <w:t xml:space="preserve">ОП </w:t>
      </w:r>
      <w:r w:rsidRPr="00DA4031">
        <w:rPr>
          <w:sz w:val="32"/>
          <w:szCs w:val="32"/>
        </w:rPr>
        <w:t>*</w:t>
      </w:r>
      <w:r w:rsidR="008152EB" w:rsidRPr="00DA4031">
        <w:rPr>
          <w:sz w:val="32"/>
          <w:szCs w:val="32"/>
        </w:rPr>
        <w:t>1,5 ,</w:t>
      </w:r>
    </w:p>
    <w:p w14:paraId="222C109C" w14:textId="77777777" w:rsidR="008152EB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0F85F456" w14:textId="77777777" w:rsidR="008152EB" w:rsidRDefault="008152EB" w:rsidP="00801B44">
      <w:pPr>
        <w:autoSpaceDE w:val="0"/>
        <w:autoSpaceDN w:val="0"/>
        <w:adjustRightInd w:val="0"/>
        <w:ind w:firstLine="540"/>
        <w:jc w:val="both"/>
      </w:pPr>
      <w:r>
        <w:t>г</w:t>
      </w:r>
      <w:r w:rsidR="00801B44">
        <w:t>де</w:t>
      </w:r>
      <w:r>
        <w:t>:</w:t>
      </w:r>
    </w:p>
    <w:p w14:paraId="20FB3B8B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01A0EF1A" wp14:editId="16015AD7">
            <wp:extent cx="365760" cy="327660"/>
            <wp:effectExtent l="0" t="0" r="0" b="0"/>
            <wp:docPr id="441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</w:t>
      </w:r>
      <w:r w:rsidRPr="00DA4031">
        <w:t>штатная</w:t>
      </w:r>
      <w:r w:rsidRPr="005B1B31">
        <w:t xml:space="preserve"> численность основных работников по состоянию на 1 число месяца, </w:t>
      </w:r>
      <w:r>
        <w:t xml:space="preserve"> </w:t>
      </w:r>
      <w:r w:rsidRPr="005B1B31">
        <w:t>в котором производиться определение нормативных затрат.</w:t>
      </w:r>
    </w:p>
    <w:p w14:paraId="61281517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59BE0C23" w14:textId="187E12F2" w:rsidR="00801B44" w:rsidRPr="005B1B31" w:rsidRDefault="00801B44" w:rsidP="00801B44">
      <w:pPr>
        <w:autoSpaceDE w:val="0"/>
        <w:autoSpaceDN w:val="0"/>
        <w:adjustRightInd w:val="0"/>
        <w:ind w:left="540" w:firstLine="540"/>
        <w:jc w:val="both"/>
      </w:pPr>
      <w:r w:rsidRPr="005B1B31">
        <w:t>1</w:t>
      </w:r>
      <w:r w:rsidR="00106E3D">
        <w:t>2</w:t>
      </w:r>
      <w:r w:rsidRPr="005B1B31">
        <w:t xml:space="preserve">. Затраты на техническое обслуживание и регламентно-профилактический ремонт оборудования по обеспечению безопасности информации </w:t>
      </w:r>
      <w:r>
        <w:rPr>
          <w:noProof/>
          <w:position w:val="-8"/>
        </w:rPr>
        <w:drawing>
          <wp:inline distT="0" distB="0" distL="0" distR="0" wp14:anchorId="4D06ABE5" wp14:editId="13FD419B">
            <wp:extent cx="541020" cy="327660"/>
            <wp:effectExtent l="0" t="0" r="0" b="0"/>
            <wp:docPr id="442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</w:t>
      </w:r>
      <w:r>
        <w:t xml:space="preserve"> </w:t>
      </w:r>
      <w:r w:rsidRPr="005B1B31">
        <w:t>по формуле:</w:t>
      </w:r>
    </w:p>
    <w:p w14:paraId="6AE4936C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75CA8529" wp14:editId="75637C63">
            <wp:extent cx="1973580" cy="609600"/>
            <wp:effectExtent l="0" t="0" r="7620" b="0"/>
            <wp:docPr id="443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887F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285517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4A7E3F8" wp14:editId="37E15A44">
            <wp:extent cx="480060" cy="327660"/>
            <wp:effectExtent l="0" t="0" r="0" b="0"/>
            <wp:docPr id="44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единиц i-го оборудования по обеспечению безопасности информации;</w:t>
      </w:r>
    </w:p>
    <w:p w14:paraId="6F9345A7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B50ACE1" wp14:editId="41052D33">
            <wp:extent cx="426720" cy="327660"/>
            <wp:effectExtent l="0" t="0" r="0" b="0"/>
            <wp:docPr id="445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одной единицы i-го оборудования в год.</w:t>
      </w:r>
    </w:p>
    <w:p w14:paraId="7FE4086E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6A247266" w14:textId="012E18F4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</w:t>
      </w:r>
      <w:r w:rsidR="00106E3D">
        <w:t>3</w:t>
      </w:r>
      <w:r w:rsidRPr="005B1B31">
        <w:t xml:space="preserve">. Затраты на техническое обслуживание и регламентно-профилактический ремонт системы телефонной связи (автоматизированных телефонных станций) </w:t>
      </w:r>
      <w:r>
        <w:rPr>
          <w:noProof/>
          <w:position w:val="-8"/>
        </w:rPr>
        <w:drawing>
          <wp:inline distT="0" distB="0" distL="0" distR="0" wp14:anchorId="7EA3C1DC" wp14:editId="6B5107EF">
            <wp:extent cx="495300" cy="327660"/>
            <wp:effectExtent l="0" t="0" r="0" b="0"/>
            <wp:docPr id="446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13459870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EAA5523" wp14:editId="0790D631">
            <wp:extent cx="1912620" cy="609600"/>
            <wp:effectExtent l="0" t="0" r="0" b="0"/>
            <wp:docPr id="447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AAF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EABF0D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A75CB4C" wp14:editId="740516F8">
            <wp:extent cx="464820" cy="327660"/>
            <wp:effectExtent l="0" t="0" r="0" b="0"/>
            <wp:docPr id="448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автоматизированных телефонных станций i-го вида;</w:t>
      </w:r>
    </w:p>
    <w:p w14:paraId="6543235F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24F2BAC" wp14:editId="324B1776">
            <wp:extent cx="388620" cy="327660"/>
            <wp:effectExtent l="0" t="0" r="0" b="0"/>
            <wp:docPr id="44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одной автоматизированной телефонной станции i-го вида в год.</w:t>
      </w:r>
    </w:p>
    <w:p w14:paraId="5BB0E759" w14:textId="2B5C210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</w:t>
      </w:r>
      <w:r w:rsidR="00106E3D">
        <w:t>4</w:t>
      </w:r>
      <w:r w:rsidRPr="005B1B31">
        <w:t xml:space="preserve">. Затраты на техническое обслуживание и регламентно-профилактический ремонт локальных вычислительных сетей </w:t>
      </w:r>
      <w:r>
        <w:rPr>
          <w:noProof/>
          <w:position w:val="-8"/>
        </w:rPr>
        <w:drawing>
          <wp:inline distT="0" distB="0" distL="0" distR="0" wp14:anchorId="05CFE9A2" wp14:editId="14429537">
            <wp:extent cx="525780" cy="327660"/>
            <wp:effectExtent l="0" t="0" r="0" b="0"/>
            <wp:docPr id="450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CA83A7E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9631CA5" wp14:editId="4A4ED296">
            <wp:extent cx="1927860" cy="609600"/>
            <wp:effectExtent l="0" t="0" r="0" b="0"/>
            <wp:docPr id="451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8C29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CF1ACDE" wp14:editId="6E819B76">
            <wp:extent cx="464820" cy="327660"/>
            <wp:effectExtent l="0" t="0" r="0" b="0"/>
            <wp:docPr id="452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устройств локальных вычислительных сетей i-го вида;</w:t>
      </w:r>
    </w:p>
    <w:p w14:paraId="32AE44B8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D35DD66" wp14:editId="167B82AD">
            <wp:extent cx="419100" cy="327660"/>
            <wp:effectExtent l="0" t="0" r="0" b="0"/>
            <wp:docPr id="453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одного устройства локальных вычислительных сетей i-го вида в год.</w:t>
      </w:r>
    </w:p>
    <w:p w14:paraId="628F1837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26A0D9DD" w14:textId="2A951F9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</w:t>
      </w:r>
      <w:r w:rsidR="00106E3D">
        <w:t>5</w:t>
      </w:r>
      <w:r w:rsidRPr="005B1B31">
        <w:t xml:space="preserve">. Затраты на техническое обслуживание и регламентно-профилактический ремонт систем бесперебойного питания </w:t>
      </w:r>
      <w:r>
        <w:rPr>
          <w:noProof/>
          <w:position w:val="-8"/>
        </w:rPr>
        <w:drawing>
          <wp:inline distT="0" distB="0" distL="0" distR="0" wp14:anchorId="1B50DAA0" wp14:editId="07DFF350">
            <wp:extent cx="541020" cy="327660"/>
            <wp:effectExtent l="0" t="0" r="0" b="0"/>
            <wp:docPr id="45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03D2ABA3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585E69B" wp14:editId="6CEC9808">
            <wp:extent cx="1973580" cy="609600"/>
            <wp:effectExtent l="0" t="0" r="7620" b="0"/>
            <wp:docPr id="455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F301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5B555E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B914EEF" wp14:editId="208E138C">
            <wp:extent cx="480060" cy="327660"/>
            <wp:effectExtent l="0" t="0" r="0" b="0"/>
            <wp:docPr id="456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модулей бесперебойного питания i-го вида;</w:t>
      </w:r>
    </w:p>
    <w:p w14:paraId="68AC3296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0590AAD8" wp14:editId="19F6D0CD">
            <wp:extent cx="426720" cy="327660"/>
            <wp:effectExtent l="0" t="0" r="0" b="0"/>
            <wp:docPr id="457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одного модуля бесперебойного питания i-го вида в год.</w:t>
      </w:r>
      <w:bookmarkStart w:id="1" w:name="Par40"/>
      <w:bookmarkEnd w:id="1"/>
    </w:p>
    <w:p w14:paraId="311D97E2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57588873" w14:textId="6113FEDF" w:rsidR="00801B44" w:rsidRPr="00BB310E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10E">
        <w:rPr>
          <w:rFonts w:ascii="Times New Roman" w:hAnsi="Times New Roman" w:cs="Times New Roman"/>
          <w:sz w:val="24"/>
          <w:szCs w:val="24"/>
        </w:rPr>
        <w:t>1</w:t>
      </w:r>
      <w:r w:rsidR="00106E3D">
        <w:rPr>
          <w:rFonts w:ascii="Times New Roman" w:hAnsi="Times New Roman" w:cs="Times New Roman"/>
          <w:sz w:val="24"/>
          <w:szCs w:val="24"/>
        </w:rPr>
        <w:t>6</w:t>
      </w:r>
      <w:r w:rsidRPr="00BB310E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принтеров, многофункциональных устройств и копировальных аппаратов и иной оргтехники</w:t>
      </w:r>
    </w:p>
    <w:p w14:paraId="7A778B5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t xml:space="preserve"> </w:t>
      </w:r>
      <w:r>
        <w:rPr>
          <w:noProof/>
          <w:position w:val="-9"/>
        </w:rPr>
        <w:drawing>
          <wp:inline distT="0" distB="0" distL="0" distR="0" wp14:anchorId="2CB50205" wp14:editId="371B407A">
            <wp:extent cx="548640" cy="335280"/>
            <wp:effectExtent l="0" t="0" r="3810" b="0"/>
            <wp:docPr id="458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5728F06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B8546D0" wp14:editId="32FA5FC5">
            <wp:extent cx="2042160" cy="609600"/>
            <wp:effectExtent l="0" t="0" r="0" b="0"/>
            <wp:docPr id="4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85F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17054A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A38E9F9" wp14:editId="0474D465">
            <wp:extent cx="495300" cy="335280"/>
            <wp:effectExtent l="0" t="0" r="0" b="0"/>
            <wp:docPr id="460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принтеров, многофункциональных устройств и </w:t>
      </w:r>
      <w:r w:rsidRPr="00BB310E">
        <w:t>копировальных аппаратов и иной оргтехники</w:t>
      </w:r>
      <w:r w:rsidRPr="005B1B31">
        <w:t xml:space="preserve"> в соответствии с нормативами муниципальных органов;</w:t>
      </w:r>
    </w:p>
    <w:p w14:paraId="2D6CCD1C" w14:textId="77777777" w:rsidR="00801B44" w:rsidRPr="005B1B31" w:rsidRDefault="00801B44" w:rsidP="00801B44">
      <w:pPr>
        <w:pStyle w:val="ConsPlusNormal"/>
        <w:ind w:firstLine="540"/>
        <w:jc w:val="both"/>
        <w:rPr>
          <w:sz w:val="24"/>
          <w:szCs w:val="24"/>
        </w:rPr>
      </w:pPr>
      <w:r w:rsidRPr="00BB31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04DF7E" wp14:editId="02FE8C1D">
            <wp:extent cx="449580" cy="335280"/>
            <wp:effectExtent l="0" t="0" r="0" b="0"/>
            <wp:docPr id="461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10E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и иной оргтехники</w:t>
      </w:r>
      <w:r>
        <w:rPr>
          <w:sz w:val="24"/>
          <w:szCs w:val="24"/>
        </w:rPr>
        <w:t xml:space="preserve"> </w:t>
      </w:r>
      <w:r w:rsidRPr="00BB310E">
        <w:rPr>
          <w:rFonts w:ascii="Times New Roman" w:hAnsi="Times New Roman" w:cs="Times New Roman"/>
          <w:sz w:val="24"/>
          <w:szCs w:val="24"/>
        </w:rPr>
        <w:t>в год.</w:t>
      </w:r>
    </w:p>
    <w:p w14:paraId="42056C5C" w14:textId="77777777" w:rsidR="00801B44" w:rsidRPr="005B1B31" w:rsidRDefault="00801B44" w:rsidP="00801B44">
      <w:pPr>
        <w:widowControl w:val="0"/>
        <w:tabs>
          <w:tab w:val="left" w:pos="1459"/>
          <w:tab w:val="left" w:pos="4391"/>
          <w:tab w:val="left" w:pos="6267"/>
          <w:tab w:val="right" w:pos="8470"/>
          <w:tab w:val="right" w:pos="10273"/>
        </w:tabs>
        <w:ind w:firstLine="709"/>
        <w:jc w:val="both"/>
        <w:rPr>
          <w:i/>
          <w:shd w:val="clear" w:color="auto" w:fill="FFFFFF"/>
          <w:lang w:eastAsia="en-US"/>
        </w:rPr>
      </w:pPr>
    </w:p>
    <w:p w14:paraId="651AE04F" w14:textId="77777777" w:rsidR="00801B44" w:rsidRPr="008152EB" w:rsidRDefault="00801B44" w:rsidP="00801B44">
      <w:pPr>
        <w:widowControl w:val="0"/>
        <w:tabs>
          <w:tab w:val="left" w:pos="1459"/>
          <w:tab w:val="left" w:pos="4391"/>
          <w:tab w:val="left" w:pos="6267"/>
          <w:tab w:val="right" w:pos="8470"/>
          <w:tab w:val="right" w:pos="10273"/>
        </w:tabs>
        <w:ind w:firstLine="709"/>
        <w:jc w:val="center"/>
        <w:rPr>
          <w:u w:val="single"/>
        </w:rPr>
      </w:pPr>
      <w:r w:rsidRPr="008152EB">
        <w:rPr>
          <w:u w:val="single"/>
        </w:rPr>
        <w:t>Затраты на приобретение прочих работ и услуг, не относящиеся</w:t>
      </w:r>
    </w:p>
    <w:p w14:paraId="531C1D33" w14:textId="77777777" w:rsidR="00801B44" w:rsidRPr="008152EB" w:rsidRDefault="00801B44" w:rsidP="00801B44">
      <w:pPr>
        <w:widowControl w:val="0"/>
        <w:tabs>
          <w:tab w:val="left" w:pos="1459"/>
          <w:tab w:val="left" w:pos="4391"/>
          <w:tab w:val="left" w:pos="6267"/>
          <w:tab w:val="right" w:pos="8470"/>
          <w:tab w:val="right" w:pos="10273"/>
        </w:tabs>
        <w:ind w:firstLine="709"/>
        <w:jc w:val="center"/>
        <w:rPr>
          <w:u w:val="single"/>
        </w:rPr>
      </w:pPr>
      <w:r w:rsidRPr="008152EB">
        <w:rPr>
          <w:u w:val="single"/>
        </w:rPr>
        <w:t>к затратам на услуги связи, аренду и содержание имущества</w:t>
      </w:r>
    </w:p>
    <w:p w14:paraId="789919F2" w14:textId="77777777" w:rsidR="00801B44" w:rsidRPr="005B1B31" w:rsidRDefault="00801B44" w:rsidP="00801B44">
      <w:pPr>
        <w:widowControl w:val="0"/>
        <w:tabs>
          <w:tab w:val="left" w:pos="1459"/>
          <w:tab w:val="left" w:pos="4391"/>
          <w:tab w:val="left" w:pos="6267"/>
          <w:tab w:val="right" w:pos="8470"/>
          <w:tab w:val="right" w:pos="10273"/>
        </w:tabs>
        <w:ind w:firstLine="709"/>
        <w:jc w:val="both"/>
        <w:rPr>
          <w:i/>
          <w:shd w:val="clear" w:color="auto" w:fill="FFFFFF"/>
          <w:lang w:eastAsia="en-US"/>
        </w:rPr>
      </w:pPr>
    </w:p>
    <w:p w14:paraId="248552C0" w14:textId="5965FB2C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bookmarkStart w:id="2" w:name="bookmark2"/>
      <w:r w:rsidRPr="005B1B31">
        <w:t>1</w:t>
      </w:r>
      <w:r w:rsidR="00106E3D">
        <w:t>7</w:t>
      </w:r>
      <w:r w:rsidRPr="005B1B31">
        <w:t>. Затраты на оплату услуг по сопровождению программного обеспечения</w:t>
      </w:r>
      <w:r>
        <w:t xml:space="preserve"> </w:t>
      </w:r>
      <w:r w:rsidRPr="005B1B31">
        <w:t xml:space="preserve">и приобретению простых (неисключительных) лицензий на использование программного обеспечения </w:t>
      </w:r>
      <w:r>
        <w:rPr>
          <w:noProof/>
          <w:position w:val="-8"/>
        </w:rPr>
        <w:drawing>
          <wp:inline distT="0" distB="0" distL="0" distR="0" wp14:anchorId="7A51F5DF" wp14:editId="355254D7">
            <wp:extent cx="533400" cy="327660"/>
            <wp:effectExtent l="0" t="0" r="0" b="0"/>
            <wp:docPr id="462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9C450B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28D8B02" wp14:editId="7B1A8977">
            <wp:extent cx="1973580" cy="396240"/>
            <wp:effectExtent l="0" t="0" r="0" b="0"/>
            <wp:docPr id="463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427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A579BB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4188DD8" wp14:editId="7D067BCB">
            <wp:extent cx="480060" cy="327660"/>
            <wp:effectExtent l="0" t="0" r="0" b="0"/>
            <wp:docPr id="46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оплату услуг по сопровождению справочно-правовых систем;</w:t>
      </w:r>
    </w:p>
    <w:p w14:paraId="6DFE404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CC82343" wp14:editId="24FDBFBF">
            <wp:extent cx="388620" cy="327660"/>
            <wp:effectExtent l="0" t="0" r="0" b="0"/>
            <wp:docPr id="465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оплату услуг по сопровождению и приобретению иного программного обеспечения.</w:t>
      </w:r>
    </w:p>
    <w:p w14:paraId="4DF5D55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В затраты на оплату услуг по сопровождению программного обеспечения</w:t>
      </w:r>
      <w:r>
        <w:t xml:space="preserve"> </w:t>
      </w:r>
      <w:r w:rsidRPr="005B1B31">
        <w:t>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6B063EBF" w14:textId="1657B9D3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</w:t>
      </w:r>
      <w:r w:rsidR="00106E3D">
        <w:t>8</w:t>
      </w:r>
      <w:r w:rsidRPr="005B1B31">
        <w:t xml:space="preserve">. Затраты на оплату услуг по сопровождению справочно-правовых систем </w:t>
      </w:r>
      <w:r>
        <w:rPr>
          <w:noProof/>
          <w:position w:val="-8"/>
        </w:rPr>
        <w:drawing>
          <wp:inline distT="0" distB="0" distL="0" distR="0" wp14:anchorId="35B1C659" wp14:editId="00131482">
            <wp:extent cx="571500" cy="327660"/>
            <wp:effectExtent l="0" t="0" r="0" b="0"/>
            <wp:docPr id="466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69A224EA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77068056" wp14:editId="4F765D87">
            <wp:extent cx="1402080" cy="609600"/>
            <wp:effectExtent l="0" t="0" r="7620" b="0"/>
            <wp:docPr id="467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F04D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A199229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AEED618" wp14:editId="0798063A">
            <wp:extent cx="464820" cy="327660"/>
            <wp:effectExtent l="0" t="0" r="0" b="0"/>
            <wp:docPr id="468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6208F181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0C25CE10" w14:textId="6581BB00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</w:t>
      </w:r>
      <w:r w:rsidR="00106E3D">
        <w:t>9</w:t>
      </w:r>
      <w:r w:rsidRPr="005B1B31">
        <w:t xml:space="preserve">. Затраты на оплату услуг по сопровождению и приобретению иного программного обеспечения </w:t>
      </w:r>
      <w:r>
        <w:rPr>
          <w:noProof/>
          <w:position w:val="-8"/>
        </w:rPr>
        <w:drawing>
          <wp:inline distT="0" distB="0" distL="0" distR="0" wp14:anchorId="6E3398B0" wp14:editId="4C758BED">
            <wp:extent cx="525780" cy="327660"/>
            <wp:effectExtent l="0" t="0" r="0" b="0"/>
            <wp:docPr id="46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15EFA61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485E3D4" wp14:editId="2F8228F6">
            <wp:extent cx="2156460" cy="609600"/>
            <wp:effectExtent l="0" t="0" r="0" b="0"/>
            <wp:docPr id="470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8286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AF347C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2F6A4341" wp14:editId="1AA2DEF2">
            <wp:extent cx="419100" cy="304800"/>
            <wp:effectExtent l="0" t="0" r="0" b="0"/>
            <wp:docPr id="471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эксплуатационной документацией или утвержденным регламентом выполнения работ по сопровождению g-го иного программного обеспечения;</w:t>
      </w:r>
    </w:p>
    <w:p w14:paraId="4216160E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754FA494" wp14:editId="0B69CA97">
            <wp:extent cx="388620" cy="297180"/>
            <wp:effectExtent l="0" t="0" r="0" b="0"/>
            <wp:docPr id="472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6458F2B9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436482AA" w14:textId="53BB0455" w:rsidR="00801B44" w:rsidRPr="005B1B31" w:rsidRDefault="00106E3D" w:rsidP="00801B44">
      <w:pPr>
        <w:autoSpaceDE w:val="0"/>
        <w:autoSpaceDN w:val="0"/>
        <w:adjustRightInd w:val="0"/>
        <w:ind w:firstLine="540"/>
        <w:jc w:val="both"/>
      </w:pPr>
      <w:r>
        <w:t>20</w:t>
      </w:r>
      <w:r w:rsidR="00801B44" w:rsidRPr="005B1B31">
        <w:t xml:space="preserve">. Затраты на оплату услуг, связанных с обеспечением безопасности информации </w:t>
      </w:r>
      <w:r w:rsidR="00801B44">
        <w:rPr>
          <w:noProof/>
          <w:position w:val="-8"/>
        </w:rPr>
        <w:drawing>
          <wp:inline distT="0" distB="0" distL="0" distR="0" wp14:anchorId="748DAA0A" wp14:editId="79C141C2">
            <wp:extent cx="541020" cy="327660"/>
            <wp:effectExtent l="0" t="0" r="0" b="0"/>
            <wp:docPr id="473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>, определяются по формуле:</w:t>
      </w:r>
    </w:p>
    <w:p w14:paraId="01F59D56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604A0B2" wp14:editId="7A9591D2">
            <wp:extent cx="1760253" cy="431515"/>
            <wp:effectExtent l="0" t="0" r="0" b="0"/>
            <wp:docPr id="47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414" cy="43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9D1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41148C0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708183A" wp14:editId="6C965B7C">
            <wp:extent cx="220980" cy="251460"/>
            <wp:effectExtent l="0" t="0" r="7620" b="0"/>
            <wp:docPr id="475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>- затраты на проведение аттестационных, проверочных и контрольных мероприятий;</w:t>
      </w:r>
    </w:p>
    <w:p w14:paraId="4C4D692C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F408BE5" wp14:editId="4A43C71A">
            <wp:extent cx="251460" cy="251460"/>
            <wp:effectExtent l="0" t="0" r="0" b="0"/>
            <wp:docPr id="476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50C89B65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3AFE4670" w14:textId="4DC8500D" w:rsidR="00801B44" w:rsidRPr="005B1B31" w:rsidRDefault="00106E3D" w:rsidP="00801B44">
      <w:pPr>
        <w:autoSpaceDE w:val="0"/>
        <w:autoSpaceDN w:val="0"/>
        <w:adjustRightInd w:val="0"/>
        <w:ind w:firstLine="540"/>
        <w:jc w:val="both"/>
      </w:pPr>
      <w:bookmarkStart w:id="3" w:name="Par29"/>
      <w:bookmarkEnd w:id="3"/>
      <w:r>
        <w:t>21</w:t>
      </w:r>
      <w:r w:rsidR="00801B44" w:rsidRPr="005B1B31">
        <w:t xml:space="preserve">. Затраты на проведение аттестационных, проверочных и контрольных мероприятий </w:t>
      </w:r>
      <w:r w:rsidR="00801B44">
        <w:rPr>
          <w:noProof/>
          <w:position w:val="-8"/>
        </w:rPr>
        <w:drawing>
          <wp:inline distT="0" distB="0" distL="0" distR="0" wp14:anchorId="253A1467" wp14:editId="402D72BC">
            <wp:extent cx="487680" cy="327660"/>
            <wp:effectExtent l="0" t="0" r="0" b="0"/>
            <wp:docPr id="477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47E0FADF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A975C6E" wp14:editId="0BC1C267">
            <wp:extent cx="3086100" cy="609600"/>
            <wp:effectExtent l="0" t="0" r="0" b="0"/>
            <wp:docPr id="478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5221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8F9A77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34BA61D" wp14:editId="28305EF5">
            <wp:extent cx="419100" cy="327660"/>
            <wp:effectExtent l="0" t="0" r="0" b="0"/>
            <wp:docPr id="47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аттестуемых i-х объектов (помещений);</w:t>
      </w:r>
    </w:p>
    <w:p w14:paraId="4C9A7BA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2B7AE39" wp14:editId="3BA3BD03">
            <wp:extent cx="365760" cy="327660"/>
            <wp:effectExtent l="0" t="0" r="0" b="0"/>
            <wp:docPr id="480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проведения аттестации одного i-го объекта (помещения);</w:t>
      </w:r>
    </w:p>
    <w:p w14:paraId="5D85FC4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1397030B" wp14:editId="235C8681">
            <wp:extent cx="403860" cy="327660"/>
            <wp:effectExtent l="0" t="0" r="0" b="0"/>
            <wp:docPr id="481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единиц j-го оборудования (устройств), требующих проверки;</w:t>
      </w:r>
    </w:p>
    <w:p w14:paraId="782BDE05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2FA0BD9C" wp14:editId="4496CCBC">
            <wp:extent cx="358140" cy="327660"/>
            <wp:effectExtent l="0" t="0" r="0" b="0"/>
            <wp:docPr id="482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проведения проверки одной единицы j-го оборудования (устройства).</w:t>
      </w:r>
    </w:p>
    <w:p w14:paraId="45F168CB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594DFAB4" w14:textId="48240658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bookmarkStart w:id="4" w:name="Par38"/>
      <w:bookmarkEnd w:id="4"/>
      <w:r w:rsidRPr="005B1B31">
        <w:t>2</w:t>
      </w:r>
      <w:r w:rsidR="00106E3D">
        <w:t>2</w:t>
      </w:r>
      <w:r w:rsidRPr="005B1B31">
        <w:t xml:space="preserve">. Затраты на приобретение простых (неисключительных) лицензий на использование программного обеспечения по защите информации </w:t>
      </w:r>
      <w:r>
        <w:rPr>
          <w:noProof/>
          <w:position w:val="-8"/>
        </w:rPr>
        <w:drawing>
          <wp:inline distT="0" distB="0" distL="0" distR="0" wp14:anchorId="68391193" wp14:editId="706426F7">
            <wp:extent cx="480060" cy="327660"/>
            <wp:effectExtent l="0" t="0" r="0" b="0"/>
            <wp:docPr id="483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1F97A5C2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D37C784" wp14:editId="6FEE0178">
            <wp:extent cx="1805940" cy="609600"/>
            <wp:effectExtent l="0" t="0" r="3810" b="0"/>
            <wp:docPr id="48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EB93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lastRenderedPageBreak/>
        <w:t>где:</w:t>
      </w:r>
    </w:p>
    <w:p w14:paraId="0AD3BC7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8BB55BA" wp14:editId="65D4813B">
            <wp:extent cx="426720" cy="327660"/>
            <wp:effectExtent l="0" t="0" r="0" b="0"/>
            <wp:docPr id="485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приобретаемых простых (неисключительных) лицензий</w:t>
      </w:r>
      <w:r>
        <w:t xml:space="preserve"> </w:t>
      </w:r>
      <w:r w:rsidRPr="005B1B31">
        <w:t>на использование i-го программного обеспечения по защите информации;</w:t>
      </w:r>
    </w:p>
    <w:p w14:paraId="77F0BF2B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46EAB46" wp14:editId="44AD530D">
            <wp:extent cx="373380" cy="327660"/>
            <wp:effectExtent l="0" t="0" r="7620" b="0"/>
            <wp:docPr id="486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14:paraId="69E2D472" w14:textId="77777777" w:rsidR="008152EB" w:rsidRPr="005B1B31" w:rsidRDefault="008152EB" w:rsidP="00801B44">
      <w:pPr>
        <w:autoSpaceDE w:val="0"/>
        <w:autoSpaceDN w:val="0"/>
        <w:adjustRightInd w:val="0"/>
        <w:ind w:firstLine="540"/>
        <w:jc w:val="both"/>
      </w:pPr>
    </w:p>
    <w:p w14:paraId="3DFD151F" w14:textId="09853CAA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2</w:t>
      </w:r>
      <w:r w:rsidR="00106E3D">
        <w:t>3</w:t>
      </w:r>
      <w:r w:rsidRPr="005B1B31">
        <w:t xml:space="preserve">. Затраты на оплату работ по монтажу (установке), дооборудованию и наладке оборудования </w:t>
      </w:r>
      <w:r>
        <w:rPr>
          <w:noProof/>
          <w:position w:val="-8"/>
        </w:rPr>
        <w:drawing>
          <wp:inline distT="0" distB="0" distL="0" distR="0" wp14:anchorId="48580385" wp14:editId="738BF16F">
            <wp:extent cx="426720" cy="327660"/>
            <wp:effectExtent l="0" t="0" r="0" b="0"/>
            <wp:docPr id="487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31201BD5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ABA33A5" wp14:editId="345C38C1">
            <wp:extent cx="1645920" cy="609600"/>
            <wp:effectExtent l="0" t="0" r="0" b="0"/>
            <wp:docPr id="488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7E7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07795F8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0FA0899" wp14:editId="2328B02C">
            <wp:extent cx="388620" cy="327660"/>
            <wp:effectExtent l="0" t="0" r="0" b="0"/>
            <wp:docPr id="48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i-го оборудования, подлежащего монтажу (установке), дооборудованию и наладке;</w:t>
      </w:r>
    </w:p>
    <w:p w14:paraId="5652508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AFB529C" wp14:editId="469D2794">
            <wp:extent cx="327660" cy="327660"/>
            <wp:effectExtent l="0" t="0" r="0" b="0"/>
            <wp:docPr id="490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монтажа (установки), дооборудования и наладки одной единицы i-го оборудования.</w:t>
      </w:r>
    </w:p>
    <w:p w14:paraId="2EE905E5" w14:textId="77777777" w:rsidR="00801B44" w:rsidRPr="005B1B31" w:rsidRDefault="00801B44" w:rsidP="00801B44">
      <w:pPr>
        <w:keepNext/>
        <w:keepLines/>
        <w:widowControl w:val="0"/>
        <w:ind w:firstLine="720"/>
        <w:jc w:val="center"/>
        <w:outlineLvl w:val="0"/>
        <w:rPr>
          <w:b/>
          <w:bCs/>
          <w:shd w:val="clear" w:color="auto" w:fill="FFFFFF"/>
          <w:lang w:eastAsia="en-US"/>
        </w:rPr>
      </w:pPr>
    </w:p>
    <w:bookmarkEnd w:id="2"/>
    <w:p w14:paraId="3C93DF69" w14:textId="77777777" w:rsidR="00801B44" w:rsidRPr="008152EB" w:rsidRDefault="00801B44" w:rsidP="00801B44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8152EB">
        <w:rPr>
          <w:u w:val="single"/>
        </w:rPr>
        <w:t>Затраты на приобретение основных средств</w:t>
      </w:r>
    </w:p>
    <w:p w14:paraId="0FEE81F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center"/>
      </w:pPr>
    </w:p>
    <w:p w14:paraId="4BFD54EC" w14:textId="3FAC6BE6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2</w:t>
      </w:r>
      <w:r w:rsidR="00106E3D">
        <w:t>4</w:t>
      </w:r>
      <w:r w:rsidRPr="005B1B31">
        <w:t xml:space="preserve">. Затраты на приобретение рабочих станций </w:t>
      </w:r>
      <w:r>
        <w:rPr>
          <w:noProof/>
          <w:position w:val="-9"/>
        </w:rPr>
        <w:drawing>
          <wp:inline distT="0" distB="0" distL="0" distR="0" wp14:anchorId="16042AD1" wp14:editId="38EB436E">
            <wp:extent cx="510540" cy="327660"/>
            <wp:effectExtent l="0" t="0" r="0" b="0"/>
            <wp:docPr id="491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50AFBA4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center"/>
      </w:pPr>
      <w:r>
        <w:rPr>
          <w:rFonts w:eastAsiaTheme="minorHAnsi"/>
          <w:noProof/>
          <w:position w:val="-28"/>
        </w:rPr>
        <w:drawing>
          <wp:inline distT="0" distB="0" distL="0" distR="0" wp14:anchorId="3486B2F2" wp14:editId="2E8BBB8B">
            <wp:extent cx="1783080" cy="518160"/>
            <wp:effectExtent l="0" t="0" r="0" b="0"/>
            <wp:docPr id="49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14:paraId="008AEA4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</w:p>
    <w:p w14:paraId="6C4A522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A3E6A06" w14:textId="77777777" w:rsidR="00801B44" w:rsidRPr="00BB310E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31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A67DDE" wp14:editId="3EB2A9DD">
            <wp:extent cx="822960" cy="314325"/>
            <wp:effectExtent l="0" t="0" r="0" b="0"/>
            <wp:docPr id="493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10E">
        <w:rPr>
          <w:rFonts w:ascii="Times New Roman" w:hAnsi="Times New Roman" w:cs="Times New Roman"/>
          <w:sz w:val="24"/>
          <w:szCs w:val="24"/>
        </w:rPr>
        <w:t xml:space="preserve"> - количество рабочих станций по i-й должности не превышающее предельное количество рабочих станций по i-й должности;</w:t>
      </w:r>
    </w:p>
    <w:p w14:paraId="4776550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0972D953" wp14:editId="1607E91F">
            <wp:extent cx="396240" cy="327660"/>
            <wp:effectExtent l="0" t="0" r="0" b="0"/>
            <wp:docPr id="494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приобретения одной рабочей станции по i-й должности в соответствии с нормативами муниципальных органов.</w:t>
      </w:r>
    </w:p>
    <w:p w14:paraId="21A9AAB7" w14:textId="07E40B84" w:rsidR="00801B44" w:rsidRPr="005B1B31" w:rsidRDefault="00FF7216" w:rsidP="00801B44">
      <w:pPr>
        <w:autoSpaceDE w:val="0"/>
        <w:autoSpaceDN w:val="0"/>
        <w:adjustRightInd w:val="0"/>
        <w:ind w:firstLine="540"/>
        <w:jc w:val="both"/>
      </w:pPr>
      <w:r>
        <w:t>Предельное количество рабочих станций п</w:t>
      </w:r>
      <w:r w:rsidR="00801B44" w:rsidRPr="005B1B31">
        <w:t xml:space="preserve">о i-й должности </w:t>
      </w:r>
      <w:r w:rsidR="00801B44">
        <w:rPr>
          <w:noProof/>
          <w:position w:val="-9"/>
        </w:rPr>
        <w:drawing>
          <wp:inline distT="0" distB="0" distL="0" distR="0" wp14:anchorId="488704EE" wp14:editId="7ED500EA">
            <wp:extent cx="1036320" cy="327660"/>
            <wp:effectExtent l="0" t="0" r="0" b="0"/>
            <wp:docPr id="495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</w:t>
      </w:r>
      <w:r>
        <w:t xml:space="preserve">определяется по </w:t>
      </w:r>
      <w:proofErr w:type="spellStart"/>
      <w:r>
        <w:t>фориулам</w:t>
      </w:r>
      <w:proofErr w:type="spellEnd"/>
      <w:r w:rsidR="00801B44" w:rsidRPr="005B1B31">
        <w:t>:</w:t>
      </w:r>
    </w:p>
    <w:p w14:paraId="050703E7" w14:textId="77777777" w:rsidR="00801B44" w:rsidRPr="0000569C" w:rsidRDefault="0081673E" w:rsidP="0081673E">
      <w:pPr>
        <w:autoSpaceDE w:val="0"/>
        <w:autoSpaceDN w:val="0"/>
        <w:adjustRightInd w:val="0"/>
        <w:ind w:firstLine="540"/>
        <w:jc w:val="center"/>
        <w:rPr>
          <w:rFonts w:eastAsiaTheme="minorHAnsi"/>
          <w:lang w:eastAsia="en-US"/>
        </w:rPr>
      </w:pPr>
      <w:r w:rsidRPr="00DA4031">
        <w:rPr>
          <w:rFonts w:eastAsiaTheme="minorHAnsi"/>
          <w:noProof/>
          <w:position w:val="-14"/>
        </w:rPr>
        <w:drawing>
          <wp:inline distT="0" distB="0" distL="0" distR="0" wp14:anchorId="4C9104C6" wp14:editId="7270EBD4">
            <wp:extent cx="2083311" cy="342900"/>
            <wp:effectExtent l="0" t="0" r="0" b="0"/>
            <wp:docPr id="3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31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D6B1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</w:p>
    <w:p w14:paraId="5E7237B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ECFF963" w14:textId="77777777" w:rsidR="00801B44" w:rsidRDefault="00801B44" w:rsidP="00801B4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noProof/>
          <w:position w:val="-8"/>
        </w:rPr>
        <w:drawing>
          <wp:inline distT="0" distB="0" distL="0" distR="0" wp14:anchorId="7114244A" wp14:editId="2CC129E3">
            <wp:extent cx="327660" cy="327660"/>
            <wp:effectExtent l="0" t="0" r="0" b="0"/>
            <wp:docPr id="498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</w:t>
      </w:r>
      <w:r w:rsidRPr="00DA4031">
        <w:t>- штатная</w:t>
      </w:r>
      <w:r w:rsidRPr="005B1B31">
        <w:t xml:space="preserve"> численность основных работников по состоянию на 1 число месяца, в котором производиться определение нормативных затрат.</w:t>
      </w:r>
    </w:p>
    <w:p w14:paraId="6B9F349D" w14:textId="77777777" w:rsidR="0081673E" w:rsidRPr="005B1B31" w:rsidRDefault="0081673E" w:rsidP="00801B44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14:paraId="55B24938" w14:textId="1D44804D" w:rsidR="0081673E" w:rsidRPr="0081673E" w:rsidRDefault="00801B44" w:rsidP="0081673E">
      <w:pPr>
        <w:autoSpaceDE w:val="0"/>
        <w:autoSpaceDN w:val="0"/>
        <w:adjustRightInd w:val="0"/>
        <w:ind w:firstLine="540"/>
        <w:jc w:val="both"/>
      </w:pPr>
      <w:r w:rsidRPr="005E4C50">
        <w:t>2</w:t>
      </w:r>
      <w:r w:rsidR="00106E3D">
        <w:t>5</w:t>
      </w:r>
      <w:r w:rsidRPr="005E4C50">
        <w:t xml:space="preserve">. </w:t>
      </w:r>
      <w:r w:rsidR="0081673E" w:rsidRPr="0081673E">
        <w:t xml:space="preserve">Затраты на приобретение принтеров, многофункциональных устройств                               и копировальных аппаратов (оргтехники) </w:t>
      </w:r>
      <w:r w:rsidR="0081673E" w:rsidRPr="0081673E">
        <w:rPr>
          <w:noProof/>
          <w:position w:val="-8"/>
        </w:rPr>
        <w:drawing>
          <wp:inline distT="0" distB="0" distL="0" distR="0" wp14:anchorId="0970BED0" wp14:editId="4554E0C4">
            <wp:extent cx="475615" cy="321945"/>
            <wp:effectExtent l="0" t="0" r="0" b="0"/>
            <wp:docPr id="6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73E" w:rsidRPr="0081673E">
        <w:t xml:space="preserve"> определяются по формуле:</w:t>
      </w:r>
    </w:p>
    <w:p w14:paraId="33AFCF9F" w14:textId="3935199F" w:rsidR="0081673E" w:rsidRPr="0081673E" w:rsidRDefault="00F33AD8" w:rsidP="0081673E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524B437" wp14:editId="2C227873">
            <wp:extent cx="1257300" cy="476250"/>
            <wp:effectExtent l="0" t="0" r="0" b="0"/>
            <wp:docPr id="110" name="Рисунок 110" descr="base_1_369229_32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0" descr="base_1_369229_32787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CDE46" w14:textId="77777777" w:rsidR="0081673E" w:rsidRPr="0081673E" w:rsidRDefault="0081673E" w:rsidP="0081673E">
      <w:pPr>
        <w:autoSpaceDE w:val="0"/>
        <w:autoSpaceDN w:val="0"/>
        <w:adjustRightInd w:val="0"/>
        <w:ind w:firstLine="540"/>
        <w:jc w:val="both"/>
      </w:pPr>
      <w:r w:rsidRPr="0081673E">
        <w:t>где:</w:t>
      </w:r>
    </w:p>
    <w:p w14:paraId="39ED7A5E" w14:textId="77777777" w:rsidR="00F33AD8" w:rsidRPr="00F33AD8" w:rsidRDefault="00F33AD8" w:rsidP="00F33A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3AD8">
        <w:rPr>
          <w:rFonts w:ascii="Times New Roman" w:hAnsi="Times New Roman" w:cs="Times New Roman"/>
          <w:sz w:val="28"/>
          <w:szCs w:val="28"/>
        </w:rPr>
        <w:lastRenderedPageBreak/>
        <w:t>Q</w:t>
      </w:r>
      <w:r w:rsidRPr="00F33AD8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F33AD8">
        <w:rPr>
          <w:rFonts w:ascii="Times New Roman" w:hAnsi="Times New Roman" w:cs="Times New Roman"/>
          <w:sz w:val="28"/>
          <w:szCs w:val="28"/>
          <w:vertAlign w:val="subscript"/>
        </w:rPr>
        <w:t xml:space="preserve"> пм</w:t>
      </w:r>
      <w:r w:rsidRPr="00F33AD8">
        <w:rPr>
          <w:rFonts w:ascii="Times New Roman" w:hAnsi="Times New Roman" w:cs="Times New Roman"/>
          <w:sz w:val="28"/>
          <w:szCs w:val="28"/>
        </w:rPr>
        <w:t xml:space="preserve"> </w:t>
      </w:r>
      <w:r w:rsidRPr="00F33AD8">
        <w:rPr>
          <w:rFonts w:ascii="Times New Roman" w:hAnsi="Times New Roman" w:cs="Times New Roman"/>
          <w:sz w:val="24"/>
          <w:szCs w:val="24"/>
        </w:rPr>
        <w:t>- количество принтеров, многофункциональных устройств, копировальных аппаратов и иной оргтехники по i-й должности в соответствии с нормативами муниципальных органов;</w:t>
      </w:r>
    </w:p>
    <w:p w14:paraId="3C091832" w14:textId="75419D93" w:rsidR="0081673E" w:rsidRPr="0081673E" w:rsidRDefault="0081673E" w:rsidP="0081673E">
      <w:pPr>
        <w:autoSpaceDE w:val="0"/>
        <w:autoSpaceDN w:val="0"/>
        <w:adjustRightInd w:val="0"/>
        <w:ind w:firstLine="540"/>
        <w:jc w:val="both"/>
      </w:pPr>
      <w:r w:rsidRPr="0081673E">
        <w:rPr>
          <w:noProof/>
          <w:position w:val="-8"/>
        </w:rPr>
        <w:drawing>
          <wp:inline distT="0" distB="0" distL="0" distR="0" wp14:anchorId="28699CA1" wp14:editId="76AAA041">
            <wp:extent cx="373380" cy="321945"/>
            <wp:effectExtent l="0" t="0" r="7620" b="0"/>
            <wp:docPr id="10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73E">
        <w:t xml:space="preserve"> - цена одного i-го типа принтера, многофункционального устройства                           и копировального аппарата </w:t>
      </w:r>
      <w:r w:rsidR="000D1EB6">
        <w:t>и иной оргтехники</w:t>
      </w:r>
      <w:r w:rsidRPr="0081673E">
        <w:t xml:space="preserve"> в соответствии с нормативами муниципальных органов.</w:t>
      </w:r>
    </w:p>
    <w:p w14:paraId="43F1F7E0" w14:textId="1A5C69C7" w:rsidR="00801B44" w:rsidRPr="005B1B31" w:rsidRDefault="00801B44" w:rsidP="0081673E">
      <w:pPr>
        <w:pStyle w:val="ConsPlusNormal"/>
        <w:ind w:firstLine="540"/>
        <w:jc w:val="both"/>
      </w:pPr>
      <w:r w:rsidRPr="0081673E">
        <w:rPr>
          <w:rFonts w:ascii="Times New Roman" w:hAnsi="Times New Roman" w:cs="Times New Roman"/>
          <w:sz w:val="24"/>
          <w:szCs w:val="24"/>
        </w:rPr>
        <w:t>2</w:t>
      </w:r>
      <w:r w:rsidR="00106E3D">
        <w:rPr>
          <w:rFonts w:ascii="Times New Roman" w:hAnsi="Times New Roman" w:cs="Times New Roman"/>
          <w:sz w:val="24"/>
          <w:szCs w:val="24"/>
        </w:rPr>
        <w:t>6</w:t>
      </w:r>
      <w:r w:rsidRPr="0081673E">
        <w:rPr>
          <w:rFonts w:ascii="Times New Roman" w:hAnsi="Times New Roman" w:cs="Times New Roman"/>
          <w:sz w:val="24"/>
          <w:szCs w:val="24"/>
        </w:rPr>
        <w:t xml:space="preserve">. Затраты на приобретение средств подвижной связи </w:t>
      </w:r>
      <w:r w:rsidRPr="0081673E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AD2E0AB" wp14:editId="5701A7C2">
            <wp:extent cx="617220" cy="327660"/>
            <wp:effectExtent l="0" t="0" r="0" b="0"/>
            <wp:docPr id="503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73E">
        <w:rPr>
          <w:rFonts w:ascii="Times New Roman" w:hAnsi="Times New Roman" w:cs="Times New Roman"/>
          <w:sz w:val="24"/>
          <w:szCs w:val="24"/>
        </w:rPr>
        <w:t xml:space="preserve"> определяются по формуле</w:t>
      </w:r>
      <w:r w:rsidRPr="005B1B31">
        <w:t>:</w:t>
      </w:r>
    </w:p>
    <w:p w14:paraId="34BF31AE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758D9AAF" wp14:editId="54742A47">
            <wp:extent cx="2339340" cy="609600"/>
            <wp:effectExtent l="0" t="0" r="3810" b="0"/>
            <wp:docPr id="504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A9D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D3E7254" w14:textId="564D01D2" w:rsidR="00EE0F31" w:rsidRDefault="00801B44" w:rsidP="00801B44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rPr>
          <w:noProof/>
          <w:position w:val="-9"/>
        </w:rPr>
        <w:drawing>
          <wp:inline distT="0" distB="0" distL="0" distR="0" wp14:anchorId="0786C5A1" wp14:editId="5858712D">
            <wp:extent cx="556260" cy="327660"/>
            <wp:effectExtent l="0" t="0" r="0" b="0"/>
            <wp:docPr id="505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средств подвижной связи по i-й должности в соответствии с нормативами муниципальных органов, оп</w:t>
      </w:r>
      <w:bookmarkStart w:id="5" w:name="OLE_LINK31"/>
      <w:bookmarkStart w:id="6" w:name="OLE_LINK32"/>
      <w:r w:rsidRPr="005B1B31">
        <w:t xml:space="preserve">ределенными </w:t>
      </w:r>
      <w:r w:rsidR="00EE0F31" w:rsidRPr="00E42B66">
        <w:rPr>
          <w:rFonts w:eastAsiaTheme="minorHAnsi"/>
          <w:lang w:eastAsia="en-US"/>
        </w:rPr>
        <w:t xml:space="preserve">с учетом нормативов </w:t>
      </w:r>
      <w:proofErr w:type="gramStart"/>
      <w:r w:rsidR="000D1EB6">
        <w:rPr>
          <w:rFonts w:eastAsiaTheme="minorHAnsi"/>
          <w:lang w:eastAsia="en-US"/>
        </w:rPr>
        <w:t>затрат  на</w:t>
      </w:r>
      <w:proofErr w:type="gramEnd"/>
      <w:r w:rsidR="000D1EB6">
        <w:rPr>
          <w:rFonts w:eastAsiaTheme="minorHAnsi"/>
          <w:lang w:eastAsia="en-US"/>
        </w:rPr>
        <w:t xml:space="preserve"> обес</w:t>
      </w:r>
      <w:r w:rsidR="00EE0F31" w:rsidRPr="00E42B66">
        <w:rPr>
          <w:rFonts w:eastAsiaTheme="minorHAnsi"/>
          <w:lang w:eastAsia="en-US"/>
        </w:rPr>
        <w:t>печени</w:t>
      </w:r>
      <w:r w:rsidR="000D1EB6">
        <w:rPr>
          <w:rFonts w:eastAsiaTheme="minorHAnsi"/>
          <w:lang w:eastAsia="en-US"/>
        </w:rPr>
        <w:t>е средствами</w:t>
      </w:r>
      <w:r w:rsidR="00EE0F31" w:rsidRPr="00E42B66">
        <w:rPr>
          <w:rFonts w:eastAsiaTheme="minorHAnsi"/>
          <w:lang w:eastAsia="en-US"/>
        </w:rPr>
        <w:t xml:space="preserve"> связи</w:t>
      </w:r>
      <w:r w:rsidR="00D04E0A">
        <w:rPr>
          <w:rFonts w:eastAsiaTheme="minorHAnsi"/>
          <w:lang w:eastAsia="en-US"/>
        </w:rPr>
        <w:t>;</w:t>
      </w:r>
    </w:p>
    <w:bookmarkEnd w:id="5"/>
    <w:bookmarkEnd w:id="6"/>
    <w:p w14:paraId="3FB4E1B3" w14:textId="168C64F0" w:rsidR="00801B44" w:rsidRPr="0018739B" w:rsidRDefault="00801B44" w:rsidP="00801B44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rPr>
          <w:noProof/>
          <w:position w:val="-9"/>
        </w:rPr>
        <w:drawing>
          <wp:inline distT="0" distB="0" distL="0" distR="0" wp14:anchorId="53FAB452" wp14:editId="53E499FC">
            <wp:extent cx="518160" cy="327660"/>
            <wp:effectExtent l="0" t="0" r="0" b="0"/>
            <wp:docPr id="506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</w:t>
      </w:r>
      <w:r w:rsidR="000D1EB6">
        <w:t>стоимость</w:t>
      </w:r>
      <w:r w:rsidRPr="005B1B31">
        <w:t xml:space="preserve"> одного средства подвижной связи для i-й должности в соответствии с нормативами муниципальных органов, определенными </w:t>
      </w:r>
      <w:r w:rsidR="00EE0F31" w:rsidRPr="00E42B66">
        <w:rPr>
          <w:rFonts w:eastAsiaTheme="minorHAnsi"/>
          <w:lang w:eastAsia="en-US"/>
        </w:rPr>
        <w:t xml:space="preserve">с учетом нормативов затрат на </w:t>
      </w:r>
      <w:r w:rsidR="000D1EB6">
        <w:rPr>
          <w:rFonts w:eastAsiaTheme="minorHAnsi"/>
          <w:lang w:eastAsia="en-US"/>
        </w:rPr>
        <w:t>обеспечение</w:t>
      </w:r>
      <w:r w:rsidR="00EE0F31" w:rsidRPr="00E42B66">
        <w:rPr>
          <w:rFonts w:eastAsiaTheme="minorHAnsi"/>
          <w:lang w:eastAsia="en-US"/>
        </w:rPr>
        <w:t xml:space="preserve"> средств</w:t>
      </w:r>
      <w:r w:rsidR="000D1EB6">
        <w:rPr>
          <w:rFonts w:eastAsiaTheme="minorHAnsi"/>
          <w:lang w:eastAsia="en-US"/>
        </w:rPr>
        <w:t>ами</w:t>
      </w:r>
      <w:r w:rsidR="00EE0F31" w:rsidRPr="00E42B66">
        <w:rPr>
          <w:rFonts w:eastAsiaTheme="minorHAnsi"/>
          <w:lang w:eastAsia="en-US"/>
        </w:rPr>
        <w:t xml:space="preserve"> связи</w:t>
      </w:r>
      <w:r w:rsidR="00EE0F31">
        <w:rPr>
          <w:rFonts w:eastAsiaTheme="minorHAnsi"/>
          <w:lang w:eastAsia="en-US"/>
        </w:rPr>
        <w:t>.</w:t>
      </w:r>
    </w:p>
    <w:p w14:paraId="19435A0F" w14:textId="0F147AB8" w:rsidR="0081673E" w:rsidRPr="00886CCE" w:rsidRDefault="0018739B" w:rsidP="0081673E">
      <w:pPr>
        <w:autoSpaceDE w:val="0"/>
        <w:autoSpaceDN w:val="0"/>
        <w:adjustRightInd w:val="0"/>
        <w:ind w:firstLine="540"/>
        <w:jc w:val="both"/>
      </w:pPr>
      <w:r>
        <w:t>2</w:t>
      </w:r>
      <w:r w:rsidR="00106E3D">
        <w:t>7</w:t>
      </w:r>
      <w:r w:rsidR="0081673E" w:rsidRPr="00886CCE">
        <w:t>. Затраты на приобретение планшетных компьютеров</w:t>
      </w:r>
      <w:r w:rsidR="000D1EB6">
        <w:t xml:space="preserve"> (ноутбуков)</w:t>
      </w:r>
      <w:r w:rsidR="0081673E" w:rsidRPr="00886CCE">
        <w:t xml:space="preserve"> </w:t>
      </w:r>
      <w:r w:rsidR="0081673E">
        <w:rPr>
          <w:noProof/>
          <w:position w:val="-9"/>
        </w:rPr>
        <w:drawing>
          <wp:inline distT="0" distB="0" distL="0" distR="0" wp14:anchorId="03F43D7B" wp14:editId="4BE73E7F">
            <wp:extent cx="592455" cy="321945"/>
            <wp:effectExtent l="0" t="0" r="0" b="0"/>
            <wp:docPr id="11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73E" w:rsidRPr="00886CCE">
        <w:t xml:space="preserve"> определяются                      по формуле:</w:t>
      </w:r>
    </w:p>
    <w:p w14:paraId="47E2B69C" w14:textId="77777777" w:rsidR="0081673E" w:rsidRPr="00886CCE" w:rsidRDefault="0081673E" w:rsidP="0081673E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01556B6D" wp14:editId="4506ED8B">
            <wp:extent cx="2194560" cy="607060"/>
            <wp:effectExtent l="0" t="0" r="0" b="0"/>
            <wp:docPr id="12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44B3F" w14:textId="77777777" w:rsidR="0081673E" w:rsidRPr="00886CCE" w:rsidRDefault="0081673E" w:rsidP="0081673E">
      <w:pPr>
        <w:autoSpaceDE w:val="0"/>
        <w:autoSpaceDN w:val="0"/>
        <w:adjustRightInd w:val="0"/>
        <w:ind w:firstLine="540"/>
        <w:jc w:val="both"/>
      </w:pPr>
      <w:r w:rsidRPr="00886CCE">
        <w:t>где:</w:t>
      </w:r>
    </w:p>
    <w:p w14:paraId="7147A226" w14:textId="6FEC024C" w:rsidR="0081673E" w:rsidRPr="00886CCE" w:rsidRDefault="0081673E" w:rsidP="0081673E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35D3C923" wp14:editId="18D80847">
            <wp:extent cx="541020" cy="321945"/>
            <wp:effectExtent l="0" t="0" r="0" b="0"/>
            <wp:docPr id="13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CCE">
        <w:t xml:space="preserve"> - количество планшетных компьютеров по i-й должности в соответствии с нормативами муниципальных органов;</w:t>
      </w:r>
    </w:p>
    <w:p w14:paraId="64248C14" w14:textId="77777777" w:rsidR="0081673E" w:rsidRPr="00886CCE" w:rsidRDefault="0081673E" w:rsidP="0081673E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32C246FD" wp14:editId="622A1E6A">
            <wp:extent cx="467995" cy="321945"/>
            <wp:effectExtent l="0" t="0" r="8255" b="0"/>
            <wp:docPr id="14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CCE">
        <w:t xml:space="preserve"> - цена одного планшетного компьютера по i-й должности в соответствии                      с нормативами муниципальных органов.</w:t>
      </w:r>
    </w:p>
    <w:p w14:paraId="691EDA44" w14:textId="77777777" w:rsidR="0081673E" w:rsidRDefault="0081673E" w:rsidP="00801B44">
      <w:pPr>
        <w:autoSpaceDE w:val="0"/>
        <w:autoSpaceDN w:val="0"/>
        <w:adjustRightInd w:val="0"/>
        <w:ind w:firstLine="540"/>
        <w:jc w:val="both"/>
      </w:pPr>
    </w:p>
    <w:p w14:paraId="5FA85E55" w14:textId="51A4CE4F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2</w:t>
      </w:r>
      <w:r w:rsidR="00ED2278">
        <w:t>8</w:t>
      </w:r>
      <w:r w:rsidRPr="005B1B31">
        <w:t xml:space="preserve">. Затраты на приобретение оборудования по обеспечению безопасности информации </w:t>
      </w:r>
      <w:r>
        <w:rPr>
          <w:noProof/>
          <w:position w:val="-8"/>
        </w:rPr>
        <w:drawing>
          <wp:inline distT="0" distB="0" distL="0" distR="0" wp14:anchorId="04DDC5CB" wp14:editId="4AF9A4D5">
            <wp:extent cx="609600" cy="327660"/>
            <wp:effectExtent l="0" t="0" r="0" b="0"/>
            <wp:docPr id="507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5937D7D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6356009" wp14:editId="28B21F40">
            <wp:extent cx="2164080" cy="609600"/>
            <wp:effectExtent l="0" t="0" r="7620" b="0"/>
            <wp:docPr id="508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41B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DC54DC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46595E4" wp14:editId="58343C25">
            <wp:extent cx="571500" cy="327660"/>
            <wp:effectExtent l="0" t="0" r="0" b="0"/>
            <wp:docPr id="509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i-го оборудования по обеспечению безопасности информации;</w:t>
      </w:r>
    </w:p>
    <w:p w14:paraId="7545149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6F43BFE" wp14:editId="42AE7656">
            <wp:extent cx="510540" cy="327660"/>
            <wp:effectExtent l="0" t="0" r="3810" b="0"/>
            <wp:docPr id="510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приобретаемого i-го оборудования по обеспечению безопасности информации.</w:t>
      </w:r>
    </w:p>
    <w:p w14:paraId="7633F47D" w14:textId="5900EF83" w:rsidR="00801B44" w:rsidRDefault="00801B44" w:rsidP="00801B44">
      <w:pPr>
        <w:widowControl w:val="0"/>
        <w:ind w:firstLine="720"/>
        <w:jc w:val="both"/>
        <w:rPr>
          <w:shd w:val="clear" w:color="auto" w:fill="FFFFFF"/>
          <w:lang w:eastAsia="en-US"/>
        </w:rPr>
      </w:pPr>
    </w:p>
    <w:p w14:paraId="4DF4F148" w14:textId="77777777" w:rsidR="004B407A" w:rsidRPr="004B407A" w:rsidRDefault="004B407A" w:rsidP="004B407A">
      <w:pPr>
        <w:shd w:val="clear" w:color="auto" w:fill="FFFFFF"/>
        <w:rPr>
          <w:color w:val="1A1A1A"/>
        </w:rPr>
      </w:pPr>
    </w:p>
    <w:p w14:paraId="13F14EF5" w14:textId="77777777" w:rsidR="004B407A" w:rsidRPr="004B407A" w:rsidRDefault="004B407A" w:rsidP="00801B44">
      <w:pPr>
        <w:widowControl w:val="0"/>
        <w:ind w:firstLine="720"/>
        <w:jc w:val="both"/>
        <w:rPr>
          <w:shd w:val="clear" w:color="auto" w:fill="FFFFFF"/>
          <w:lang w:eastAsia="en-US"/>
        </w:rPr>
      </w:pPr>
    </w:p>
    <w:p w14:paraId="4237678E" w14:textId="77777777" w:rsidR="000E383A" w:rsidRDefault="000E383A" w:rsidP="00801B44">
      <w:pPr>
        <w:widowControl w:val="0"/>
        <w:autoSpaceDE w:val="0"/>
        <w:autoSpaceDN w:val="0"/>
        <w:adjustRightInd w:val="0"/>
        <w:jc w:val="center"/>
        <w:outlineLvl w:val="2"/>
        <w:rPr>
          <w:lang w:eastAsia="en-US"/>
        </w:rPr>
      </w:pPr>
    </w:p>
    <w:p w14:paraId="628C8E12" w14:textId="17B58C0C" w:rsidR="00801B44" w:rsidRPr="0018739B" w:rsidRDefault="00801B44" w:rsidP="00801B44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  <w:lang w:eastAsia="en-US"/>
        </w:rPr>
      </w:pPr>
      <w:r w:rsidRPr="0018739B">
        <w:rPr>
          <w:u w:val="single"/>
          <w:lang w:eastAsia="en-US"/>
        </w:rPr>
        <w:t xml:space="preserve">Затраты на приобретение </w:t>
      </w:r>
      <w:r w:rsidRPr="00F33AD8">
        <w:rPr>
          <w:u w:val="single"/>
          <w:lang w:eastAsia="en-US"/>
        </w:rPr>
        <w:t>материальных запасов</w:t>
      </w:r>
      <w:r w:rsidR="004B407A" w:rsidRPr="00F33AD8">
        <w:rPr>
          <w:u w:val="single"/>
          <w:lang w:eastAsia="en-US"/>
        </w:rPr>
        <w:t xml:space="preserve"> в сфере информационно-коммуникационных технологий</w:t>
      </w:r>
    </w:p>
    <w:p w14:paraId="4533406D" w14:textId="165914D2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lastRenderedPageBreak/>
        <w:t>2</w:t>
      </w:r>
      <w:r w:rsidR="00ED2278">
        <w:rPr>
          <w:lang w:eastAsia="en-US"/>
        </w:rPr>
        <w:t>9</w:t>
      </w:r>
      <w:r w:rsidRPr="005B1B31">
        <w:rPr>
          <w:lang w:eastAsia="en-US"/>
        </w:rPr>
        <w:t xml:space="preserve">. Затраты на приобретение мониторов </w:t>
      </w:r>
      <w:r>
        <w:rPr>
          <w:noProof/>
          <w:position w:val="-8"/>
        </w:rPr>
        <w:drawing>
          <wp:inline distT="0" distB="0" distL="0" distR="0" wp14:anchorId="39FE8CC5" wp14:editId="756B3F00">
            <wp:extent cx="571500" cy="327660"/>
            <wp:effectExtent l="0" t="0" r="0" b="0"/>
            <wp:docPr id="511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5A3B610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2E5CD03F" wp14:editId="39ADD46F">
            <wp:extent cx="2042160" cy="609600"/>
            <wp:effectExtent l="0" t="0" r="0" b="0"/>
            <wp:docPr id="512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70631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2F8550CE" w14:textId="6C6D6C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5CBB6E1B" wp14:editId="1D7BDC1A">
            <wp:extent cx="510540" cy="327660"/>
            <wp:effectExtent l="0" t="0" r="3810" b="0"/>
            <wp:docPr id="513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18739B" w:rsidRPr="00886CCE">
        <w:t>количество</w:t>
      </w:r>
      <w:r w:rsidR="004B407A">
        <w:t xml:space="preserve"> мониторов </w:t>
      </w:r>
      <w:proofErr w:type="gramStart"/>
      <w:r w:rsidR="004B407A">
        <w:t xml:space="preserve">для </w:t>
      </w:r>
      <w:r w:rsidR="0018739B" w:rsidRPr="00886CCE">
        <w:t xml:space="preserve"> i</w:t>
      </w:r>
      <w:proofErr w:type="gramEnd"/>
      <w:r w:rsidR="0018739B" w:rsidRPr="00886CCE">
        <w:t>-</w:t>
      </w:r>
      <w:r w:rsidR="004B407A">
        <w:t>й</w:t>
      </w:r>
      <w:r w:rsidR="0018739B" w:rsidRPr="00886CCE">
        <w:t xml:space="preserve"> </w:t>
      </w:r>
      <w:r w:rsidR="004B407A">
        <w:t>должности</w:t>
      </w:r>
      <w:r w:rsidRPr="005B1B31">
        <w:rPr>
          <w:lang w:eastAsia="en-US"/>
        </w:rPr>
        <w:t>;</w:t>
      </w:r>
    </w:p>
    <w:p w14:paraId="2879C1DC" w14:textId="7222AAFA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33B78034" wp14:editId="21BE0B8E">
            <wp:extent cx="449580" cy="327660"/>
            <wp:effectExtent l="0" t="0" r="7620" b="0"/>
            <wp:docPr id="514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одного </w:t>
      </w:r>
      <w:r w:rsidR="004B407A">
        <w:rPr>
          <w:lang w:eastAsia="en-US"/>
        </w:rPr>
        <w:t xml:space="preserve">монитора для </w:t>
      </w:r>
      <w:r w:rsidRPr="005B1B31">
        <w:rPr>
          <w:lang w:eastAsia="en-US"/>
        </w:rPr>
        <w:t>i-</w:t>
      </w:r>
      <w:r w:rsidR="004B407A">
        <w:rPr>
          <w:lang w:eastAsia="en-US"/>
        </w:rPr>
        <w:t>й должности</w:t>
      </w:r>
      <w:r w:rsidRPr="005B1B31">
        <w:rPr>
          <w:lang w:eastAsia="en-US"/>
        </w:rPr>
        <w:t>.</w:t>
      </w:r>
    </w:p>
    <w:p w14:paraId="620ED249" w14:textId="1A8A2726" w:rsidR="00801B44" w:rsidRPr="005B1B31" w:rsidRDefault="00ED2278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30</w:t>
      </w:r>
      <w:r w:rsidR="00801B44" w:rsidRPr="005B1B31">
        <w:rPr>
          <w:lang w:eastAsia="en-US"/>
        </w:rPr>
        <w:t xml:space="preserve">. Затраты на приобретение системных блоков </w:t>
      </w:r>
      <w:r w:rsidR="00801B44">
        <w:rPr>
          <w:noProof/>
          <w:position w:val="-8"/>
        </w:rPr>
        <w:drawing>
          <wp:inline distT="0" distB="0" distL="0" distR="0" wp14:anchorId="12CE1710" wp14:editId="07577770">
            <wp:extent cx="480060" cy="327660"/>
            <wp:effectExtent l="0" t="0" r="0" b="0"/>
            <wp:docPr id="515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lang w:eastAsia="en-US"/>
        </w:rPr>
        <w:t xml:space="preserve"> определяются по формуле:</w:t>
      </w:r>
    </w:p>
    <w:p w14:paraId="6DA631A7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418DC720" wp14:editId="771CDC61">
            <wp:extent cx="1775460" cy="609600"/>
            <wp:effectExtent l="0" t="0" r="0" b="0"/>
            <wp:docPr id="516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BCC88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7472306E" w14:textId="1B5FDAC4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293F7990" wp14:editId="03275AC3">
            <wp:extent cx="419100" cy="327660"/>
            <wp:effectExtent l="0" t="0" r="0" b="0"/>
            <wp:docPr id="517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4B407A">
        <w:rPr>
          <w:lang w:eastAsia="en-US"/>
        </w:rPr>
        <w:t>к</w:t>
      </w:r>
      <w:r w:rsidR="00763BC5" w:rsidRPr="00886CCE">
        <w:t>оличество i-х системных блоков</w:t>
      </w:r>
      <w:r w:rsidRPr="005B1B31">
        <w:rPr>
          <w:lang w:eastAsia="en-US"/>
        </w:rPr>
        <w:t>;</w:t>
      </w:r>
    </w:p>
    <w:p w14:paraId="5BB8E08C" w14:textId="77777777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17D1AF54" wp14:editId="623FDDBE">
            <wp:extent cx="365760" cy="327660"/>
            <wp:effectExtent l="0" t="0" r="0" b="0"/>
            <wp:docPr id="518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одного i-го системного блока.</w:t>
      </w:r>
    </w:p>
    <w:p w14:paraId="5E8B4CF9" w14:textId="77777777" w:rsidR="00763BC5" w:rsidRPr="005B1B31" w:rsidRDefault="00763BC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2114DECD" w14:textId="0F921940" w:rsidR="00801B44" w:rsidRPr="005B1B31" w:rsidRDefault="00ED2278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31</w:t>
      </w:r>
      <w:r w:rsidR="00801B44" w:rsidRPr="005B1B31">
        <w:rPr>
          <w:lang w:eastAsia="en-US"/>
        </w:rPr>
        <w:t xml:space="preserve">. Затраты на приобретение других запасных частей для вычислительной техники </w:t>
      </w:r>
      <w:r w:rsidR="00801B44">
        <w:rPr>
          <w:noProof/>
          <w:position w:val="-8"/>
        </w:rPr>
        <w:drawing>
          <wp:inline distT="0" distB="0" distL="0" distR="0" wp14:anchorId="472AA3A8" wp14:editId="49D53182">
            <wp:extent cx="541020" cy="327660"/>
            <wp:effectExtent l="0" t="0" r="0" b="0"/>
            <wp:docPr id="519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lang w:eastAsia="en-US"/>
        </w:rPr>
        <w:t xml:space="preserve"> определяются по формуле:</w:t>
      </w:r>
    </w:p>
    <w:p w14:paraId="38B418FE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12D91B07" wp14:editId="2DEE8401">
            <wp:extent cx="1958340" cy="609600"/>
            <wp:effectExtent l="0" t="0" r="0" b="0"/>
            <wp:docPr id="520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F9CCA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6D9EED63" w14:textId="25AB3CD8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324AF780" wp14:editId="0105BAE0">
            <wp:extent cx="480060" cy="327660"/>
            <wp:effectExtent l="0" t="0" r="0" b="0"/>
            <wp:docPr id="521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C717D5" w:rsidRPr="00886CCE">
        <w:t>количество i-х запасных частей для вычислительной техники, которое определяется по средним фактическим данным</w:t>
      </w:r>
      <w:r w:rsidR="00C717D5">
        <w:t xml:space="preserve"> </w:t>
      </w:r>
      <w:r w:rsidR="00C717D5" w:rsidRPr="00886CCE">
        <w:t>за 3 предыдущих финансовых года</w:t>
      </w:r>
      <w:r w:rsidRPr="005B1B31">
        <w:rPr>
          <w:lang w:eastAsia="en-US"/>
        </w:rPr>
        <w:t>;</w:t>
      </w:r>
    </w:p>
    <w:p w14:paraId="0505E07C" w14:textId="77777777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53DEE0E4" wp14:editId="2866698A">
            <wp:extent cx="419100" cy="327660"/>
            <wp:effectExtent l="0" t="0" r="0" b="0"/>
            <wp:docPr id="522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одной единицы i-й запасной части для вычислительной техники.</w:t>
      </w:r>
    </w:p>
    <w:p w14:paraId="4D81AFB7" w14:textId="77777777" w:rsidR="00763BC5" w:rsidRPr="005B1B31" w:rsidRDefault="00763BC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033EE1F1" w14:textId="7F14AC7B" w:rsidR="00801B44" w:rsidRPr="00913E50" w:rsidRDefault="00C717D5" w:rsidP="00801B4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ED2278"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801B44" w:rsidRPr="008C698A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01B44" w:rsidRPr="005B1B31">
        <w:rPr>
          <w:sz w:val="24"/>
          <w:szCs w:val="24"/>
          <w:lang w:eastAsia="en-US"/>
        </w:rPr>
        <w:t xml:space="preserve"> </w:t>
      </w:r>
      <w:r w:rsidR="00801B44" w:rsidRPr="00913E50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Затраты на приобретение носителей информации, в том числе магнитных и оптических носителей информации (З</w:t>
      </w:r>
      <w:r w:rsidR="00801B44" w:rsidRPr="00913E50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мн</w:t>
      </w:r>
      <w:r w:rsidR="00801B44" w:rsidRPr="00913E50">
        <w:rPr>
          <w:rFonts w:ascii="Times New Roman" w:eastAsiaTheme="minorHAnsi" w:hAnsi="Times New Roman" w:cs="Times New Roman"/>
          <w:sz w:val="24"/>
          <w:szCs w:val="24"/>
          <w:lang w:eastAsia="en-US"/>
        </w:rPr>
        <w:t>), определяются по формуле:</w:t>
      </w:r>
    </w:p>
    <w:p w14:paraId="1E6E8197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106E49B0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BEBA8D9" wp14:editId="1AB9853F">
            <wp:extent cx="1851660" cy="609600"/>
            <wp:effectExtent l="0" t="0" r="0" b="0"/>
            <wp:docPr id="523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A885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1106F061" w14:textId="351A11B1" w:rsidR="00801B44" w:rsidRPr="005B1B31" w:rsidRDefault="00801B44" w:rsidP="00801B44">
      <w:pPr>
        <w:pStyle w:val="ConsPlusNormal"/>
        <w:ind w:firstLine="540"/>
        <w:jc w:val="both"/>
        <w:rPr>
          <w:sz w:val="24"/>
          <w:szCs w:val="24"/>
          <w:lang w:eastAsia="en-US"/>
        </w:rPr>
      </w:pPr>
      <w:r>
        <w:rPr>
          <w:noProof/>
          <w:position w:val="-8"/>
          <w:sz w:val="24"/>
          <w:szCs w:val="24"/>
        </w:rPr>
        <w:drawing>
          <wp:inline distT="0" distB="0" distL="0" distR="0" wp14:anchorId="5A397177" wp14:editId="68C2C92E">
            <wp:extent cx="449580" cy="327660"/>
            <wp:effectExtent l="0" t="0" r="7620" b="0"/>
            <wp:docPr id="524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sz w:val="24"/>
          <w:szCs w:val="24"/>
          <w:lang w:eastAsia="en-US"/>
        </w:rPr>
        <w:t xml:space="preserve"> - </w:t>
      </w:r>
      <w:r w:rsidR="00C717D5" w:rsidRPr="00886CCE">
        <w:rPr>
          <w:rFonts w:ascii="Times New Roman" w:eastAsia="Times New Roman" w:hAnsi="Times New Roman" w:cs="Times New Roman"/>
          <w:sz w:val="24"/>
          <w:szCs w:val="24"/>
        </w:rPr>
        <w:t xml:space="preserve">количество </w:t>
      </w:r>
      <w:r w:rsidR="004B407A">
        <w:rPr>
          <w:rFonts w:ascii="Times New Roman" w:eastAsia="Times New Roman" w:hAnsi="Times New Roman" w:cs="Times New Roman"/>
          <w:sz w:val="24"/>
          <w:szCs w:val="24"/>
        </w:rPr>
        <w:t xml:space="preserve">носителей информации </w:t>
      </w:r>
      <w:r w:rsidR="00C717D5" w:rsidRPr="00886CCE">
        <w:rPr>
          <w:rFonts w:ascii="Times New Roman" w:eastAsia="Times New Roman" w:hAnsi="Times New Roman" w:cs="Times New Roman"/>
          <w:sz w:val="24"/>
          <w:szCs w:val="24"/>
        </w:rPr>
        <w:t>i-го носителя информации                              в соответствии с нормативами муниципальных органов</w:t>
      </w:r>
      <w:r w:rsidRPr="004726EF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524068AB" w14:textId="77777777" w:rsidR="00801B44" w:rsidRDefault="00801B44" w:rsidP="00801B4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noProof/>
          <w:position w:val="-8"/>
          <w:sz w:val="24"/>
          <w:szCs w:val="24"/>
        </w:rPr>
        <w:drawing>
          <wp:inline distT="0" distB="0" distL="0" distR="0" wp14:anchorId="13ACD995" wp14:editId="6923E3DF">
            <wp:extent cx="388620" cy="327660"/>
            <wp:effectExtent l="0" t="0" r="0" b="0"/>
            <wp:docPr id="525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sz w:val="24"/>
          <w:szCs w:val="24"/>
          <w:lang w:eastAsia="en-US"/>
        </w:rPr>
        <w:t xml:space="preserve"> - </w:t>
      </w:r>
      <w:r w:rsidRPr="004726EF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цена одной единицы носителя информации по i-й должности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726EF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нормативами муниципальных органов.</w:t>
      </w:r>
    </w:p>
    <w:p w14:paraId="0BFC4124" w14:textId="77777777" w:rsidR="00C717D5" w:rsidRPr="005B1B31" w:rsidRDefault="00C717D5" w:rsidP="00801B44">
      <w:pPr>
        <w:pStyle w:val="ConsPlusNormal"/>
        <w:ind w:firstLine="540"/>
        <w:jc w:val="both"/>
        <w:rPr>
          <w:sz w:val="24"/>
          <w:szCs w:val="24"/>
          <w:lang w:eastAsia="en-US"/>
        </w:rPr>
      </w:pPr>
    </w:p>
    <w:p w14:paraId="675BAD76" w14:textId="7B89F636" w:rsidR="00801B44" w:rsidRPr="005B1B31" w:rsidRDefault="00801B44" w:rsidP="00801B44">
      <w:pPr>
        <w:pStyle w:val="ConsPlusNormal"/>
        <w:ind w:firstLine="540"/>
        <w:jc w:val="both"/>
        <w:rPr>
          <w:sz w:val="24"/>
          <w:szCs w:val="24"/>
          <w:lang w:eastAsia="en-US"/>
        </w:rPr>
      </w:pPr>
      <w:r w:rsidRPr="00D469B5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ED2278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D469B5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Затраты на приобретение деталей для содержания принтеров, многофункциональных устройств и копировальных аппаратов и иной оргтехники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noProof/>
          <w:position w:val="-8"/>
          <w:sz w:val="24"/>
          <w:szCs w:val="24"/>
        </w:rPr>
        <w:drawing>
          <wp:inline distT="0" distB="0" distL="0" distR="0" wp14:anchorId="20E9CB70" wp14:editId="442E50F8">
            <wp:extent cx="541020" cy="327660"/>
            <wp:effectExtent l="0" t="0" r="0" b="0"/>
            <wp:docPr id="52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sz w:val="24"/>
          <w:szCs w:val="24"/>
          <w:lang w:eastAsia="en-US"/>
        </w:rPr>
        <w:t xml:space="preserve"> </w:t>
      </w:r>
      <w:r w:rsidRPr="00D469B5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определяются по формуле:</w:t>
      </w:r>
    </w:p>
    <w:p w14:paraId="431A683A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FE5064C" wp14:editId="502F6108">
            <wp:extent cx="1714500" cy="396240"/>
            <wp:effectExtent l="0" t="0" r="0" b="0"/>
            <wp:docPr id="527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432C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lastRenderedPageBreak/>
        <w:t>где:</w:t>
      </w:r>
    </w:p>
    <w:p w14:paraId="68A6E17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44AA5E6D" wp14:editId="56F5525D">
            <wp:extent cx="312420" cy="327660"/>
            <wp:effectExtent l="0" t="0" r="0" b="0"/>
            <wp:docPr id="528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затраты на приобретение расходных материалов для принтеров, многофункциональных устройств и </w:t>
      </w:r>
      <w:r w:rsidRPr="00D469B5">
        <w:rPr>
          <w:rFonts w:eastAsiaTheme="minorHAnsi"/>
          <w:lang w:eastAsia="en-US"/>
        </w:rPr>
        <w:t>копировальных аппаратов и иной оргтехники</w:t>
      </w:r>
      <w:r w:rsidRPr="005B1B31">
        <w:rPr>
          <w:lang w:eastAsia="en-US"/>
        </w:rPr>
        <w:t>;</w:t>
      </w:r>
    </w:p>
    <w:p w14:paraId="6524CDC6" w14:textId="77777777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1C65A0AA" wp14:editId="01D15C4C">
            <wp:extent cx="312420" cy="327660"/>
            <wp:effectExtent l="0" t="0" r="0" b="0"/>
            <wp:docPr id="529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затраты на приобретение запасных частей для принтеров, многофункциональных устройств и </w:t>
      </w:r>
      <w:r w:rsidRPr="00D469B5">
        <w:rPr>
          <w:rFonts w:eastAsiaTheme="minorHAnsi"/>
          <w:lang w:eastAsia="en-US"/>
        </w:rPr>
        <w:t>копировальных аппаратов и иной оргтехники</w:t>
      </w:r>
      <w:r w:rsidRPr="005B1B31">
        <w:rPr>
          <w:lang w:eastAsia="en-US"/>
        </w:rPr>
        <w:t>.</w:t>
      </w:r>
    </w:p>
    <w:p w14:paraId="4FF71792" w14:textId="77777777" w:rsidR="00C717D5" w:rsidRPr="005B1B31" w:rsidRDefault="00C717D5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5550126E" w14:textId="77B6E508" w:rsidR="00801B44" w:rsidRPr="005B1B31" w:rsidRDefault="00801B44" w:rsidP="00801B44">
      <w:pPr>
        <w:pStyle w:val="ConsPlusNormal"/>
        <w:ind w:firstLine="540"/>
        <w:jc w:val="both"/>
        <w:rPr>
          <w:sz w:val="24"/>
          <w:szCs w:val="24"/>
          <w:lang w:eastAsia="en-US"/>
        </w:rPr>
      </w:pPr>
      <w:r w:rsidRPr="00B575DC"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ED2278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B575DC">
        <w:rPr>
          <w:rFonts w:ascii="Times New Roman" w:hAnsi="Times New Roman" w:cs="Times New Roman"/>
          <w:sz w:val="24"/>
          <w:szCs w:val="24"/>
          <w:lang w:eastAsia="en-US"/>
        </w:rPr>
        <w:t>. Затраты на приобретение расходных материалов для принтеров, многофункциональных устройств и копировальных аппаратов и иной оргтехники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B1B31">
        <w:rPr>
          <w:sz w:val="24"/>
          <w:szCs w:val="24"/>
          <w:lang w:eastAsia="en-US"/>
        </w:rPr>
        <w:t xml:space="preserve"> </w:t>
      </w:r>
      <w:r w:rsidRPr="00B575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CE8E79" wp14:editId="2A3CA103">
            <wp:extent cx="464820" cy="327660"/>
            <wp:effectExtent l="0" t="0" r="0" b="0"/>
            <wp:docPr id="530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5DC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определяются по формуле:</w:t>
      </w:r>
    </w:p>
    <w:p w14:paraId="7BDFF05B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2F9AD87" wp14:editId="6F831225">
            <wp:extent cx="2468880" cy="609600"/>
            <wp:effectExtent l="0" t="0" r="7620" b="0"/>
            <wp:docPr id="53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4D090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0E9207BF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125C0A42" wp14:editId="70024058">
            <wp:extent cx="419100" cy="327660"/>
            <wp:effectExtent l="0" t="0" r="0" b="0"/>
            <wp:docPr id="532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фактическое количество принтеров, многофункциональных устройств и </w:t>
      </w:r>
      <w:r w:rsidRPr="00B575DC">
        <w:rPr>
          <w:lang w:eastAsia="en-US"/>
        </w:rPr>
        <w:t>копировальных аппаратов и иной оргтехники</w:t>
      </w:r>
      <w:r w:rsidRPr="005B1B31">
        <w:rPr>
          <w:lang w:eastAsia="en-US"/>
        </w:rPr>
        <w:t xml:space="preserve"> </w:t>
      </w:r>
      <w:r w:rsidRPr="004726EF">
        <w:rPr>
          <w:rFonts w:eastAsiaTheme="minorHAnsi"/>
          <w:lang w:eastAsia="en-US"/>
        </w:rPr>
        <w:t>i-й должности</w:t>
      </w:r>
      <w:r>
        <w:rPr>
          <w:rFonts w:eastAsiaTheme="minorHAnsi"/>
          <w:lang w:eastAsia="en-US"/>
        </w:rPr>
        <w:t xml:space="preserve"> </w:t>
      </w:r>
      <w:r w:rsidRPr="005B1B31">
        <w:rPr>
          <w:lang w:eastAsia="en-US"/>
        </w:rPr>
        <w:t>в соответствии с нормативами муниципальных органов;</w:t>
      </w:r>
    </w:p>
    <w:p w14:paraId="133FDF4A" w14:textId="77777777" w:rsidR="00801B44" w:rsidRPr="00C16F41" w:rsidRDefault="00801B44" w:rsidP="00801B44">
      <w:pPr>
        <w:pStyle w:val="ConsPlusNormal"/>
        <w:ind w:firstLine="540"/>
        <w:jc w:val="both"/>
        <w:rPr>
          <w:sz w:val="24"/>
          <w:szCs w:val="24"/>
          <w:lang w:eastAsia="en-US"/>
        </w:rPr>
      </w:pPr>
      <w:r w:rsidRPr="00C16F4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16F41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16F41">
        <w:rPr>
          <w:sz w:val="24"/>
          <w:szCs w:val="24"/>
          <w:lang w:eastAsia="en-US"/>
        </w:rPr>
        <w:t xml:space="preserve"> - </w:t>
      </w:r>
      <w:r w:rsidRPr="00C16F41">
        <w:rPr>
          <w:rFonts w:ascii="Times New Roman" w:hAnsi="Times New Roman" w:cs="Times New Roman"/>
          <w:sz w:val="24"/>
          <w:szCs w:val="24"/>
          <w:lang w:eastAsia="en-US"/>
        </w:rPr>
        <w:t xml:space="preserve">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муниципальных </w:t>
      </w:r>
      <w:r w:rsidRPr="00C16F41">
        <w:rPr>
          <w:rFonts w:ascii="Times New Roman" w:hAnsi="Times New Roman" w:cs="Times New Roman"/>
          <w:sz w:val="24"/>
          <w:szCs w:val="24"/>
          <w:lang w:eastAsia="en-US"/>
        </w:rPr>
        <w:t>органов;</w:t>
      </w:r>
    </w:p>
    <w:p w14:paraId="1465D681" w14:textId="77777777" w:rsidR="00801B44" w:rsidRPr="00C16F41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6F41">
        <w:rPr>
          <w:rFonts w:ascii="Times New Roman" w:hAnsi="Times New Roman" w:cs="Times New Roman"/>
          <w:sz w:val="24"/>
          <w:szCs w:val="24"/>
        </w:rPr>
        <w:t>P</w:t>
      </w:r>
      <w:r w:rsidRPr="00C16F41">
        <w:rPr>
          <w:rFonts w:ascii="Times New Roman" w:hAnsi="Times New Roman" w:cs="Times New Roman"/>
          <w:sz w:val="24"/>
          <w:szCs w:val="24"/>
          <w:vertAlign w:val="subscript"/>
        </w:rPr>
        <w:t>i рм</w:t>
      </w:r>
      <w:r w:rsidRPr="00C16F41">
        <w:rPr>
          <w:rFonts w:ascii="Times New Roman" w:hAnsi="Times New Roman" w:cs="Times New Roman"/>
          <w:sz w:val="24"/>
          <w:szCs w:val="24"/>
        </w:rPr>
        <w:t xml:space="preserve"> </w:t>
      </w:r>
      <w:r w:rsidRPr="00C16F41">
        <w:rPr>
          <w:sz w:val="24"/>
          <w:szCs w:val="24"/>
          <w:lang w:eastAsia="en-US"/>
        </w:rPr>
        <w:t xml:space="preserve"> - </w:t>
      </w:r>
      <w:r w:rsidRPr="00C16F41">
        <w:rPr>
          <w:rFonts w:ascii="Times New Roman" w:hAnsi="Times New Roman" w:cs="Times New Roman"/>
          <w:sz w:val="24"/>
          <w:szCs w:val="24"/>
          <w:lang w:eastAsia="en-US"/>
        </w:rPr>
        <w:t xml:space="preserve">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</w:t>
      </w:r>
      <w:r>
        <w:rPr>
          <w:rFonts w:ascii="Times New Roman" w:hAnsi="Times New Roman" w:cs="Times New Roman"/>
          <w:sz w:val="24"/>
          <w:szCs w:val="24"/>
          <w:lang w:eastAsia="en-US"/>
        </w:rPr>
        <w:t>муниципальных</w:t>
      </w:r>
      <w:r w:rsidRPr="00C16F41">
        <w:rPr>
          <w:rFonts w:ascii="Times New Roman" w:hAnsi="Times New Roman" w:cs="Times New Roman"/>
          <w:sz w:val="24"/>
          <w:szCs w:val="24"/>
          <w:lang w:eastAsia="en-US"/>
        </w:rPr>
        <w:t xml:space="preserve"> органов.</w:t>
      </w:r>
    </w:p>
    <w:p w14:paraId="21E2C451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.</w:t>
      </w:r>
    </w:p>
    <w:p w14:paraId="13922CC6" w14:textId="677705F5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3</w:t>
      </w:r>
      <w:r w:rsidR="00ED2278">
        <w:rPr>
          <w:lang w:eastAsia="en-US"/>
        </w:rPr>
        <w:t>5</w:t>
      </w:r>
      <w:r w:rsidRPr="005B1B31">
        <w:rPr>
          <w:lang w:eastAsia="en-US"/>
        </w:rPr>
        <w:t xml:space="preserve">. Затраты на приобретение запасных частей для принтеров, многофункциональных устройств и </w:t>
      </w:r>
      <w:r w:rsidRPr="00B575DC">
        <w:rPr>
          <w:lang w:eastAsia="en-US"/>
        </w:rPr>
        <w:t>копировальных аппаратов и иной оргтехники</w:t>
      </w:r>
      <w:r w:rsidRPr="005B1B31">
        <w:rPr>
          <w:lang w:eastAsia="en-US"/>
        </w:rPr>
        <w:t xml:space="preserve"> </w:t>
      </w:r>
      <w:r>
        <w:rPr>
          <w:noProof/>
          <w:position w:val="-8"/>
        </w:rPr>
        <w:drawing>
          <wp:inline distT="0" distB="0" distL="0" distR="0" wp14:anchorId="216B5CEB" wp14:editId="2ED85B0B">
            <wp:extent cx="480060" cy="327660"/>
            <wp:effectExtent l="0" t="0" r="0" b="0"/>
            <wp:docPr id="533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69CC5722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3D298D43" wp14:editId="7E1D1C20">
            <wp:extent cx="1760220" cy="609600"/>
            <wp:effectExtent l="0" t="0" r="0" b="0"/>
            <wp:docPr id="534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79DD3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73AE85C2" w14:textId="1FE891A2" w:rsidR="00801B44" w:rsidRPr="00D469B5" w:rsidRDefault="00801B44" w:rsidP="00801B4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C16F41">
        <w:rPr>
          <w:rFonts w:ascii="Times New Roman" w:hAnsi="Times New Roman" w:cs="Times New Roman"/>
          <w:sz w:val="28"/>
          <w:szCs w:val="28"/>
        </w:rPr>
        <w:t>Q</w:t>
      </w:r>
      <w:r w:rsidRPr="00C16F41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C16F4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 w:rsidRPr="00C16F41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16F41">
        <w:rPr>
          <w:rFonts w:ascii="Times New Roman" w:hAnsi="Times New Roman" w:cs="Times New Roman"/>
          <w:sz w:val="24"/>
          <w:szCs w:val="24"/>
          <w:lang w:eastAsia="en-US"/>
        </w:rPr>
        <w:t xml:space="preserve"> -</w:t>
      </w:r>
      <w:proofErr w:type="gramEnd"/>
      <w:r w:rsidRPr="00C16F4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717D5" w:rsidRPr="00886CCE">
        <w:rPr>
          <w:rFonts w:ascii="Times New Roman" w:eastAsia="Times New Roman" w:hAnsi="Times New Roman" w:cs="Times New Roman"/>
          <w:sz w:val="24"/>
          <w:szCs w:val="24"/>
        </w:rPr>
        <w:t xml:space="preserve">количество i-х запасных частей для принтеров, многофункциональных устройств и копировальных аппаратов </w:t>
      </w:r>
      <w:r w:rsidR="00EE1154">
        <w:rPr>
          <w:rFonts w:ascii="Times New Roman" w:eastAsia="Times New Roman" w:hAnsi="Times New Roman" w:cs="Times New Roman"/>
          <w:sz w:val="24"/>
          <w:szCs w:val="24"/>
        </w:rPr>
        <w:t xml:space="preserve">и иной </w:t>
      </w:r>
      <w:r w:rsidR="00C717D5" w:rsidRPr="00886CCE">
        <w:rPr>
          <w:rFonts w:ascii="Times New Roman" w:eastAsia="Times New Roman" w:hAnsi="Times New Roman" w:cs="Times New Roman"/>
          <w:sz w:val="24"/>
          <w:szCs w:val="24"/>
        </w:rPr>
        <w:t>оргтехники</w:t>
      </w:r>
      <w:r w:rsidRPr="00D469B5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14:paraId="094E6914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t xml:space="preserve"> </w:t>
      </w:r>
      <w:r>
        <w:rPr>
          <w:noProof/>
          <w:position w:val="-8"/>
        </w:rPr>
        <w:drawing>
          <wp:inline distT="0" distB="0" distL="0" distR="0" wp14:anchorId="3DCD0132" wp14:editId="7CB3A185">
            <wp:extent cx="365760" cy="327660"/>
            <wp:effectExtent l="0" t="0" r="0" b="0"/>
            <wp:docPr id="535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одной единицы i-й запасной части.</w:t>
      </w:r>
    </w:p>
    <w:p w14:paraId="2021D2A6" w14:textId="3010F1DB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3</w:t>
      </w:r>
      <w:r w:rsidR="00ED2278">
        <w:rPr>
          <w:lang w:eastAsia="en-US"/>
        </w:rPr>
        <w:t>6</w:t>
      </w:r>
      <w:r w:rsidRPr="005B1B31">
        <w:rPr>
          <w:lang w:eastAsia="en-US"/>
        </w:rPr>
        <w:t xml:space="preserve">. Затраты на приобретение материальных запасов по обеспечению безопасности информации </w:t>
      </w:r>
      <w:r>
        <w:rPr>
          <w:noProof/>
          <w:position w:val="-8"/>
        </w:rPr>
        <w:drawing>
          <wp:inline distT="0" distB="0" distL="0" distR="0" wp14:anchorId="12485AAA" wp14:editId="7CCADC3C">
            <wp:extent cx="571500" cy="327660"/>
            <wp:effectExtent l="0" t="0" r="0" b="0"/>
            <wp:docPr id="536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4C9AEE7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D6FD7A5" wp14:editId="16B09382">
            <wp:extent cx="2034540" cy="609600"/>
            <wp:effectExtent l="0" t="0" r="3810" b="0"/>
            <wp:docPr id="537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C167C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40B79486" w14:textId="645E64E4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0F17AF68" wp14:editId="1AB0DFB5">
            <wp:extent cx="510540" cy="327660"/>
            <wp:effectExtent l="0" t="0" r="3810" b="0"/>
            <wp:docPr id="538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C717D5" w:rsidRPr="00886CCE">
        <w:t>количество i-го материального запаса</w:t>
      </w:r>
      <w:r w:rsidRPr="005B1B31">
        <w:rPr>
          <w:lang w:eastAsia="en-US"/>
        </w:rPr>
        <w:t>;</w:t>
      </w:r>
    </w:p>
    <w:p w14:paraId="5DC9ADB9" w14:textId="14517A17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0E82DBB4" wp14:editId="4D333DAA">
            <wp:extent cx="449580" cy="327660"/>
            <wp:effectExtent l="0" t="0" r="7620" b="0"/>
            <wp:docPr id="539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одной единицы i-го материального запаса.</w:t>
      </w:r>
    </w:p>
    <w:p w14:paraId="14C5701E" w14:textId="77777777" w:rsidR="00EE1154" w:rsidRPr="005B1B31" w:rsidRDefault="00EE115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1CC8D8AE" w14:textId="77777777" w:rsidR="00DE5309" w:rsidRDefault="00DE5309" w:rsidP="00052123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</w:p>
    <w:p w14:paraId="6FCF41B3" w14:textId="77777777" w:rsidR="0084353F" w:rsidRPr="0084353F" w:rsidRDefault="0084353F" w:rsidP="0084353F">
      <w:pPr>
        <w:pStyle w:val="ConsPlusTitle"/>
        <w:jc w:val="center"/>
        <w:outlineLvl w:val="3"/>
      </w:pPr>
      <w:r w:rsidRPr="0084353F">
        <w:t>Затраты на аренду</w:t>
      </w:r>
    </w:p>
    <w:p w14:paraId="7D1851F5" w14:textId="77777777" w:rsidR="0084353F" w:rsidRPr="0084353F" w:rsidRDefault="0084353F" w:rsidP="008435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0D0D6E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sz w:val="24"/>
          <w:szCs w:val="24"/>
        </w:rPr>
        <w:lastRenderedPageBreak/>
        <w:t>36(1). Затраты на оплату услуг по предоставлению рабочей станции с базовым программным обеспечением (</w:t>
      </w:r>
      <w:proofErr w:type="spellStart"/>
      <w:r w:rsidRPr="0084353F">
        <w:rPr>
          <w:rFonts w:ascii="Times New Roman" w:hAnsi="Times New Roman" w:cs="Times New Roman"/>
          <w:sz w:val="24"/>
          <w:szCs w:val="24"/>
        </w:rPr>
        <w:t>З</w:t>
      </w:r>
      <w:r w:rsidRPr="0084353F">
        <w:rPr>
          <w:rFonts w:ascii="Times New Roman" w:hAnsi="Times New Roman" w:cs="Times New Roman"/>
          <w:sz w:val="24"/>
          <w:szCs w:val="24"/>
          <w:vertAlign w:val="subscript"/>
        </w:rPr>
        <w:t>рсбпо</w:t>
      </w:r>
      <w:proofErr w:type="spellEnd"/>
      <w:r w:rsidRPr="0084353F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4C8FE50" w14:textId="77777777" w:rsidR="0084353F" w:rsidRPr="0084353F" w:rsidRDefault="0084353F" w:rsidP="008435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D13C98" w14:textId="77777777" w:rsidR="0084353F" w:rsidRPr="0084353F" w:rsidRDefault="0084353F" w:rsidP="008435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2B4128CA" wp14:editId="7DC687E6">
            <wp:extent cx="2362200" cy="476250"/>
            <wp:effectExtent l="0" t="0" r="0" b="0"/>
            <wp:docPr id="153" name="Рисунок 153" descr="base_1_369229_32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base_1_369229_32799"/>
                    <pic:cNvPicPr preferRelativeResize="0"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E8509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sz w:val="24"/>
          <w:szCs w:val="24"/>
        </w:rPr>
        <w:t>где:</w:t>
      </w:r>
    </w:p>
    <w:p w14:paraId="2B1280BD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F">
        <w:rPr>
          <w:rFonts w:ascii="Times New Roman" w:hAnsi="Times New Roman" w:cs="Times New Roman"/>
          <w:sz w:val="28"/>
          <w:szCs w:val="28"/>
        </w:rPr>
        <w:t>Q</w:t>
      </w:r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рсбпо</w:t>
      </w:r>
      <w:proofErr w:type="spellEnd"/>
      <w:r w:rsidRPr="0084353F">
        <w:rPr>
          <w:rFonts w:ascii="Times New Roman" w:hAnsi="Times New Roman" w:cs="Times New Roman"/>
          <w:sz w:val="24"/>
          <w:szCs w:val="24"/>
        </w:rPr>
        <w:t xml:space="preserve"> - количество рабочих станций по i-й должности, не превышающее предельное количество рабочих станций по i-й должности в соответствии с нормативами муниципальных органов;</w:t>
      </w:r>
    </w:p>
    <w:p w14:paraId="7FE19DA9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F">
        <w:rPr>
          <w:rFonts w:ascii="Times New Roman" w:hAnsi="Times New Roman" w:cs="Times New Roman"/>
          <w:sz w:val="28"/>
          <w:szCs w:val="28"/>
        </w:rPr>
        <w:t>P</w:t>
      </w:r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рсбпо</w:t>
      </w:r>
      <w:proofErr w:type="spellEnd"/>
      <w:r w:rsidRPr="0084353F">
        <w:rPr>
          <w:rFonts w:ascii="Times New Roman" w:hAnsi="Times New Roman" w:cs="Times New Roman"/>
          <w:sz w:val="24"/>
          <w:szCs w:val="24"/>
        </w:rPr>
        <w:t xml:space="preserve"> - цена услуги по предоставлению 1 рабочей станции в месяц по i-й должности в соответствии с нормативами муниципальных органов;</w:t>
      </w:r>
    </w:p>
    <w:p w14:paraId="0D6A55C8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sz w:val="28"/>
          <w:szCs w:val="28"/>
        </w:rPr>
        <w:t>N</w:t>
      </w:r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spellStart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рсбпо</w:t>
      </w:r>
      <w:proofErr w:type="spellEnd"/>
      <w:r w:rsidRPr="0084353F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пользования услугой по предоставлению i-й рабочей станции.</w:t>
      </w:r>
    </w:p>
    <w:p w14:paraId="43699706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sz w:val="24"/>
          <w:szCs w:val="24"/>
        </w:rPr>
        <w:t>36(2). Затраты на оплату услуг по предоставлению стационарного телефонного аппарата (</w:t>
      </w:r>
      <w:proofErr w:type="spellStart"/>
      <w:r w:rsidRPr="0084353F">
        <w:rPr>
          <w:rFonts w:ascii="Times New Roman" w:hAnsi="Times New Roman" w:cs="Times New Roman"/>
          <w:sz w:val="24"/>
          <w:szCs w:val="24"/>
        </w:rPr>
        <w:t>З</w:t>
      </w:r>
      <w:r w:rsidRPr="0084353F">
        <w:rPr>
          <w:rFonts w:ascii="Times New Roman" w:hAnsi="Times New Roman" w:cs="Times New Roman"/>
          <w:sz w:val="24"/>
          <w:szCs w:val="24"/>
          <w:vertAlign w:val="subscript"/>
        </w:rPr>
        <w:t>тел</w:t>
      </w:r>
      <w:proofErr w:type="spellEnd"/>
      <w:r w:rsidRPr="0084353F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44D391F4" w14:textId="77777777" w:rsidR="0084353F" w:rsidRPr="0084353F" w:rsidRDefault="0084353F" w:rsidP="0084353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931024" w14:textId="77777777" w:rsidR="0084353F" w:rsidRPr="0084353F" w:rsidRDefault="0084353F" w:rsidP="008435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44587D70" wp14:editId="11D10755">
            <wp:extent cx="1943100" cy="476250"/>
            <wp:effectExtent l="0" t="0" r="0" b="0"/>
            <wp:docPr id="154" name="Рисунок 154" descr="base_1_369229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ase_1_369229_32800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EE808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sz w:val="24"/>
          <w:szCs w:val="24"/>
        </w:rPr>
        <w:t>где:</w:t>
      </w:r>
    </w:p>
    <w:p w14:paraId="71784229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F">
        <w:rPr>
          <w:rFonts w:ascii="Times New Roman" w:hAnsi="Times New Roman" w:cs="Times New Roman"/>
          <w:sz w:val="28"/>
          <w:szCs w:val="28"/>
        </w:rPr>
        <w:t>Q</w:t>
      </w:r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 xml:space="preserve"> тел</w:t>
      </w:r>
      <w:r w:rsidRPr="0084353F">
        <w:rPr>
          <w:rFonts w:ascii="Times New Roman" w:hAnsi="Times New Roman" w:cs="Times New Roman"/>
          <w:sz w:val="24"/>
          <w:szCs w:val="24"/>
        </w:rPr>
        <w:t xml:space="preserve"> - количество телефонных аппаратов по i-й должности, не превышающее предельное количество телефонных аппаратов по i-й должности в соответствии с нормативами муниципальных органов;</w:t>
      </w:r>
    </w:p>
    <w:p w14:paraId="2D8F1522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353F">
        <w:rPr>
          <w:rFonts w:ascii="Times New Roman" w:hAnsi="Times New Roman" w:cs="Times New Roman"/>
          <w:sz w:val="28"/>
          <w:szCs w:val="28"/>
        </w:rPr>
        <w:t>P</w:t>
      </w:r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 xml:space="preserve"> тел</w:t>
      </w:r>
      <w:r w:rsidRPr="0084353F">
        <w:rPr>
          <w:rFonts w:ascii="Times New Roman" w:hAnsi="Times New Roman" w:cs="Times New Roman"/>
          <w:sz w:val="24"/>
          <w:szCs w:val="24"/>
        </w:rPr>
        <w:t xml:space="preserve"> - цена услуги по предоставлению телефонного аппарата в месяц по i-й должности в соответствии с нормативами муниципальных органов;</w:t>
      </w:r>
    </w:p>
    <w:p w14:paraId="652A851A" w14:textId="77777777" w:rsidR="0084353F" w:rsidRPr="0084353F" w:rsidRDefault="0084353F" w:rsidP="008435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353F">
        <w:rPr>
          <w:rFonts w:ascii="Times New Roman" w:hAnsi="Times New Roman" w:cs="Times New Roman"/>
          <w:sz w:val="28"/>
          <w:szCs w:val="28"/>
        </w:rPr>
        <w:t>N</w:t>
      </w:r>
      <w:r w:rsidRPr="0084353F">
        <w:rPr>
          <w:rFonts w:ascii="Times New Roman" w:hAnsi="Times New Roman" w:cs="Times New Roman"/>
          <w:sz w:val="28"/>
          <w:szCs w:val="28"/>
          <w:vertAlign w:val="subscript"/>
        </w:rPr>
        <w:t>i тел</w:t>
      </w:r>
      <w:r w:rsidRPr="0084353F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пользования услугой по предоставлению i-го телефонного аппарата.</w:t>
      </w:r>
    </w:p>
    <w:p w14:paraId="71AA94DF" w14:textId="381E2A0B" w:rsidR="00DE5309" w:rsidRDefault="00DE5309" w:rsidP="00052123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</w:p>
    <w:p w14:paraId="1D1A7244" w14:textId="77777777" w:rsidR="00801B44" w:rsidRPr="005B1B31" w:rsidRDefault="00801B44" w:rsidP="00801B44">
      <w:pPr>
        <w:widowControl w:val="0"/>
        <w:ind w:firstLine="720"/>
        <w:jc w:val="both"/>
        <w:rPr>
          <w:shd w:val="clear" w:color="auto" w:fill="FFFFFF"/>
          <w:lang w:eastAsia="en-US"/>
        </w:rPr>
      </w:pPr>
    </w:p>
    <w:p w14:paraId="1A9E6F4D" w14:textId="77777777" w:rsidR="00801B44" w:rsidRPr="00C717D5" w:rsidRDefault="00801B44" w:rsidP="00C717D5">
      <w:pPr>
        <w:widowControl w:val="0"/>
        <w:autoSpaceDE w:val="0"/>
        <w:autoSpaceDN w:val="0"/>
        <w:adjustRightInd w:val="0"/>
        <w:jc w:val="center"/>
        <w:outlineLvl w:val="1"/>
        <w:rPr>
          <w:b/>
          <w:lang w:eastAsia="en-US"/>
        </w:rPr>
      </w:pPr>
      <w:r w:rsidRPr="00C717D5">
        <w:rPr>
          <w:b/>
          <w:lang w:eastAsia="en-US"/>
        </w:rPr>
        <w:t>II. Прочие затраты</w:t>
      </w:r>
    </w:p>
    <w:p w14:paraId="4B209338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3BBCB8AA" w14:textId="77777777" w:rsidR="00801B44" w:rsidRPr="00C717D5" w:rsidRDefault="00801B44" w:rsidP="00801B44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  <w:lang w:eastAsia="en-US"/>
        </w:rPr>
      </w:pPr>
      <w:bookmarkStart w:id="7" w:name="Par377"/>
      <w:bookmarkEnd w:id="7"/>
      <w:r w:rsidRPr="00C717D5">
        <w:rPr>
          <w:u w:val="single"/>
          <w:lang w:eastAsia="en-US"/>
        </w:rPr>
        <w:t>Затраты на услуги связи,</w:t>
      </w:r>
    </w:p>
    <w:p w14:paraId="52052C1F" w14:textId="77777777" w:rsidR="00801B44" w:rsidRPr="00C717D5" w:rsidRDefault="00801B44" w:rsidP="00801B44">
      <w:pPr>
        <w:widowControl w:val="0"/>
        <w:autoSpaceDE w:val="0"/>
        <w:autoSpaceDN w:val="0"/>
        <w:adjustRightInd w:val="0"/>
        <w:jc w:val="center"/>
        <w:rPr>
          <w:u w:val="single"/>
          <w:lang w:eastAsia="en-US"/>
        </w:rPr>
      </w:pPr>
      <w:r w:rsidRPr="00C717D5">
        <w:rPr>
          <w:u w:val="single"/>
          <w:lang w:eastAsia="en-US"/>
        </w:rPr>
        <w:t>не отнесенные к затратам на услуги связи в рамках затрат</w:t>
      </w:r>
    </w:p>
    <w:p w14:paraId="2B7A7D5A" w14:textId="77777777" w:rsidR="00801B44" w:rsidRPr="00C717D5" w:rsidRDefault="00801B44" w:rsidP="00801B44">
      <w:pPr>
        <w:widowControl w:val="0"/>
        <w:autoSpaceDE w:val="0"/>
        <w:autoSpaceDN w:val="0"/>
        <w:adjustRightInd w:val="0"/>
        <w:jc w:val="center"/>
        <w:rPr>
          <w:u w:val="single"/>
          <w:lang w:eastAsia="en-US"/>
        </w:rPr>
      </w:pPr>
      <w:r w:rsidRPr="00C717D5">
        <w:rPr>
          <w:u w:val="single"/>
          <w:lang w:eastAsia="en-US"/>
        </w:rPr>
        <w:t>на информационно-коммуникационные технологии</w:t>
      </w:r>
    </w:p>
    <w:p w14:paraId="1527A23E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2C87CF02" w14:textId="4C69FF9A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3</w:t>
      </w:r>
      <w:r w:rsidR="00ED2278">
        <w:rPr>
          <w:lang w:eastAsia="en-US"/>
        </w:rPr>
        <w:t>7</w:t>
      </w:r>
      <w:r w:rsidRPr="005B1B31">
        <w:rPr>
          <w:lang w:eastAsia="en-US"/>
        </w:rPr>
        <w:t xml:space="preserve">. Затраты на услуги связи </w:t>
      </w:r>
      <w:r>
        <w:rPr>
          <w:noProof/>
          <w:position w:val="-10"/>
        </w:rPr>
        <w:drawing>
          <wp:inline distT="0" distB="0" distL="0" distR="0" wp14:anchorId="41D18237" wp14:editId="1D7D618F">
            <wp:extent cx="480060" cy="327660"/>
            <wp:effectExtent l="0" t="0" r="0" b="0"/>
            <wp:docPr id="540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711D5930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E145BCD" wp14:editId="1E12B1CC">
            <wp:extent cx="1470660" cy="396240"/>
            <wp:effectExtent l="0" t="0" r="0" b="0"/>
            <wp:docPr id="541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381FF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51CEDB58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4E3BAF5B" wp14:editId="62C32480">
            <wp:extent cx="251460" cy="327660"/>
            <wp:effectExtent l="0" t="0" r="0" b="0"/>
            <wp:docPr id="542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затраты на оплату услуг почтовой связи;</w:t>
      </w:r>
    </w:p>
    <w:p w14:paraId="07C1924B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735C38A9" wp14:editId="33F69665">
            <wp:extent cx="281940" cy="327660"/>
            <wp:effectExtent l="0" t="0" r="3810" b="0"/>
            <wp:docPr id="543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затраты на оплату услуг специальной связи.</w:t>
      </w:r>
    </w:p>
    <w:p w14:paraId="2815FA20" w14:textId="4F664F3B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3</w:t>
      </w:r>
      <w:r w:rsidR="00ED2278">
        <w:rPr>
          <w:lang w:eastAsia="en-US"/>
        </w:rPr>
        <w:t>8</w:t>
      </w:r>
      <w:r w:rsidRPr="005B1B31">
        <w:rPr>
          <w:lang w:eastAsia="en-US"/>
        </w:rPr>
        <w:t xml:space="preserve">. Затраты на оплату услуг почтовой связи </w:t>
      </w:r>
      <w:r>
        <w:rPr>
          <w:noProof/>
          <w:position w:val="-8"/>
        </w:rPr>
        <w:drawing>
          <wp:inline distT="0" distB="0" distL="0" distR="0" wp14:anchorId="15F462DB" wp14:editId="5B812DF2">
            <wp:extent cx="419100" cy="327660"/>
            <wp:effectExtent l="0" t="0" r="0" b="0"/>
            <wp:docPr id="544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29F2E85D" w14:textId="77777777" w:rsidR="009A442A" w:rsidRPr="009B0B75" w:rsidRDefault="009A442A" w:rsidP="009A442A">
      <w:pPr>
        <w:widowControl w:val="0"/>
        <w:autoSpaceDE w:val="0"/>
        <w:autoSpaceDN w:val="0"/>
        <w:adjustRightInd w:val="0"/>
        <w:jc w:val="center"/>
        <w:rPr>
          <w:sz w:val="36"/>
          <w:szCs w:val="36"/>
          <w:lang w:eastAsia="en-US"/>
        </w:rPr>
      </w:pPr>
      <w:r w:rsidRPr="009B0B75">
        <w:rPr>
          <w:sz w:val="36"/>
          <w:szCs w:val="36"/>
          <w:lang w:eastAsia="en-US"/>
        </w:rPr>
        <w:t xml:space="preserve">З </w:t>
      </w:r>
      <w:r w:rsidRPr="009B0B75">
        <w:rPr>
          <w:sz w:val="36"/>
          <w:szCs w:val="36"/>
          <w:vertAlign w:val="subscript"/>
          <w:lang w:eastAsia="en-US"/>
        </w:rPr>
        <w:t>п</w:t>
      </w:r>
      <w:r w:rsidRPr="009B0B75">
        <w:rPr>
          <w:sz w:val="36"/>
          <w:szCs w:val="36"/>
          <w:lang w:eastAsia="en-US"/>
        </w:rPr>
        <w:t xml:space="preserve"> = З </w:t>
      </w:r>
      <w:proofErr w:type="spellStart"/>
      <w:r w:rsidRPr="009B0B75">
        <w:rPr>
          <w:sz w:val="36"/>
          <w:szCs w:val="36"/>
          <w:vertAlign w:val="subscript"/>
          <w:lang w:eastAsia="en-US"/>
        </w:rPr>
        <w:t>пф</w:t>
      </w:r>
      <w:proofErr w:type="spellEnd"/>
      <w:r w:rsidRPr="009B0B75">
        <w:rPr>
          <w:sz w:val="36"/>
          <w:szCs w:val="36"/>
          <w:lang w:eastAsia="en-US"/>
        </w:rPr>
        <w:t xml:space="preserve"> × </w:t>
      </w:r>
      <w:proofErr w:type="gramStart"/>
      <w:r w:rsidRPr="009B0B75">
        <w:rPr>
          <w:sz w:val="36"/>
          <w:szCs w:val="36"/>
          <w:lang w:eastAsia="en-US"/>
        </w:rPr>
        <w:t>ИПЦ ,</w:t>
      </w:r>
      <w:proofErr w:type="gramEnd"/>
    </w:p>
    <w:p w14:paraId="66C8FBAB" w14:textId="77777777" w:rsidR="009A442A" w:rsidRPr="009B0B75" w:rsidRDefault="009A442A" w:rsidP="009A442A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B0B75">
        <w:rPr>
          <w:lang w:eastAsia="en-US"/>
        </w:rPr>
        <w:t>где:</w:t>
      </w:r>
    </w:p>
    <w:p w14:paraId="476BBEB0" w14:textId="77777777" w:rsidR="009A442A" w:rsidRPr="009B0B75" w:rsidRDefault="009A442A" w:rsidP="009A442A">
      <w:pPr>
        <w:autoSpaceDE w:val="0"/>
        <w:autoSpaceDN w:val="0"/>
        <w:adjustRightInd w:val="0"/>
        <w:ind w:firstLine="540"/>
        <w:jc w:val="both"/>
      </w:pPr>
      <w:r w:rsidRPr="009B0B75">
        <w:rPr>
          <w:noProof/>
          <w:position w:val="-9"/>
        </w:rPr>
        <w:t xml:space="preserve">З </w:t>
      </w:r>
      <w:r w:rsidRPr="009B0B75">
        <w:rPr>
          <w:noProof/>
          <w:position w:val="-9"/>
          <w:vertAlign w:val="subscript"/>
        </w:rPr>
        <w:t>пф</w:t>
      </w:r>
      <w:r w:rsidRPr="009B0B75">
        <w:t xml:space="preserve"> - фактические затраты на оплату услуг почтовой связи в отчетном финансовом году;</w:t>
      </w:r>
    </w:p>
    <w:p w14:paraId="0B7F518A" w14:textId="77777777" w:rsidR="009A442A" w:rsidRPr="009B0B75" w:rsidRDefault="009A442A" w:rsidP="009A442A">
      <w:pPr>
        <w:autoSpaceDE w:val="0"/>
        <w:autoSpaceDN w:val="0"/>
        <w:adjustRightInd w:val="0"/>
        <w:ind w:firstLine="540"/>
        <w:jc w:val="both"/>
      </w:pPr>
      <w:r w:rsidRPr="009B0B75">
        <w:t>ИПЦ - индекс потребительских цен планового периода к отчетному периоду, установленный Федеральной службой государственной статистики.</w:t>
      </w:r>
    </w:p>
    <w:p w14:paraId="3E5F7426" w14:textId="77777777" w:rsidR="009A442A" w:rsidRPr="009A442A" w:rsidRDefault="009A442A" w:rsidP="009A442A">
      <w:pPr>
        <w:shd w:val="clear" w:color="auto" w:fill="FFFFFF"/>
        <w:spacing w:line="480" w:lineRule="auto"/>
        <w:ind w:firstLine="567"/>
        <w:rPr>
          <w:color w:val="1A1A1A"/>
        </w:rPr>
      </w:pPr>
    </w:p>
    <w:p w14:paraId="2BA740EB" w14:textId="7DB162E5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B0B75">
        <w:rPr>
          <w:lang w:eastAsia="en-US"/>
        </w:rPr>
        <w:t>3</w:t>
      </w:r>
      <w:r w:rsidR="00ED2278">
        <w:rPr>
          <w:lang w:eastAsia="en-US"/>
        </w:rPr>
        <w:t>9</w:t>
      </w:r>
      <w:r w:rsidRPr="009B0B75">
        <w:rPr>
          <w:lang w:eastAsia="en-US"/>
        </w:rPr>
        <w:t xml:space="preserve">. Затраты на оплату услуг специальной связи </w:t>
      </w:r>
      <w:r w:rsidRPr="009B0B75">
        <w:rPr>
          <w:noProof/>
          <w:position w:val="-8"/>
        </w:rPr>
        <w:drawing>
          <wp:inline distT="0" distB="0" distL="0" distR="0" wp14:anchorId="05CC7436" wp14:editId="0F92E02F">
            <wp:extent cx="342900" cy="251460"/>
            <wp:effectExtent l="0" t="0" r="0" b="0"/>
            <wp:docPr id="545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B75">
        <w:rPr>
          <w:lang w:eastAsia="en-US"/>
        </w:rPr>
        <w:t xml:space="preserve"> определяются по формуле:</w:t>
      </w:r>
    </w:p>
    <w:p w14:paraId="4A723A46" w14:textId="77777777" w:rsidR="00801B44" w:rsidRPr="009B0B75" w:rsidRDefault="00801B44" w:rsidP="00801B44">
      <w:pPr>
        <w:widowControl w:val="0"/>
        <w:autoSpaceDE w:val="0"/>
        <w:autoSpaceDN w:val="0"/>
        <w:adjustRightInd w:val="0"/>
        <w:jc w:val="center"/>
        <w:rPr>
          <w:sz w:val="36"/>
          <w:szCs w:val="36"/>
          <w:lang w:eastAsia="en-US"/>
        </w:rPr>
      </w:pPr>
      <w:r w:rsidRPr="009B0B75">
        <w:rPr>
          <w:sz w:val="36"/>
          <w:szCs w:val="36"/>
          <w:lang w:eastAsia="en-US"/>
        </w:rPr>
        <w:t xml:space="preserve">З </w:t>
      </w:r>
      <w:r w:rsidRPr="009B0B75">
        <w:rPr>
          <w:sz w:val="36"/>
          <w:szCs w:val="36"/>
          <w:vertAlign w:val="subscript"/>
          <w:lang w:eastAsia="en-US"/>
        </w:rPr>
        <w:t>сс</w:t>
      </w:r>
      <w:r w:rsidRPr="009B0B75">
        <w:rPr>
          <w:sz w:val="36"/>
          <w:szCs w:val="36"/>
          <w:lang w:eastAsia="en-US"/>
        </w:rPr>
        <w:t xml:space="preserve"> = </w:t>
      </w:r>
      <w:r w:rsidRPr="009B0B75">
        <w:rPr>
          <w:sz w:val="36"/>
          <w:szCs w:val="36"/>
          <w:lang w:val="en-US" w:eastAsia="en-US"/>
        </w:rPr>
        <w:t>Q</w:t>
      </w:r>
      <w:r w:rsidRPr="009B0B75">
        <w:rPr>
          <w:sz w:val="36"/>
          <w:szCs w:val="36"/>
          <w:lang w:eastAsia="en-US"/>
        </w:rPr>
        <w:t xml:space="preserve"> </w:t>
      </w:r>
      <w:r w:rsidRPr="009B0B75">
        <w:rPr>
          <w:sz w:val="36"/>
          <w:szCs w:val="36"/>
          <w:vertAlign w:val="subscript"/>
          <w:lang w:val="en-US" w:eastAsia="en-US"/>
        </w:rPr>
        <w:t>cc</w:t>
      </w:r>
      <w:r w:rsidRPr="009B0B75">
        <w:rPr>
          <w:sz w:val="36"/>
          <w:szCs w:val="36"/>
          <w:lang w:eastAsia="en-US"/>
        </w:rPr>
        <w:t xml:space="preserve"> × ИПЦ,</w:t>
      </w:r>
    </w:p>
    <w:p w14:paraId="1B3261E4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9B0B75">
        <w:rPr>
          <w:lang w:eastAsia="en-US"/>
        </w:rPr>
        <w:t>где:</w:t>
      </w:r>
    </w:p>
    <w:p w14:paraId="76E22A8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rPr>
          <w:noProof/>
          <w:position w:val="-8"/>
          <w:lang w:val="en-US"/>
        </w:rPr>
        <w:t>Q</w:t>
      </w:r>
      <w:r w:rsidRPr="005B1B31">
        <w:rPr>
          <w:noProof/>
          <w:position w:val="-8"/>
        </w:rPr>
        <w:t xml:space="preserve"> </w:t>
      </w:r>
      <w:r w:rsidRPr="005B1B31">
        <w:rPr>
          <w:noProof/>
          <w:position w:val="-8"/>
          <w:vertAlign w:val="subscript"/>
          <w:lang w:val="en-US"/>
        </w:rPr>
        <w:t>cc</w:t>
      </w:r>
      <w:r w:rsidRPr="005B1B31">
        <w:t xml:space="preserve"> - фактические затраты на оплату услуг специальной связи в отчетном финансовом году;</w:t>
      </w:r>
    </w:p>
    <w:p w14:paraId="5D85D6C1" w14:textId="35DA0461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ИПЦ - индекс потребительских цен планового периода к отчетному периоду, установленный Федеральной службой государственной статистики.</w:t>
      </w:r>
    </w:p>
    <w:p w14:paraId="6C905A6B" w14:textId="77777777" w:rsidR="00275D27" w:rsidRPr="00275D27" w:rsidRDefault="00275D27" w:rsidP="00801B44">
      <w:pPr>
        <w:autoSpaceDE w:val="0"/>
        <w:autoSpaceDN w:val="0"/>
        <w:adjustRightInd w:val="0"/>
        <w:ind w:firstLine="540"/>
        <w:jc w:val="both"/>
      </w:pPr>
    </w:p>
    <w:p w14:paraId="728C8AFE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14BD2D29" w14:textId="77777777" w:rsidR="00801B44" w:rsidRPr="00C717D5" w:rsidRDefault="00801B44" w:rsidP="00801B44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  <w:lang w:eastAsia="en-US"/>
        </w:rPr>
      </w:pPr>
      <w:bookmarkStart w:id="8" w:name="Par403"/>
      <w:bookmarkEnd w:id="8"/>
      <w:r w:rsidRPr="00C717D5">
        <w:rPr>
          <w:u w:val="single"/>
          <w:lang w:eastAsia="en-US"/>
        </w:rPr>
        <w:t>Затраты на транспортные услуги</w:t>
      </w:r>
    </w:p>
    <w:p w14:paraId="387A2D2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4223E26D" w14:textId="5666194B" w:rsidR="00801B44" w:rsidRPr="005B1B31" w:rsidRDefault="00ED2278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40</w:t>
      </w:r>
      <w:r w:rsidR="00801B44" w:rsidRPr="005B1B31">
        <w:rPr>
          <w:lang w:eastAsia="en-US"/>
        </w:rPr>
        <w:t xml:space="preserve">. Затраты по договору об оказании услуг перевозки (транспортировки) грузов </w:t>
      </w:r>
      <w:r w:rsidR="00801B44">
        <w:rPr>
          <w:noProof/>
          <w:position w:val="-8"/>
        </w:rPr>
        <w:drawing>
          <wp:inline distT="0" distB="0" distL="0" distR="0" wp14:anchorId="10AF3721" wp14:editId="2CE2AE7A">
            <wp:extent cx="480060" cy="327660"/>
            <wp:effectExtent l="0" t="0" r="0" b="0"/>
            <wp:docPr id="546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lang w:eastAsia="en-US"/>
        </w:rPr>
        <w:t xml:space="preserve"> определяются по формуле:</w:t>
      </w:r>
    </w:p>
    <w:p w14:paraId="75B24995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0F4C4EB9" wp14:editId="7D74BEDC">
            <wp:extent cx="1775460" cy="609600"/>
            <wp:effectExtent l="0" t="0" r="0" b="0"/>
            <wp:docPr id="547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DDF1A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3624B998" w14:textId="598EDAC2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02CAEBD9" wp14:editId="3DC682EE">
            <wp:extent cx="419100" cy="327660"/>
            <wp:effectExtent l="0" t="0" r="0" b="0"/>
            <wp:docPr id="54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0C1B12" w:rsidRPr="00886CCE">
        <w:t>количество i-х услуг перевозки (транспортировки) грузов</w:t>
      </w:r>
      <w:r w:rsidRPr="005B1B31">
        <w:rPr>
          <w:lang w:eastAsia="en-US"/>
        </w:rPr>
        <w:t>;</w:t>
      </w:r>
    </w:p>
    <w:p w14:paraId="39F0CB32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0399A68E" wp14:editId="389741A5">
            <wp:extent cx="365760" cy="327660"/>
            <wp:effectExtent l="0" t="0" r="0" b="0"/>
            <wp:docPr id="549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одной i-й услуги перевозки (транспортировки) груза.</w:t>
      </w:r>
    </w:p>
    <w:p w14:paraId="65B001DF" w14:textId="5E603D8A" w:rsidR="00801B44" w:rsidRPr="005B1B31" w:rsidRDefault="00ED2278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41</w:t>
      </w:r>
      <w:r w:rsidR="00801B44" w:rsidRPr="005B1B31">
        <w:rPr>
          <w:lang w:eastAsia="en-US"/>
        </w:rPr>
        <w:t xml:space="preserve">. Затраты на оплату услуг аренды транспортных средств </w:t>
      </w:r>
      <w:r w:rsidR="00801B44">
        <w:rPr>
          <w:noProof/>
          <w:position w:val="-9"/>
        </w:rPr>
        <w:drawing>
          <wp:inline distT="0" distB="0" distL="0" distR="0" wp14:anchorId="1DBE294A" wp14:editId="2342C743">
            <wp:extent cx="518160" cy="327660"/>
            <wp:effectExtent l="0" t="0" r="0" b="0"/>
            <wp:docPr id="550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lang w:eastAsia="en-US"/>
        </w:rPr>
        <w:t xml:space="preserve"> определяются</w:t>
      </w:r>
      <w:r w:rsidR="00801B44">
        <w:rPr>
          <w:lang w:eastAsia="en-US"/>
        </w:rPr>
        <w:t xml:space="preserve"> </w:t>
      </w:r>
      <w:r w:rsidR="00801B44" w:rsidRPr="005B1B31">
        <w:rPr>
          <w:lang w:eastAsia="en-US"/>
        </w:rPr>
        <w:t>по формуле:</w:t>
      </w:r>
    </w:p>
    <w:p w14:paraId="2C44B782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53E324D6" wp14:editId="4C091B3B">
            <wp:extent cx="2560320" cy="609600"/>
            <wp:effectExtent l="0" t="0" r="0" b="0"/>
            <wp:docPr id="551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B47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44591D71" w14:textId="6BABA6A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lang w:eastAsia="en-US"/>
        </w:rPr>
      </w:pPr>
      <w:r>
        <w:rPr>
          <w:noProof/>
          <w:position w:val="-9"/>
        </w:rPr>
        <w:drawing>
          <wp:inline distT="0" distB="0" distL="0" distR="0" wp14:anchorId="14667915" wp14:editId="3A3FDB84">
            <wp:extent cx="449580" cy="327660"/>
            <wp:effectExtent l="0" t="0" r="0" b="0"/>
            <wp:docPr id="552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i-х транспортных средств. При этом фактическое количество транспортных средств на балансе с учетом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</w:t>
      </w:r>
      <w:r w:rsidRPr="003A7120">
        <w:rPr>
          <w:lang w:eastAsia="en-US"/>
        </w:rPr>
        <w:t>муниципальных органов, казенных учреждений, применяемыми при расчете нормативных затрат</w:t>
      </w:r>
      <w:r w:rsidR="00275D27">
        <w:rPr>
          <w:lang w:eastAsia="en-US"/>
        </w:rPr>
        <w:t xml:space="preserve"> на приобретение служебного легкового автотранспорта</w:t>
      </w:r>
      <w:r w:rsidRPr="003A7120">
        <w:rPr>
          <w:lang w:eastAsia="en-US"/>
        </w:rPr>
        <w:t>;</w:t>
      </w:r>
    </w:p>
    <w:p w14:paraId="29CB3F76" w14:textId="42004EC2" w:rsidR="00801B44" w:rsidRPr="00D600B0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noProof/>
          <w:position w:val="-9"/>
          <w:sz w:val="24"/>
          <w:szCs w:val="24"/>
        </w:rPr>
        <w:drawing>
          <wp:inline distT="0" distB="0" distL="0" distR="0" wp14:anchorId="3ED53C55" wp14:editId="15785981">
            <wp:extent cx="403860" cy="327660"/>
            <wp:effectExtent l="0" t="0" r="0" b="0"/>
            <wp:docPr id="553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sz w:val="24"/>
          <w:szCs w:val="24"/>
          <w:lang w:eastAsia="en-US"/>
        </w:rPr>
        <w:t xml:space="preserve"> - </w:t>
      </w:r>
      <w:r w:rsidRPr="00D11C93">
        <w:rPr>
          <w:rFonts w:ascii="Times New Roman" w:hAnsi="Times New Roman" w:cs="Times New Roman"/>
          <w:sz w:val="24"/>
          <w:szCs w:val="24"/>
          <w:lang w:eastAsia="en-US"/>
        </w:rPr>
        <w:t>цена аренды i-го транспортного средства в месяц</w:t>
      </w:r>
      <w:r w:rsidR="00D600B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D11C93">
        <w:rPr>
          <w:rFonts w:ascii="Times New Roman" w:hAnsi="Times New Roman" w:cs="Times New Roman"/>
          <w:sz w:val="24"/>
          <w:szCs w:val="24"/>
          <w:lang w:eastAsia="en-US"/>
        </w:rPr>
        <w:t xml:space="preserve"> при этом мощность арендуемого транспортного средства должна соответствовать мощности приобретаемых транспортных средств</w:t>
      </w:r>
      <w:r w:rsidR="00D600B0">
        <w:rPr>
          <w:sz w:val="24"/>
          <w:szCs w:val="24"/>
          <w:lang w:eastAsia="en-US"/>
        </w:rPr>
        <w:t xml:space="preserve">, </w:t>
      </w:r>
      <w:r w:rsidR="00D600B0" w:rsidRPr="00D600B0">
        <w:rPr>
          <w:rFonts w:ascii="Times New Roman" w:hAnsi="Times New Roman" w:cs="Times New Roman"/>
          <w:sz w:val="24"/>
          <w:szCs w:val="24"/>
          <w:lang w:eastAsia="en-US"/>
        </w:rPr>
        <w:t>определенной в соответствии с приложением №2</w:t>
      </w:r>
      <w:r w:rsidR="00D600B0">
        <w:rPr>
          <w:rFonts w:ascii="Times New Roman" w:hAnsi="Times New Roman" w:cs="Times New Roman"/>
          <w:sz w:val="24"/>
          <w:szCs w:val="24"/>
          <w:lang w:eastAsia="en-US"/>
        </w:rPr>
        <w:t xml:space="preserve"> к Правилам определения требований к закупаемым заказчиками отдельным видам товаров, работ, услуг (в том числе предельных </w:t>
      </w:r>
      <w:proofErr w:type="spellStart"/>
      <w:r w:rsidR="00D600B0">
        <w:rPr>
          <w:rFonts w:ascii="Times New Roman" w:hAnsi="Times New Roman" w:cs="Times New Roman"/>
          <w:sz w:val="24"/>
          <w:szCs w:val="24"/>
          <w:lang w:eastAsia="en-US"/>
        </w:rPr>
        <w:t>тцен</w:t>
      </w:r>
      <w:proofErr w:type="spellEnd"/>
      <w:r w:rsidR="00D600B0">
        <w:rPr>
          <w:rFonts w:ascii="Times New Roman" w:hAnsi="Times New Roman" w:cs="Times New Roman"/>
          <w:sz w:val="24"/>
          <w:szCs w:val="24"/>
          <w:lang w:eastAsia="en-US"/>
        </w:rPr>
        <w:t xml:space="preserve"> товаров, работ, услуг), утвержденным постановлением Правительства Российской Федерации от 2 сентября 2015 г. №927 «Об определении требований к закупаемым заказчиками отдельным видам товаров, работ, услуг (в том числе предельных цен товаров, работ, услуг)»;</w:t>
      </w:r>
    </w:p>
    <w:p w14:paraId="754E4950" w14:textId="77777777" w:rsidR="00801B44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450E6E6C" wp14:editId="55AF06CA">
            <wp:extent cx="464820" cy="327660"/>
            <wp:effectExtent l="0" t="0" r="0" b="0"/>
            <wp:docPr id="554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планируемое количество месяцев аренды i-го транспортного средства.</w:t>
      </w:r>
    </w:p>
    <w:p w14:paraId="575F6BC9" w14:textId="77777777" w:rsidR="000C1B12" w:rsidRPr="005B1B31" w:rsidRDefault="000C1B12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02B6E340" w14:textId="1DC04711" w:rsidR="00801B44" w:rsidRPr="005B1B31" w:rsidRDefault="000C1B12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4</w:t>
      </w:r>
      <w:r w:rsidR="00ED2278">
        <w:rPr>
          <w:lang w:eastAsia="en-US"/>
        </w:rPr>
        <w:t>2</w:t>
      </w:r>
      <w:r w:rsidR="00801B44" w:rsidRPr="005B1B31">
        <w:rPr>
          <w:lang w:eastAsia="en-US"/>
        </w:rPr>
        <w:t xml:space="preserve">. Затраты на оплату разовых услуг пассажирских перевозок при проведении совещания </w:t>
      </w:r>
      <w:r w:rsidR="00801B44">
        <w:rPr>
          <w:noProof/>
          <w:position w:val="-8"/>
        </w:rPr>
        <w:drawing>
          <wp:inline distT="0" distB="0" distL="0" distR="0" wp14:anchorId="36A46041" wp14:editId="5B0D7487">
            <wp:extent cx="487680" cy="327660"/>
            <wp:effectExtent l="0" t="0" r="0" b="0"/>
            <wp:docPr id="555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rPr>
          <w:lang w:eastAsia="en-US"/>
        </w:rPr>
        <w:t xml:space="preserve"> определяются по формуле:</w:t>
      </w:r>
    </w:p>
    <w:p w14:paraId="3D38D0F0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E3C53DC" wp14:editId="5B69D937">
            <wp:extent cx="2217420" cy="609600"/>
            <wp:effectExtent l="0" t="0" r="0" b="0"/>
            <wp:docPr id="556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53FE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6C0708B8" w14:textId="304CF726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06BEF8F6" wp14:editId="6761B102">
            <wp:extent cx="281940" cy="266700"/>
            <wp:effectExtent l="0" t="0" r="3810" b="0"/>
            <wp:docPr id="557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0C1B12" w:rsidRPr="00886CCE">
        <w:t>количество к приобретению</w:t>
      </w:r>
      <w:r w:rsidRPr="005B1B31">
        <w:rPr>
          <w:lang w:eastAsia="en-US"/>
        </w:rPr>
        <w:t xml:space="preserve"> i-х разовых услуг пассажирских перевозок;</w:t>
      </w:r>
    </w:p>
    <w:p w14:paraId="64E665B1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29D08A0C" wp14:editId="404CAC8D">
            <wp:extent cx="281940" cy="251460"/>
            <wp:effectExtent l="0" t="0" r="3810" b="0"/>
            <wp:docPr id="558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среднее количество часов аренды транспортного средства по i-й разовой услуге;</w:t>
      </w:r>
    </w:p>
    <w:p w14:paraId="75D8120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8"/>
        </w:rPr>
        <w:drawing>
          <wp:inline distT="0" distB="0" distL="0" distR="0" wp14:anchorId="58846DEB" wp14:editId="6B79C243">
            <wp:extent cx="243840" cy="251460"/>
            <wp:effectExtent l="0" t="0" r="3810" b="0"/>
            <wp:docPr id="559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одного часа аренды транспортного средства по i-й разовой услуге.</w:t>
      </w:r>
    </w:p>
    <w:p w14:paraId="7D38E232" w14:textId="7DAB8BFB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4</w:t>
      </w:r>
      <w:r w:rsidR="00ED2278">
        <w:rPr>
          <w:lang w:eastAsia="en-US"/>
        </w:rPr>
        <w:t>3</w:t>
      </w:r>
      <w:r w:rsidRPr="005B1B31">
        <w:rPr>
          <w:lang w:eastAsia="en-US"/>
        </w:rPr>
        <w:t xml:space="preserve">. Затраты на оплату проезда работника к месту нахождения учебного заведения и обратно </w:t>
      </w:r>
      <w:r>
        <w:rPr>
          <w:noProof/>
          <w:position w:val="-9"/>
        </w:rPr>
        <w:drawing>
          <wp:inline distT="0" distB="0" distL="0" distR="0" wp14:anchorId="391E61C7" wp14:editId="5D99D640">
            <wp:extent cx="518160" cy="327660"/>
            <wp:effectExtent l="0" t="0" r="0" b="0"/>
            <wp:docPr id="560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0A4A8CFB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71BD2F9C" wp14:editId="01D87620">
            <wp:extent cx="2286000" cy="609600"/>
            <wp:effectExtent l="0" t="0" r="0" b="0"/>
            <wp:docPr id="561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F338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0739952C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6838663D" wp14:editId="56B73057">
            <wp:extent cx="449580" cy="327660"/>
            <wp:effectExtent l="0" t="0" r="7620" b="0"/>
            <wp:docPr id="562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работников, имеющих право на компенсацию расходов, по i-му направлению;</w:t>
      </w:r>
    </w:p>
    <w:p w14:paraId="471C7082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4CC665F4" wp14:editId="72420E24">
            <wp:extent cx="403860" cy="327660"/>
            <wp:effectExtent l="0" t="0" r="0" b="0"/>
            <wp:docPr id="563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цена проезда к месту нахождения учебного заведения по i-му направлению.</w:t>
      </w:r>
    </w:p>
    <w:p w14:paraId="2914F58F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241D299F" w14:textId="77777777" w:rsidR="00801B44" w:rsidRPr="000C1B12" w:rsidRDefault="00801B44" w:rsidP="00801B44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  <w:lang w:eastAsia="en-US"/>
        </w:rPr>
      </w:pPr>
      <w:bookmarkStart w:id="9" w:name="Par436"/>
      <w:bookmarkEnd w:id="9"/>
      <w:r w:rsidRPr="000C1B12">
        <w:rPr>
          <w:u w:val="single"/>
          <w:lang w:eastAsia="en-US"/>
        </w:rPr>
        <w:t>Затраты на оплату расходов по договорам</w:t>
      </w:r>
    </w:p>
    <w:p w14:paraId="0DD274DC" w14:textId="77777777" w:rsidR="00801B44" w:rsidRPr="000C1B12" w:rsidRDefault="00801B44" w:rsidP="00801B44">
      <w:pPr>
        <w:widowControl w:val="0"/>
        <w:autoSpaceDE w:val="0"/>
        <w:autoSpaceDN w:val="0"/>
        <w:adjustRightInd w:val="0"/>
        <w:jc w:val="center"/>
        <w:rPr>
          <w:u w:val="single"/>
          <w:lang w:eastAsia="en-US"/>
        </w:rPr>
      </w:pPr>
      <w:r w:rsidRPr="000C1B12">
        <w:rPr>
          <w:u w:val="single"/>
          <w:lang w:eastAsia="en-US"/>
        </w:rPr>
        <w:t>об оказании услуг, связанных с проездом и наймом жилого</w:t>
      </w:r>
    </w:p>
    <w:p w14:paraId="5DD9C2F5" w14:textId="77777777" w:rsidR="00801B44" w:rsidRPr="000C1B12" w:rsidRDefault="00801B44" w:rsidP="00801B44">
      <w:pPr>
        <w:widowControl w:val="0"/>
        <w:autoSpaceDE w:val="0"/>
        <w:autoSpaceDN w:val="0"/>
        <w:adjustRightInd w:val="0"/>
        <w:jc w:val="center"/>
        <w:rPr>
          <w:u w:val="single"/>
          <w:lang w:eastAsia="en-US"/>
        </w:rPr>
      </w:pPr>
      <w:r w:rsidRPr="000C1B12">
        <w:rPr>
          <w:u w:val="single"/>
          <w:lang w:eastAsia="en-US"/>
        </w:rPr>
        <w:t>помещения в связи с командированием работников,</w:t>
      </w:r>
    </w:p>
    <w:p w14:paraId="06192333" w14:textId="77777777" w:rsidR="00801B44" w:rsidRPr="000C1B12" w:rsidRDefault="00801B44" w:rsidP="00801B44">
      <w:pPr>
        <w:widowControl w:val="0"/>
        <w:autoSpaceDE w:val="0"/>
        <w:autoSpaceDN w:val="0"/>
        <w:adjustRightInd w:val="0"/>
        <w:jc w:val="center"/>
        <w:rPr>
          <w:u w:val="single"/>
          <w:lang w:eastAsia="en-US"/>
        </w:rPr>
      </w:pPr>
      <w:r w:rsidRPr="000C1B12">
        <w:rPr>
          <w:u w:val="single"/>
          <w:lang w:eastAsia="en-US"/>
        </w:rPr>
        <w:t>заключаемым со сторонними организациями</w:t>
      </w:r>
    </w:p>
    <w:p w14:paraId="0D68081D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14:paraId="6B0BF6EE" w14:textId="067D8F52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4</w:t>
      </w:r>
      <w:r w:rsidR="00ED2278">
        <w:rPr>
          <w:lang w:eastAsia="en-US"/>
        </w:rPr>
        <w:t>4</w:t>
      </w:r>
      <w:r w:rsidRPr="005B1B31">
        <w:rPr>
          <w:lang w:eastAsia="en-US"/>
        </w:rPr>
        <w:t>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</w:t>
      </w:r>
      <w:r>
        <w:rPr>
          <w:lang w:eastAsia="en-US"/>
        </w:rPr>
        <w:t xml:space="preserve"> </w:t>
      </w:r>
      <w:r w:rsidRPr="005B1B31">
        <w:rPr>
          <w:lang w:eastAsia="en-US"/>
        </w:rPr>
        <w:t xml:space="preserve">со сторонними организациями </w:t>
      </w:r>
      <w:r>
        <w:rPr>
          <w:noProof/>
          <w:position w:val="-9"/>
        </w:rPr>
        <w:drawing>
          <wp:inline distT="0" distB="0" distL="0" distR="0" wp14:anchorId="6B256660" wp14:editId="14D54EEA">
            <wp:extent cx="449580" cy="327660"/>
            <wp:effectExtent l="0" t="0" r="0" b="0"/>
            <wp:docPr id="564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>, определяются по формуле:</w:t>
      </w:r>
    </w:p>
    <w:p w14:paraId="450D03B8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  <w:position w:val="-14"/>
        </w:rPr>
        <w:drawing>
          <wp:inline distT="0" distB="0" distL="0" distR="0" wp14:anchorId="564118FC" wp14:editId="1A685B4F">
            <wp:extent cx="1935480" cy="396240"/>
            <wp:effectExtent l="0" t="0" r="7620" b="3810"/>
            <wp:docPr id="565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noProof/>
        </w:rPr>
        <w:t>,</w:t>
      </w:r>
    </w:p>
    <w:p w14:paraId="1F547C0B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07276F71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30839E6C" wp14:editId="44615BF7">
            <wp:extent cx="518160" cy="327660"/>
            <wp:effectExtent l="0" t="0" r="0" b="0"/>
            <wp:docPr id="566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затраты по договору на проезд к месту командирования и обратно;</w:t>
      </w:r>
    </w:p>
    <w:p w14:paraId="0EEAF36F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12"/>
        </w:rPr>
        <w:drawing>
          <wp:inline distT="0" distB="0" distL="0" distR="0" wp14:anchorId="6611FE8D" wp14:editId="5B5F4FAC">
            <wp:extent cx="457200" cy="327660"/>
            <wp:effectExtent l="0" t="0" r="0" b="0"/>
            <wp:docPr id="567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затраты по договору на найм жилого помещения на период командирования.</w:t>
      </w:r>
    </w:p>
    <w:p w14:paraId="66899155" w14:textId="221B3252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4</w:t>
      </w:r>
      <w:r w:rsidR="00ED2278">
        <w:rPr>
          <w:lang w:eastAsia="en-US"/>
        </w:rPr>
        <w:t>5</w:t>
      </w:r>
      <w:r w:rsidRPr="005B1B31">
        <w:rPr>
          <w:lang w:eastAsia="en-US"/>
        </w:rPr>
        <w:t xml:space="preserve">. Затраты по договору на проезд к месту командирования и обратно </w:t>
      </w:r>
      <w:r>
        <w:rPr>
          <w:noProof/>
          <w:position w:val="-9"/>
        </w:rPr>
        <w:drawing>
          <wp:inline distT="0" distB="0" distL="0" distR="0" wp14:anchorId="72805B43" wp14:editId="413A1B1E">
            <wp:extent cx="678180" cy="327660"/>
            <wp:effectExtent l="0" t="0" r="0" b="0"/>
            <wp:docPr id="568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469969EE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</w:rPr>
        <w:drawing>
          <wp:inline distT="0" distB="0" distL="0" distR="0" wp14:anchorId="6D2F1873" wp14:editId="42C9E9B7">
            <wp:extent cx="2827020" cy="609600"/>
            <wp:effectExtent l="0" t="0" r="0" b="0"/>
            <wp:docPr id="569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B990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39B88495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5717E7B9" wp14:editId="4B2180AB">
            <wp:extent cx="640080" cy="327660"/>
            <wp:effectExtent l="0" t="0" r="7620" b="0"/>
            <wp:docPr id="570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14:paraId="435A2A62" w14:textId="7518D939" w:rsidR="002B0400" w:rsidRDefault="002B0400" w:rsidP="002B0400">
      <w:pPr>
        <w:shd w:val="clear" w:color="auto" w:fill="FFFFFF"/>
        <w:rPr>
          <w:rFonts w:ascii="Helvetica" w:hAnsi="Helvetica" w:cs="Helvetica"/>
          <w:color w:val="1A1A1A"/>
          <w:sz w:val="23"/>
          <w:szCs w:val="23"/>
        </w:rPr>
      </w:pPr>
      <w:bookmarkStart w:id="10" w:name="OLE_LINK13"/>
      <w:bookmarkStart w:id="11" w:name="OLE_LINK14"/>
    </w:p>
    <w:p w14:paraId="029DFFD0" w14:textId="5B0162F8" w:rsidR="002B0400" w:rsidRDefault="002B0400" w:rsidP="002B040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noProof/>
          <w:position w:val="-9"/>
        </w:rPr>
        <w:drawing>
          <wp:inline distT="0" distB="0" distL="0" distR="0" wp14:anchorId="026B8171" wp14:editId="71518C57">
            <wp:extent cx="571500" cy="327660"/>
            <wp:effectExtent l="0" t="0" r="0" b="0"/>
            <wp:docPr id="2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Pr="0084353F">
        <w:rPr>
          <w:lang w:eastAsia="en-US"/>
        </w:rPr>
        <w:t>цена проезда по i-</w:t>
      </w:r>
      <w:proofErr w:type="spellStart"/>
      <w:r w:rsidRPr="0084353F">
        <w:rPr>
          <w:lang w:eastAsia="en-US"/>
        </w:rPr>
        <w:t>му</w:t>
      </w:r>
      <w:proofErr w:type="spellEnd"/>
      <w:r w:rsidRPr="0084353F">
        <w:rPr>
          <w:lang w:eastAsia="en-US"/>
        </w:rPr>
        <w:t xml:space="preserve"> направлению командирования с </w:t>
      </w:r>
      <w:proofErr w:type="spellStart"/>
      <w:r w:rsidRPr="0084353F">
        <w:rPr>
          <w:lang w:eastAsia="en-US"/>
        </w:rPr>
        <w:t>уучетом</w:t>
      </w:r>
      <w:proofErr w:type="spellEnd"/>
      <w:r w:rsidRPr="0084353F">
        <w:rPr>
          <w:lang w:eastAsia="en-US"/>
        </w:rPr>
        <w:t xml:space="preserve"> требований постановления Правительства Российской Федерации от 2 октября 2002 г. </w:t>
      </w:r>
      <w:r w:rsidRPr="0084353F">
        <w:rPr>
          <w:lang w:eastAsia="en-US"/>
        </w:rPr>
        <w:lastRenderedPageBreak/>
        <w:t>№729 «О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федерального бюджета», порядка и условий командирования федеральных государственных гражданских служащих, утвержденных Указом Президента Российской Федерации от 18 июля 2005 г. №813 «О порядке и условиях командирования федеральных государственных гражданских служащих</w:t>
      </w:r>
      <w:r w:rsidRPr="0084353F">
        <w:rPr>
          <w:b/>
          <w:bCs/>
          <w:lang w:eastAsia="en-US"/>
        </w:rPr>
        <w:t xml:space="preserve">.   </w:t>
      </w:r>
    </w:p>
    <w:p w14:paraId="21C3D44B" w14:textId="7932C967" w:rsidR="002B0400" w:rsidRDefault="002B0400" w:rsidP="00801B44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2C657A2B" w14:textId="77777777" w:rsidR="002B0400" w:rsidRPr="00B71000" w:rsidRDefault="002B0400" w:rsidP="00801B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</w:p>
    <w:bookmarkEnd w:id="10"/>
    <w:bookmarkEnd w:id="11"/>
    <w:p w14:paraId="3520AE1B" w14:textId="54FCAAD8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4</w:t>
      </w:r>
      <w:r w:rsidR="00ED2278">
        <w:rPr>
          <w:lang w:eastAsia="en-US"/>
        </w:rPr>
        <w:t>6</w:t>
      </w:r>
      <w:r w:rsidRPr="005B1B31">
        <w:rPr>
          <w:lang w:eastAsia="en-US"/>
        </w:rPr>
        <w:t xml:space="preserve">. Затраты по договору на найм жилого помещения на период командирования </w:t>
      </w:r>
      <w:r>
        <w:rPr>
          <w:noProof/>
          <w:position w:val="-12"/>
        </w:rPr>
        <w:drawing>
          <wp:inline distT="0" distB="0" distL="0" distR="0" wp14:anchorId="5FA108EE" wp14:editId="3FE07C69">
            <wp:extent cx="586740" cy="327660"/>
            <wp:effectExtent l="0" t="0" r="3810" b="0"/>
            <wp:docPr id="572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определяются по формуле:</w:t>
      </w:r>
    </w:p>
    <w:p w14:paraId="41C410B5" w14:textId="77777777" w:rsidR="00801B44" w:rsidRPr="005B1B31" w:rsidRDefault="00801B44" w:rsidP="00801B44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>
        <w:rPr>
          <w:noProof/>
          <w:position w:val="-28"/>
        </w:rPr>
        <w:drawing>
          <wp:inline distT="0" distB="0" distL="0" distR="0" wp14:anchorId="22119BD7" wp14:editId="18945CD3">
            <wp:extent cx="2819400" cy="579120"/>
            <wp:effectExtent l="0" t="0" r="0" b="0"/>
            <wp:docPr id="573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>,</w:t>
      </w:r>
    </w:p>
    <w:p w14:paraId="19C1D3DC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rPr>
          <w:lang w:eastAsia="en-US"/>
        </w:rPr>
        <w:t>где:</w:t>
      </w:r>
    </w:p>
    <w:p w14:paraId="3BE96C2C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12"/>
        </w:rPr>
        <w:drawing>
          <wp:inline distT="0" distB="0" distL="0" distR="0" wp14:anchorId="0EB9DCB4" wp14:editId="0B5494E6">
            <wp:extent cx="556260" cy="327660"/>
            <wp:effectExtent l="0" t="0" r="0" b="0"/>
            <wp:docPr id="574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>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14:paraId="417CCCA8" w14:textId="1B8D963C" w:rsidR="00513915" w:rsidRDefault="00801B44" w:rsidP="00126B10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noProof/>
          <w:position w:val="-12"/>
        </w:rPr>
        <w:drawing>
          <wp:inline distT="0" distB="0" distL="0" distR="0" wp14:anchorId="46E0F52D" wp14:editId="3F2A8CF9">
            <wp:extent cx="495300" cy="327660"/>
            <wp:effectExtent l="0" t="0" r="0" b="0"/>
            <wp:docPr id="575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</w:t>
      </w:r>
      <w:r w:rsidR="00513915" w:rsidRPr="00126B10">
        <w:rPr>
          <w:lang w:eastAsia="en-US"/>
        </w:rPr>
        <w:t xml:space="preserve">цена найма жилого помещения в сутки по </w:t>
      </w:r>
      <w:proofErr w:type="spellStart"/>
      <w:r w:rsidR="00513915" w:rsidRPr="00126B10">
        <w:rPr>
          <w:lang w:val="en-US" w:eastAsia="en-US"/>
        </w:rPr>
        <w:t>i</w:t>
      </w:r>
      <w:proofErr w:type="spellEnd"/>
      <w:r w:rsidR="00513915" w:rsidRPr="00126B10">
        <w:rPr>
          <w:lang w:eastAsia="en-US"/>
        </w:rPr>
        <w:t>-му направлению командирования с учетом требований постановления Правительства Российской Федерации от 2 октября 2002 г. №729 «О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федерального бюджета», порядка и условий командирования федеральных государственных гражданских служащих, утвержденных Указом Президента Российской Федерации от 18 июля 2005 г. №813 «О порядке и условиях командирования федеральных государственных гражданских служащих</w:t>
      </w:r>
      <w:r w:rsidR="00513915" w:rsidRPr="00126B10">
        <w:rPr>
          <w:b/>
          <w:bCs/>
          <w:lang w:eastAsia="en-US"/>
        </w:rPr>
        <w:t xml:space="preserve">.   </w:t>
      </w:r>
    </w:p>
    <w:p w14:paraId="6BC41921" w14:textId="77777777" w:rsidR="00513915" w:rsidRDefault="00513915" w:rsidP="0051391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4893D759" w14:textId="77777777" w:rsidR="00801B44" w:rsidRPr="005B1B31" w:rsidRDefault="00801B44" w:rsidP="00801B44">
      <w:pPr>
        <w:widowControl w:val="0"/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noProof/>
          <w:position w:val="-12"/>
        </w:rPr>
        <w:drawing>
          <wp:inline distT="0" distB="0" distL="0" distR="0" wp14:anchorId="5E6F0D30" wp14:editId="6559D762">
            <wp:extent cx="579120" cy="327660"/>
            <wp:effectExtent l="0" t="0" r="0" b="0"/>
            <wp:docPr id="576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rPr>
          <w:lang w:eastAsia="en-US"/>
        </w:rPr>
        <w:t xml:space="preserve"> - количество суток нахождения в командировке по i-</w:t>
      </w:r>
      <w:proofErr w:type="spellStart"/>
      <w:r w:rsidRPr="005B1B31">
        <w:rPr>
          <w:lang w:eastAsia="en-US"/>
        </w:rPr>
        <w:t>му</w:t>
      </w:r>
      <w:proofErr w:type="spellEnd"/>
      <w:r w:rsidRPr="005B1B31">
        <w:rPr>
          <w:lang w:eastAsia="en-US"/>
        </w:rPr>
        <w:t xml:space="preserve"> направлению командирования.</w:t>
      </w:r>
    </w:p>
    <w:p w14:paraId="6AB94D57" w14:textId="77777777" w:rsidR="00801B44" w:rsidRPr="005B1B31" w:rsidRDefault="00801B44" w:rsidP="00801B44">
      <w:pPr>
        <w:widowControl w:val="0"/>
        <w:jc w:val="center"/>
        <w:rPr>
          <w:lang w:eastAsia="en-US"/>
        </w:rPr>
      </w:pPr>
    </w:p>
    <w:p w14:paraId="61D904E7" w14:textId="77777777" w:rsidR="00801B44" w:rsidRPr="00177BCC" w:rsidRDefault="00801B44" w:rsidP="00801B44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177BCC">
        <w:rPr>
          <w:u w:val="single"/>
        </w:rPr>
        <w:t>Затраты на коммунальные услуги</w:t>
      </w:r>
    </w:p>
    <w:p w14:paraId="5D9E0D4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136F2958" w14:textId="4C7CC611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4</w:t>
      </w:r>
      <w:r w:rsidR="00ED2278">
        <w:t>7</w:t>
      </w:r>
      <w:r w:rsidRPr="005B1B31">
        <w:t xml:space="preserve">. Затраты на коммунальные услуги </w:t>
      </w:r>
      <w:r>
        <w:rPr>
          <w:noProof/>
          <w:position w:val="-8"/>
        </w:rPr>
        <w:drawing>
          <wp:inline distT="0" distB="0" distL="0" distR="0" wp14:anchorId="42A8A87D" wp14:editId="5B548DBD">
            <wp:extent cx="548640" cy="327660"/>
            <wp:effectExtent l="0" t="0" r="0" b="0"/>
            <wp:docPr id="577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A91C752" w14:textId="77777777" w:rsidR="00F85656" w:rsidRPr="005B1B31" w:rsidRDefault="00F85656" w:rsidP="00801B44">
      <w:pPr>
        <w:autoSpaceDE w:val="0"/>
        <w:autoSpaceDN w:val="0"/>
        <w:adjustRightInd w:val="0"/>
        <w:ind w:firstLine="540"/>
        <w:jc w:val="both"/>
      </w:pPr>
    </w:p>
    <w:p w14:paraId="35987107" w14:textId="681BCFE9" w:rsidR="00801B44" w:rsidRPr="00F85656" w:rsidRDefault="00801B44" w:rsidP="00801B4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F85656">
        <w:rPr>
          <w:sz w:val="28"/>
          <w:szCs w:val="28"/>
        </w:rPr>
        <w:t>З</w:t>
      </w:r>
      <w:r w:rsidRPr="00F85656">
        <w:rPr>
          <w:sz w:val="28"/>
          <w:szCs w:val="28"/>
          <w:vertAlign w:val="subscript"/>
        </w:rPr>
        <w:t>ком</w:t>
      </w:r>
      <w:proofErr w:type="spellEnd"/>
      <w:r w:rsidRPr="00F85656">
        <w:rPr>
          <w:sz w:val="28"/>
          <w:szCs w:val="28"/>
        </w:rPr>
        <w:t xml:space="preserve"> = </w:t>
      </w:r>
      <w:proofErr w:type="spellStart"/>
      <w:r w:rsidRPr="00F85656">
        <w:rPr>
          <w:sz w:val="28"/>
          <w:szCs w:val="28"/>
        </w:rPr>
        <w:t>З</w:t>
      </w:r>
      <w:r w:rsidRPr="00F85656">
        <w:rPr>
          <w:sz w:val="28"/>
          <w:szCs w:val="28"/>
          <w:vertAlign w:val="subscript"/>
        </w:rPr>
        <w:t>эс</w:t>
      </w:r>
      <w:r w:rsidRPr="00F85656">
        <w:rPr>
          <w:sz w:val="28"/>
          <w:szCs w:val="28"/>
        </w:rPr>
        <w:t>+З</w:t>
      </w:r>
      <w:r w:rsidRPr="00F85656">
        <w:rPr>
          <w:sz w:val="28"/>
          <w:szCs w:val="28"/>
          <w:vertAlign w:val="subscript"/>
        </w:rPr>
        <w:t>тс</w:t>
      </w:r>
      <w:r w:rsidRPr="00F85656">
        <w:rPr>
          <w:sz w:val="28"/>
          <w:szCs w:val="28"/>
        </w:rPr>
        <w:t>+З</w:t>
      </w:r>
      <w:r w:rsidRPr="00F85656">
        <w:rPr>
          <w:sz w:val="28"/>
          <w:szCs w:val="28"/>
          <w:vertAlign w:val="subscript"/>
        </w:rPr>
        <w:t>гв</w:t>
      </w:r>
      <w:r w:rsidRPr="00F85656">
        <w:rPr>
          <w:sz w:val="28"/>
          <w:szCs w:val="28"/>
        </w:rPr>
        <w:t>+З</w:t>
      </w:r>
      <w:r w:rsidRPr="00F85656">
        <w:rPr>
          <w:sz w:val="28"/>
          <w:szCs w:val="28"/>
          <w:vertAlign w:val="subscript"/>
        </w:rPr>
        <w:t>хв</w:t>
      </w:r>
      <w:proofErr w:type="spellEnd"/>
      <w:r w:rsidR="00513915">
        <w:rPr>
          <w:sz w:val="28"/>
          <w:szCs w:val="28"/>
          <w:vertAlign w:val="subscript"/>
        </w:rPr>
        <w:t xml:space="preserve"> </w:t>
      </w:r>
      <w:r w:rsidR="00513915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+ </w:t>
      </w:r>
      <w:proofErr w:type="spellStart"/>
      <w:proofErr w:type="gramStart"/>
      <w:r w:rsidR="00513915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З</w:t>
      </w:r>
      <w:r w:rsidR="00513915" w:rsidRPr="00513915">
        <w:rPr>
          <w:color w:val="1A1A1A"/>
          <w:sz w:val="20"/>
          <w:szCs w:val="20"/>
          <w:shd w:val="clear" w:color="auto" w:fill="FFFFFF"/>
        </w:rPr>
        <w:t>внск</w:t>
      </w:r>
      <w:proofErr w:type="spellEnd"/>
      <w:r w:rsidRPr="00F85656">
        <w:rPr>
          <w:sz w:val="28"/>
          <w:szCs w:val="28"/>
          <w:vertAlign w:val="subscript"/>
        </w:rPr>
        <w:t xml:space="preserve"> </w:t>
      </w:r>
      <w:r w:rsidRPr="00F85656">
        <w:rPr>
          <w:sz w:val="28"/>
          <w:szCs w:val="28"/>
        </w:rPr>
        <w:t>,</w:t>
      </w:r>
      <w:proofErr w:type="gramEnd"/>
    </w:p>
    <w:p w14:paraId="3434E406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C1C82C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5CE6CB1" wp14:editId="6B2CA4C1">
            <wp:extent cx="281940" cy="327660"/>
            <wp:effectExtent l="0" t="0" r="3810" b="0"/>
            <wp:docPr id="578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электроснабжение;</w:t>
      </w:r>
    </w:p>
    <w:p w14:paraId="1CD2333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AB973E1" wp14:editId="279F4AA4">
            <wp:extent cx="304800" cy="327660"/>
            <wp:effectExtent l="0" t="0" r="0" b="0"/>
            <wp:docPr id="579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теплоснабжение;</w:t>
      </w:r>
    </w:p>
    <w:p w14:paraId="470452F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4FF4F7E" wp14:editId="71996D69">
            <wp:extent cx="281940" cy="327660"/>
            <wp:effectExtent l="0" t="0" r="3810" b="0"/>
            <wp:docPr id="580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горячее водоснабжение;</w:t>
      </w:r>
    </w:p>
    <w:p w14:paraId="0BEEF911" w14:textId="66667D4F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60750C7" wp14:editId="01B2B10C">
            <wp:extent cx="304800" cy="327660"/>
            <wp:effectExtent l="0" t="0" r="0" b="0"/>
            <wp:docPr id="581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холодное водоснабжение и водоотведение</w:t>
      </w:r>
      <w:r w:rsidR="00513915">
        <w:t>;</w:t>
      </w:r>
    </w:p>
    <w:p w14:paraId="3E43806A" w14:textId="4A08EE3C" w:rsidR="00513915" w:rsidRDefault="00513915" w:rsidP="00513915">
      <w:pPr>
        <w:shd w:val="clear" w:color="auto" w:fill="FFFFFF"/>
        <w:ind w:firstLine="567"/>
        <w:rPr>
          <w:color w:val="1A1A1A"/>
        </w:rPr>
      </w:pPr>
      <w:r w:rsidRPr="00513915">
        <w:rPr>
          <w:color w:val="1A1A1A"/>
          <w:sz w:val="28"/>
          <w:szCs w:val="28"/>
        </w:rPr>
        <w:t>З</w:t>
      </w:r>
      <w:r>
        <w:rPr>
          <w:color w:val="1A1A1A"/>
        </w:rPr>
        <w:t xml:space="preserve"> </w:t>
      </w:r>
      <w:proofErr w:type="spellStart"/>
      <w:r w:rsidRPr="00513915">
        <w:rPr>
          <w:color w:val="1A1A1A"/>
          <w:sz w:val="20"/>
          <w:szCs w:val="20"/>
        </w:rPr>
        <w:t>внск</w:t>
      </w:r>
      <w:proofErr w:type="spellEnd"/>
      <w:r w:rsidRPr="00513915">
        <w:rPr>
          <w:color w:val="1A1A1A"/>
        </w:rPr>
        <w:t xml:space="preserve"> - затраты на оплату услуг лиц, привлекаемых на основании гражданско-правовых</w:t>
      </w:r>
      <w:r>
        <w:rPr>
          <w:color w:val="1A1A1A"/>
        </w:rPr>
        <w:t xml:space="preserve"> </w:t>
      </w:r>
      <w:r w:rsidRPr="00513915">
        <w:rPr>
          <w:color w:val="1A1A1A"/>
        </w:rPr>
        <w:t>договоров (далее – внешний сотрудник).</w:t>
      </w:r>
    </w:p>
    <w:p w14:paraId="53A86384" w14:textId="7DFE921F" w:rsidR="00513915" w:rsidRDefault="00513915" w:rsidP="00513915">
      <w:pPr>
        <w:shd w:val="clear" w:color="auto" w:fill="FFFFFF"/>
        <w:ind w:firstLine="567"/>
        <w:rPr>
          <w:color w:val="1A1A1A"/>
        </w:rPr>
      </w:pPr>
    </w:p>
    <w:p w14:paraId="1C334826" w14:textId="1FA6E6DA" w:rsidR="00513915" w:rsidRPr="00513915" w:rsidRDefault="00513915" w:rsidP="00163588">
      <w:pPr>
        <w:shd w:val="clear" w:color="auto" w:fill="FFFFFF"/>
        <w:ind w:firstLine="567"/>
        <w:rPr>
          <w:color w:val="1A1A1A"/>
        </w:rPr>
      </w:pPr>
      <w:r w:rsidRPr="00513915">
        <w:rPr>
          <w:color w:val="1A1A1A"/>
        </w:rPr>
        <w:t>4</w:t>
      </w:r>
      <w:r w:rsidR="00ED2278">
        <w:rPr>
          <w:color w:val="1A1A1A"/>
        </w:rPr>
        <w:t>8</w:t>
      </w:r>
      <w:r w:rsidRPr="00513915">
        <w:rPr>
          <w:color w:val="1A1A1A"/>
        </w:rPr>
        <w:t xml:space="preserve">. Затраты на газоснабжение и иные виды топлива </w:t>
      </w:r>
      <w:proofErr w:type="gramStart"/>
      <w:r w:rsidRPr="00513915">
        <w:rPr>
          <w:color w:val="1A1A1A"/>
        </w:rPr>
        <w:t xml:space="preserve">( </w:t>
      </w:r>
      <w:proofErr w:type="spellStart"/>
      <w:r w:rsidRPr="00513915">
        <w:rPr>
          <w:color w:val="1A1A1A"/>
        </w:rPr>
        <w:t>Згс</w:t>
      </w:r>
      <w:proofErr w:type="spellEnd"/>
      <w:proofErr w:type="gramEnd"/>
      <w:r w:rsidRPr="00513915">
        <w:rPr>
          <w:color w:val="1A1A1A"/>
        </w:rPr>
        <w:t xml:space="preserve"> ) определяются по формуле:</w:t>
      </w:r>
    </w:p>
    <w:p w14:paraId="76639D50" w14:textId="2FB45AD9" w:rsidR="00513915" w:rsidRPr="00163588" w:rsidRDefault="00163588" w:rsidP="00513915">
      <w:pPr>
        <w:shd w:val="clear" w:color="auto" w:fill="FFFFFF"/>
        <w:rPr>
          <w:color w:val="1A1A1A"/>
          <w:sz w:val="20"/>
          <w:szCs w:val="20"/>
        </w:rPr>
      </w:pPr>
      <w:r w:rsidRPr="00163588">
        <w:rPr>
          <w:color w:val="1A1A1A"/>
          <w:sz w:val="20"/>
          <w:szCs w:val="20"/>
        </w:rPr>
        <w:t xml:space="preserve">                                                   </w:t>
      </w:r>
      <w:r>
        <w:rPr>
          <w:color w:val="1A1A1A"/>
          <w:sz w:val="20"/>
          <w:szCs w:val="20"/>
        </w:rPr>
        <w:t xml:space="preserve">              </w:t>
      </w:r>
      <w:r w:rsidRPr="00163588">
        <w:rPr>
          <w:color w:val="1A1A1A"/>
          <w:sz w:val="20"/>
          <w:szCs w:val="20"/>
        </w:rPr>
        <w:t xml:space="preserve">                </w:t>
      </w:r>
      <w:r w:rsidR="00513915" w:rsidRPr="00163588">
        <w:rPr>
          <w:color w:val="1A1A1A"/>
          <w:sz w:val="20"/>
          <w:szCs w:val="20"/>
        </w:rPr>
        <w:t>n</w:t>
      </w:r>
    </w:p>
    <w:p w14:paraId="6696F926" w14:textId="7B28A1DF" w:rsidR="00513915" w:rsidRPr="00513915" w:rsidRDefault="00163588" w:rsidP="00513915">
      <w:pPr>
        <w:shd w:val="clear" w:color="auto" w:fill="FFFFFF"/>
        <w:rPr>
          <w:color w:val="1A1A1A"/>
        </w:rPr>
      </w:pPr>
      <w:r w:rsidRPr="00163588">
        <w:rPr>
          <w:color w:val="1A1A1A"/>
          <w:sz w:val="28"/>
          <w:szCs w:val="28"/>
        </w:rPr>
        <w:t xml:space="preserve">                                                  </w:t>
      </w:r>
      <w:proofErr w:type="spellStart"/>
      <w:r w:rsidR="00513915" w:rsidRPr="00163588">
        <w:rPr>
          <w:color w:val="1A1A1A"/>
          <w:sz w:val="28"/>
          <w:szCs w:val="28"/>
        </w:rPr>
        <w:t>З</w:t>
      </w:r>
      <w:r w:rsidR="00513915" w:rsidRPr="00163588">
        <w:rPr>
          <w:color w:val="1A1A1A"/>
          <w:sz w:val="20"/>
          <w:szCs w:val="20"/>
        </w:rPr>
        <w:t>гс</w:t>
      </w:r>
      <w:proofErr w:type="spellEnd"/>
      <w:r w:rsidR="00513915" w:rsidRPr="00513915">
        <w:rPr>
          <w:color w:val="1A1A1A"/>
        </w:rPr>
        <w:t xml:space="preserve"> </w:t>
      </w:r>
      <w:r w:rsidR="00513915" w:rsidRPr="00163588">
        <w:rPr>
          <w:color w:val="1A1A1A"/>
          <w:sz w:val="28"/>
          <w:szCs w:val="28"/>
        </w:rPr>
        <w:sym w:font="Symbol" w:char="F03D"/>
      </w:r>
      <w:r w:rsidR="00513915" w:rsidRPr="00163588">
        <w:rPr>
          <w:color w:val="1A1A1A"/>
          <w:sz w:val="28"/>
          <w:szCs w:val="28"/>
        </w:rPr>
        <w:sym w:font="Symbol" w:char="F0E5"/>
      </w:r>
      <w:proofErr w:type="spellStart"/>
      <w:r w:rsidR="00513915" w:rsidRPr="00163588">
        <w:rPr>
          <w:color w:val="1A1A1A"/>
          <w:sz w:val="28"/>
          <w:szCs w:val="28"/>
        </w:rPr>
        <w:t>П</w:t>
      </w:r>
      <w:r w:rsidR="00513915" w:rsidRPr="00513915">
        <w:rPr>
          <w:color w:val="1A1A1A"/>
        </w:rPr>
        <w:t>i</w:t>
      </w:r>
      <w:proofErr w:type="spellEnd"/>
      <w:r w:rsidR="00513915" w:rsidRPr="00513915">
        <w:rPr>
          <w:color w:val="1A1A1A"/>
        </w:rPr>
        <w:t xml:space="preserve"> </w:t>
      </w:r>
      <w:proofErr w:type="spellStart"/>
      <w:r w:rsidR="00513915" w:rsidRPr="00513915">
        <w:rPr>
          <w:color w:val="1A1A1A"/>
        </w:rPr>
        <w:t>гс</w:t>
      </w:r>
      <w:proofErr w:type="spellEnd"/>
      <w:r w:rsidR="00513915" w:rsidRPr="00513915">
        <w:rPr>
          <w:color w:val="1A1A1A"/>
        </w:rPr>
        <w:t xml:space="preserve"> </w:t>
      </w:r>
      <w:r w:rsidR="00513915" w:rsidRPr="00513915">
        <w:rPr>
          <w:color w:val="1A1A1A"/>
        </w:rPr>
        <w:sym w:font="Symbol" w:char="F0B4"/>
      </w:r>
      <w:r w:rsidR="00513915" w:rsidRPr="00513915">
        <w:rPr>
          <w:color w:val="1A1A1A"/>
        </w:rPr>
        <w:t xml:space="preserve"> </w:t>
      </w:r>
      <w:proofErr w:type="spellStart"/>
      <w:r w:rsidR="00513915" w:rsidRPr="00163588">
        <w:rPr>
          <w:color w:val="1A1A1A"/>
          <w:sz w:val="28"/>
          <w:szCs w:val="28"/>
        </w:rPr>
        <w:t>Т</w:t>
      </w:r>
      <w:r w:rsidR="00513915" w:rsidRPr="00513915">
        <w:rPr>
          <w:color w:val="1A1A1A"/>
        </w:rPr>
        <w:t>i</w:t>
      </w:r>
      <w:proofErr w:type="spellEnd"/>
      <w:r w:rsidR="00513915" w:rsidRPr="00513915">
        <w:rPr>
          <w:color w:val="1A1A1A"/>
        </w:rPr>
        <w:t xml:space="preserve"> </w:t>
      </w:r>
      <w:proofErr w:type="spellStart"/>
      <w:r w:rsidR="00513915" w:rsidRPr="00513915">
        <w:rPr>
          <w:color w:val="1A1A1A"/>
        </w:rPr>
        <w:t>гс</w:t>
      </w:r>
      <w:proofErr w:type="spellEnd"/>
      <w:r w:rsidR="00513915" w:rsidRPr="00513915">
        <w:rPr>
          <w:color w:val="1A1A1A"/>
        </w:rPr>
        <w:t xml:space="preserve"> </w:t>
      </w:r>
      <w:r w:rsidR="00513915" w:rsidRPr="00513915">
        <w:rPr>
          <w:color w:val="1A1A1A"/>
        </w:rPr>
        <w:sym w:font="Symbol" w:char="F0B4"/>
      </w:r>
      <w:r w:rsidR="00513915" w:rsidRPr="00513915">
        <w:rPr>
          <w:color w:val="1A1A1A"/>
        </w:rPr>
        <w:t xml:space="preserve"> </w:t>
      </w:r>
      <w:proofErr w:type="spellStart"/>
      <w:r w:rsidR="00513915" w:rsidRPr="00163588">
        <w:rPr>
          <w:color w:val="1A1A1A"/>
          <w:sz w:val="28"/>
          <w:szCs w:val="28"/>
        </w:rPr>
        <w:t>k</w:t>
      </w:r>
      <w:r w:rsidR="00513915" w:rsidRPr="00513915">
        <w:rPr>
          <w:color w:val="1A1A1A"/>
        </w:rPr>
        <w:t>i</w:t>
      </w:r>
      <w:proofErr w:type="spellEnd"/>
      <w:r w:rsidR="00513915" w:rsidRPr="00513915">
        <w:rPr>
          <w:color w:val="1A1A1A"/>
        </w:rPr>
        <w:t xml:space="preserve"> </w:t>
      </w:r>
      <w:proofErr w:type="spellStart"/>
      <w:proofErr w:type="gramStart"/>
      <w:r w:rsidR="00513915" w:rsidRPr="00513915">
        <w:rPr>
          <w:color w:val="1A1A1A"/>
        </w:rPr>
        <w:t>гс</w:t>
      </w:r>
      <w:proofErr w:type="spellEnd"/>
      <w:r w:rsidR="00513915" w:rsidRPr="00513915">
        <w:rPr>
          <w:color w:val="1A1A1A"/>
        </w:rPr>
        <w:t xml:space="preserve"> ,</w:t>
      </w:r>
      <w:proofErr w:type="gramEnd"/>
    </w:p>
    <w:p w14:paraId="48E12702" w14:textId="3B59DB09" w:rsidR="00513915" w:rsidRPr="00163588" w:rsidRDefault="00163588" w:rsidP="00513915">
      <w:pPr>
        <w:shd w:val="clear" w:color="auto" w:fill="FFFFFF"/>
        <w:rPr>
          <w:color w:val="1A1A1A"/>
          <w:sz w:val="20"/>
          <w:szCs w:val="20"/>
        </w:rPr>
      </w:pPr>
      <w:r w:rsidRPr="00163588">
        <w:rPr>
          <w:color w:val="1A1A1A"/>
          <w:sz w:val="20"/>
          <w:szCs w:val="20"/>
        </w:rPr>
        <w:t xml:space="preserve">                                                </w:t>
      </w:r>
      <w:r>
        <w:rPr>
          <w:color w:val="1A1A1A"/>
          <w:sz w:val="20"/>
          <w:szCs w:val="20"/>
        </w:rPr>
        <w:t xml:space="preserve">                    </w:t>
      </w:r>
      <w:r w:rsidRPr="00163588">
        <w:rPr>
          <w:color w:val="1A1A1A"/>
          <w:sz w:val="20"/>
          <w:szCs w:val="20"/>
        </w:rPr>
        <w:t xml:space="preserve">             </w:t>
      </w:r>
      <w:r w:rsidR="00513915" w:rsidRPr="00163588">
        <w:rPr>
          <w:color w:val="1A1A1A"/>
          <w:sz w:val="20"/>
          <w:szCs w:val="20"/>
        </w:rPr>
        <w:t>i=1</w:t>
      </w:r>
    </w:p>
    <w:p w14:paraId="2A38A0EE" w14:textId="00A24967" w:rsidR="00513915" w:rsidRPr="00513915" w:rsidRDefault="00513915" w:rsidP="00513915">
      <w:pPr>
        <w:shd w:val="clear" w:color="auto" w:fill="FFFFFF"/>
        <w:ind w:firstLine="567"/>
        <w:rPr>
          <w:color w:val="1A1A1A"/>
        </w:rPr>
      </w:pPr>
    </w:p>
    <w:p w14:paraId="7A72A750" w14:textId="77777777" w:rsidR="00163588" w:rsidRPr="00163588" w:rsidRDefault="00163588" w:rsidP="00163588">
      <w:pPr>
        <w:shd w:val="clear" w:color="auto" w:fill="FFFFFF"/>
        <w:spacing w:line="360" w:lineRule="auto"/>
        <w:ind w:firstLine="567"/>
        <w:rPr>
          <w:color w:val="1A1A1A"/>
        </w:rPr>
      </w:pPr>
      <w:r w:rsidRPr="00163588">
        <w:rPr>
          <w:color w:val="1A1A1A"/>
        </w:rPr>
        <w:lastRenderedPageBreak/>
        <w:t>где:</w:t>
      </w:r>
    </w:p>
    <w:p w14:paraId="1B89AE69" w14:textId="77777777" w:rsidR="00163588" w:rsidRPr="00163588" w:rsidRDefault="00163588" w:rsidP="00163588">
      <w:pPr>
        <w:shd w:val="clear" w:color="auto" w:fill="FFFFFF"/>
        <w:spacing w:line="360" w:lineRule="auto"/>
        <w:ind w:firstLine="567"/>
        <w:rPr>
          <w:color w:val="1A1A1A"/>
        </w:rPr>
      </w:pPr>
      <w:proofErr w:type="spellStart"/>
      <w:r w:rsidRPr="00163588">
        <w:rPr>
          <w:color w:val="1A1A1A"/>
          <w:sz w:val="28"/>
          <w:szCs w:val="28"/>
        </w:rPr>
        <w:t>П</w:t>
      </w:r>
      <w:r w:rsidRPr="00163588">
        <w:rPr>
          <w:color w:val="1A1A1A"/>
        </w:rPr>
        <w:t>i</w:t>
      </w:r>
      <w:proofErr w:type="spellEnd"/>
      <w:r w:rsidRPr="00163588">
        <w:rPr>
          <w:color w:val="1A1A1A"/>
        </w:rPr>
        <w:t xml:space="preserve"> </w:t>
      </w:r>
      <w:proofErr w:type="spellStart"/>
      <w:r w:rsidRPr="00163588">
        <w:rPr>
          <w:color w:val="1A1A1A"/>
        </w:rPr>
        <w:t>гс</w:t>
      </w:r>
      <w:proofErr w:type="spellEnd"/>
      <w:r w:rsidRPr="00163588">
        <w:rPr>
          <w:color w:val="1A1A1A"/>
        </w:rPr>
        <w:t xml:space="preserve"> - расчетная потребность в i-м виде топлива (газе и ином виде топлива);</w:t>
      </w:r>
    </w:p>
    <w:p w14:paraId="0BF4BFD9" w14:textId="77777777" w:rsidR="00163588" w:rsidRPr="00163588" w:rsidRDefault="00163588" w:rsidP="00163588">
      <w:pPr>
        <w:shd w:val="clear" w:color="auto" w:fill="FFFFFF"/>
        <w:spacing w:line="360" w:lineRule="auto"/>
        <w:ind w:firstLine="567"/>
        <w:rPr>
          <w:color w:val="1A1A1A"/>
        </w:rPr>
      </w:pPr>
      <w:proofErr w:type="spellStart"/>
      <w:r w:rsidRPr="00163588">
        <w:rPr>
          <w:color w:val="1A1A1A"/>
          <w:sz w:val="28"/>
          <w:szCs w:val="28"/>
        </w:rPr>
        <w:t>Т</w:t>
      </w:r>
      <w:r w:rsidRPr="00163588">
        <w:rPr>
          <w:color w:val="1A1A1A"/>
        </w:rPr>
        <w:t>i</w:t>
      </w:r>
      <w:proofErr w:type="spellEnd"/>
      <w:r w:rsidRPr="00163588">
        <w:rPr>
          <w:color w:val="1A1A1A"/>
        </w:rPr>
        <w:t xml:space="preserve"> </w:t>
      </w:r>
      <w:proofErr w:type="spellStart"/>
      <w:r w:rsidRPr="00163588">
        <w:rPr>
          <w:color w:val="1A1A1A"/>
        </w:rPr>
        <w:t>гс</w:t>
      </w:r>
      <w:proofErr w:type="spellEnd"/>
      <w:r w:rsidRPr="00163588">
        <w:rPr>
          <w:color w:val="1A1A1A"/>
        </w:rPr>
        <w:t xml:space="preserve"> - тариф на i-й вид топлива, утвержденный в установленном порядке органом</w:t>
      </w:r>
    </w:p>
    <w:p w14:paraId="4770A92B" w14:textId="77777777" w:rsidR="00163588" w:rsidRPr="00163588" w:rsidRDefault="00163588" w:rsidP="00163588">
      <w:pPr>
        <w:shd w:val="clear" w:color="auto" w:fill="FFFFFF"/>
        <w:spacing w:line="360" w:lineRule="auto"/>
        <w:rPr>
          <w:color w:val="1A1A1A"/>
        </w:rPr>
      </w:pPr>
      <w:r w:rsidRPr="00163588">
        <w:rPr>
          <w:color w:val="1A1A1A"/>
        </w:rPr>
        <w:t>государственного регулирования тарифов (далее - регулируемый тариф) (если тарифы на</w:t>
      </w:r>
    </w:p>
    <w:p w14:paraId="4816BF72" w14:textId="77777777" w:rsidR="00163588" w:rsidRPr="00163588" w:rsidRDefault="00163588" w:rsidP="00163588">
      <w:pPr>
        <w:shd w:val="clear" w:color="auto" w:fill="FFFFFF"/>
        <w:spacing w:line="360" w:lineRule="auto"/>
        <w:rPr>
          <w:color w:val="1A1A1A"/>
        </w:rPr>
      </w:pPr>
      <w:r w:rsidRPr="00163588">
        <w:rPr>
          <w:color w:val="1A1A1A"/>
        </w:rPr>
        <w:t>соответствующий вид топлива подлежат государственному регулированию);</w:t>
      </w:r>
    </w:p>
    <w:p w14:paraId="4CF8F1A8" w14:textId="00ABF598" w:rsidR="00163588" w:rsidRPr="00163588" w:rsidRDefault="00163588" w:rsidP="00163588">
      <w:pPr>
        <w:shd w:val="clear" w:color="auto" w:fill="FFFFFF"/>
        <w:spacing w:line="360" w:lineRule="auto"/>
        <w:ind w:firstLine="567"/>
        <w:rPr>
          <w:color w:val="1A1A1A"/>
        </w:rPr>
      </w:pPr>
      <w:r w:rsidRPr="00163588">
        <w:rPr>
          <w:color w:val="1A1A1A"/>
          <w:sz w:val="28"/>
          <w:szCs w:val="28"/>
        </w:rPr>
        <w:t>k</w:t>
      </w:r>
      <w:r w:rsidRPr="00163588">
        <w:rPr>
          <w:color w:val="1A1A1A"/>
        </w:rPr>
        <w:t xml:space="preserve"> i </w:t>
      </w:r>
      <w:proofErr w:type="spellStart"/>
      <w:r w:rsidRPr="00163588">
        <w:rPr>
          <w:color w:val="1A1A1A"/>
        </w:rPr>
        <w:t>гс</w:t>
      </w:r>
      <w:proofErr w:type="spellEnd"/>
      <w:r w:rsidRPr="00163588">
        <w:rPr>
          <w:color w:val="1A1A1A"/>
        </w:rPr>
        <w:t xml:space="preserve"> - поправочный коэффициент, учитывающий затраты на транспортировку i-го вида</w:t>
      </w:r>
      <w:r>
        <w:rPr>
          <w:color w:val="1A1A1A"/>
        </w:rPr>
        <w:t xml:space="preserve"> </w:t>
      </w:r>
      <w:r w:rsidRPr="00163588">
        <w:rPr>
          <w:color w:val="1A1A1A"/>
        </w:rPr>
        <w:t>топлива.</w:t>
      </w:r>
    </w:p>
    <w:p w14:paraId="04E22D79" w14:textId="77777777" w:rsidR="00513915" w:rsidRPr="00163588" w:rsidRDefault="00513915" w:rsidP="00163588">
      <w:pPr>
        <w:autoSpaceDE w:val="0"/>
        <w:autoSpaceDN w:val="0"/>
        <w:adjustRightInd w:val="0"/>
        <w:spacing w:line="360" w:lineRule="auto"/>
        <w:ind w:firstLine="540"/>
        <w:jc w:val="both"/>
      </w:pPr>
    </w:p>
    <w:p w14:paraId="69D5AAE9" w14:textId="63150CA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4</w:t>
      </w:r>
      <w:r w:rsidR="00ED2278">
        <w:t>9</w:t>
      </w:r>
      <w:r w:rsidRPr="005B1B31">
        <w:t xml:space="preserve">. Затраты на электроснабжение </w:t>
      </w:r>
      <w:r>
        <w:rPr>
          <w:noProof/>
          <w:position w:val="-8"/>
        </w:rPr>
        <w:drawing>
          <wp:inline distT="0" distB="0" distL="0" distR="0" wp14:anchorId="3F3EC92A" wp14:editId="66B825C0">
            <wp:extent cx="449580" cy="327660"/>
            <wp:effectExtent l="0" t="0" r="0" b="0"/>
            <wp:docPr id="58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450A8D2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18D3142" wp14:editId="60A78A24">
            <wp:extent cx="1775460" cy="609600"/>
            <wp:effectExtent l="0" t="0" r="0" b="0"/>
            <wp:docPr id="588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5E93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960808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66B66C4" wp14:editId="31521EF5">
            <wp:extent cx="373380" cy="327660"/>
            <wp:effectExtent l="0" t="0" r="7620" b="0"/>
            <wp:docPr id="589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14:paraId="362E9E1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67A67DC" wp14:editId="10EF2802">
            <wp:extent cx="419100" cy="327660"/>
            <wp:effectExtent l="0" t="0" r="0" b="0"/>
            <wp:docPr id="590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расчетная потребность электроэнергии в год по i-му тарифу (цене)</w:t>
      </w:r>
      <w:r>
        <w:t xml:space="preserve"> </w:t>
      </w:r>
      <w:r w:rsidRPr="005B1B31">
        <w:t>на электроэнергию (в рамках применяемого одноставочного, дифференцированного по зонам суток или двуставочного тарифа).</w:t>
      </w:r>
    </w:p>
    <w:p w14:paraId="3572DDC6" w14:textId="742288CF" w:rsidR="00801B44" w:rsidRPr="005B1B31" w:rsidRDefault="00ED2278" w:rsidP="00801B44">
      <w:pPr>
        <w:autoSpaceDE w:val="0"/>
        <w:autoSpaceDN w:val="0"/>
        <w:adjustRightInd w:val="0"/>
        <w:ind w:firstLine="540"/>
        <w:jc w:val="both"/>
      </w:pPr>
      <w:r>
        <w:t>50</w:t>
      </w:r>
      <w:r w:rsidR="00801B44" w:rsidRPr="005B1B31">
        <w:t xml:space="preserve">. Затраты на теплоснабжение </w:t>
      </w:r>
      <w:r w:rsidR="00801B44">
        <w:rPr>
          <w:noProof/>
          <w:position w:val="-8"/>
        </w:rPr>
        <w:drawing>
          <wp:inline distT="0" distB="0" distL="0" distR="0" wp14:anchorId="41DE9A56" wp14:editId="13D3A545">
            <wp:extent cx="464820" cy="327660"/>
            <wp:effectExtent l="0" t="0" r="0" b="0"/>
            <wp:docPr id="591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12B2C87A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977FB3E" wp14:editId="4AEE55AF">
            <wp:extent cx="1912620" cy="396240"/>
            <wp:effectExtent l="0" t="0" r="0" b="0"/>
            <wp:docPr id="59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1B81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5C097B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45A0473" wp14:editId="7C697C80">
            <wp:extent cx="480060" cy="327660"/>
            <wp:effectExtent l="0" t="0" r="0" b="0"/>
            <wp:docPr id="593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расчетная потребность в теплоэнергии на отопление зданий, помещений и сооружений;</w:t>
      </w:r>
    </w:p>
    <w:p w14:paraId="7889DC7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5DA3AB3" wp14:editId="500ADD23">
            <wp:extent cx="327660" cy="327660"/>
            <wp:effectExtent l="0" t="0" r="0" b="0"/>
            <wp:docPr id="594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регулируемый тариф на теплоснабжение.</w:t>
      </w:r>
    </w:p>
    <w:p w14:paraId="5BDC957A" w14:textId="47BBA1FF" w:rsidR="00801B44" w:rsidRPr="005B1B31" w:rsidRDefault="00ED2278" w:rsidP="00801B44">
      <w:pPr>
        <w:autoSpaceDE w:val="0"/>
        <w:autoSpaceDN w:val="0"/>
        <w:adjustRightInd w:val="0"/>
        <w:ind w:firstLine="540"/>
        <w:jc w:val="both"/>
      </w:pPr>
      <w:r>
        <w:t>51</w:t>
      </w:r>
      <w:r w:rsidR="00801B44" w:rsidRPr="005B1B31">
        <w:t xml:space="preserve">. Затраты на горячее водоснабжение </w:t>
      </w:r>
      <w:r w:rsidR="00801B44">
        <w:rPr>
          <w:noProof/>
          <w:position w:val="-8"/>
        </w:rPr>
        <w:drawing>
          <wp:inline distT="0" distB="0" distL="0" distR="0" wp14:anchorId="4BD26826" wp14:editId="61F24AE0">
            <wp:extent cx="449580" cy="327660"/>
            <wp:effectExtent l="0" t="0" r="0" b="0"/>
            <wp:docPr id="595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385F6314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72F61BF" wp14:editId="5FC5A537">
            <wp:extent cx="1729740" cy="396240"/>
            <wp:effectExtent l="0" t="0" r="0" b="0"/>
            <wp:docPr id="596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8D67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6F8C27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C601E1A" wp14:editId="4E6F8D3B">
            <wp:extent cx="335280" cy="327660"/>
            <wp:effectExtent l="0" t="0" r="0" b="0"/>
            <wp:docPr id="59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расчетная потребность в горячей воде;</w:t>
      </w:r>
    </w:p>
    <w:p w14:paraId="204A09C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889FCB5" wp14:editId="50B07149">
            <wp:extent cx="327660" cy="327660"/>
            <wp:effectExtent l="0" t="0" r="0" b="0"/>
            <wp:docPr id="598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регулируемый тариф на горячее водоснабжение.</w:t>
      </w:r>
    </w:p>
    <w:p w14:paraId="5366055D" w14:textId="73BFFAB4" w:rsidR="00801B44" w:rsidRPr="005B1B31" w:rsidRDefault="00ED2278" w:rsidP="00801B44">
      <w:pPr>
        <w:autoSpaceDE w:val="0"/>
        <w:autoSpaceDN w:val="0"/>
        <w:adjustRightInd w:val="0"/>
        <w:ind w:firstLine="540"/>
        <w:jc w:val="both"/>
      </w:pPr>
      <w:r>
        <w:t>52</w:t>
      </w:r>
      <w:r w:rsidR="00801B44" w:rsidRPr="005B1B31">
        <w:t xml:space="preserve">. Затраты на холодное водоснабжение и водоотведение </w:t>
      </w:r>
      <w:r w:rsidR="00801B44">
        <w:rPr>
          <w:noProof/>
          <w:position w:val="-8"/>
        </w:rPr>
        <w:drawing>
          <wp:inline distT="0" distB="0" distL="0" distR="0" wp14:anchorId="1BF6ECF1" wp14:editId="6AEC90D8">
            <wp:extent cx="464820" cy="327660"/>
            <wp:effectExtent l="0" t="0" r="0" b="0"/>
            <wp:docPr id="599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</w:t>
      </w:r>
      <w:r w:rsidR="00801B44">
        <w:t xml:space="preserve"> </w:t>
      </w:r>
      <w:r w:rsidR="00801B44" w:rsidRPr="005B1B31">
        <w:t>по формуле:</w:t>
      </w:r>
    </w:p>
    <w:p w14:paraId="0BE8941C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  <w:position w:val="-8"/>
        </w:rPr>
        <w:drawing>
          <wp:inline distT="0" distB="0" distL="0" distR="0" wp14:anchorId="107DB09F" wp14:editId="40ED8ADE">
            <wp:extent cx="3055620" cy="396240"/>
            <wp:effectExtent l="0" t="0" r="0" b="0"/>
            <wp:docPr id="600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>,</w:t>
      </w:r>
    </w:p>
    <w:p w14:paraId="7486A90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D10180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3F54EF2" wp14:editId="24E29420">
            <wp:extent cx="365760" cy="327660"/>
            <wp:effectExtent l="0" t="0" r="0" b="0"/>
            <wp:docPr id="60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расчетная потребность в холодном водоснабжении;</w:t>
      </w:r>
    </w:p>
    <w:p w14:paraId="1D75FF3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3594CFE" wp14:editId="33EB7D0C">
            <wp:extent cx="335280" cy="327660"/>
            <wp:effectExtent l="0" t="0" r="0" b="0"/>
            <wp:docPr id="60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регулируемый тариф на холодное водоснабжение;</w:t>
      </w:r>
    </w:p>
    <w:p w14:paraId="52CD7A0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6C2907DA" wp14:editId="7D1F35DF">
            <wp:extent cx="365760" cy="327660"/>
            <wp:effectExtent l="0" t="0" r="0" b="0"/>
            <wp:docPr id="603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расчетная потребность в водоотведении;</w:t>
      </w:r>
    </w:p>
    <w:p w14:paraId="2FCF91EC" w14:textId="5FF975A0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16299A2" wp14:editId="2EACABCD">
            <wp:extent cx="327660" cy="327660"/>
            <wp:effectExtent l="0" t="0" r="0" b="0"/>
            <wp:docPr id="604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регулируемый тариф на водоотведение.</w:t>
      </w:r>
    </w:p>
    <w:p w14:paraId="002257D1" w14:textId="408F9FF4" w:rsidR="00163588" w:rsidRDefault="00163588" w:rsidP="00801B44">
      <w:pPr>
        <w:autoSpaceDE w:val="0"/>
        <w:autoSpaceDN w:val="0"/>
        <w:adjustRightInd w:val="0"/>
        <w:ind w:firstLine="540"/>
        <w:jc w:val="both"/>
      </w:pPr>
    </w:p>
    <w:p w14:paraId="60F821DE" w14:textId="2A381BCA" w:rsidR="00163588" w:rsidRPr="00163588" w:rsidRDefault="00163588" w:rsidP="00801B44">
      <w:pPr>
        <w:autoSpaceDE w:val="0"/>
        <w:autoSpaceDN w:val="0"/>
        <w:adjustRightInd w:val="0"/>
        <w:ind w:firstLine="540"/>
        <w:jc w:val="both"/>
      </w:pPr>
    </w:p>
    <w:p w14:paraId="02B86980" w14:textId="2520D113" w:rsidR="00163588" w:rsidRPr="00163588" w:rsidRDefault="00ED2278" w:rsidP="00163588">
      <w:pPr>
        <w:shd w:val="clear" w:color="auto" w:fill="FFFFFF"/>
        <w:rPr>
          <w:color w:val="1A1A1A"/>
        </w:rPr>
      </w:pPr>
      <w:r>
        <w:rPr>
          <w:color w:val="1A1A1A"/>
        </w:rPr>
        <w:t>5</w:t>
      </w:r>
      <w:r w:rsidR="00163588" w:rsidRPr="00163588">
        <w:rPr>
          <w:color w:val="1A1A1A"/>
        </w:rPr>
        <w:t xml:space="preserve">3. Затраты на оплату услуг внештатных сотрудников </w:t>
      </w:r>
      <w:proofErr w:type="gramStart"/>
      <w:r w:rsidR="00163588" w:rsidRPr="00163588">
        <w:rPr>
          <w:color w:val="1A1A1A"/>
        </w:rPr>
        <w:t xml:space="preserve">( </w:t>
      </w:r>
      <w:proofErr w:type="spellStart"/>
      <w:r w:rsidR="00163588" w:rsidRPr="00163588">
        <w:rPr>
          <w:color w:val="1A1A1A"/>
        </w:rPr>
        <w:t>Звнск</w:t>
      </w:r>
      <w:proofErr w:type="spellEnd"/>
      <w:proofErr w:type="gramEnd"/>
      <w:r w:rsidR="00163588" w:rsidRPr="00163588">
        <w:rPr>
          <w:color w:val="1A1A1A"/>
        </w:rPr>
        <w:t xml:space="preserve"> ) определяются по</w:t>
      </w:r>
    </w:p>
    <w:p w14:paraId="77B3F943" w14:textId="77777777" w:rsidR="00163588" w:rsidRPr="00163588" w:rsidRDefault="00163588" w:rsidP="00163588">
      <w:pPr>
        <w:shd w:val="clear" w:color="auto" w:fill="FFFFFF"/>
        <w:rPr>
          <w:color w:val="1A1A1A"/>
        </w:rPr>
      </w:pPr>
      <w:r w:rsidRPr="00163588">
        <w:rPr>
          <w:color w:val="1A1A1A"/>
        </w:rPr>
        <w:t>формуле:</w:t>
      </w:r>
    </w:p>
    <w:p w14:paraId="4E6E6E29" w14:textId="33BD501B" w:rsidR="00163588" w:rsidRPr="00163588" w:rsidRDefault="00163588" w:rsidP="00163588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                                                 </w:t>
      </w:r>
      <w:r w:rsidRPr="00163588">
        <w:rPr>
          <w:color w:val="1A1A1A"/>
        </w:rPr>
        <w:t>n</w:t>
      </w:r>
    </w:p>
    <w:p w14:paraId="7D84FE2C" w14:textId="04598C95" w:rsidR="00163588" w:rsidRPr="00163588" w:rsidRDefault="00163588" w:rsidP="00163588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                                    </w:t>
      </w:r>
      <w:proofErr w:type="spellStart"/>
      <w:r w:rsidRPr="0039297D">
        <w:rPr>
          <w:color w:val="1A1A1A"/>
          <w:sz w:val="36"/>
          <w:szCs w:val="36"/>
        </w:rPr>
        <w:t>З</w:t>
      </w:r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</w:t>
      </w:r>
      <w:r w:rsidRPr="0039297D">
        <w:rPr>
          <w:color w:val="1A1A1A"/>
          <w:sz w:val="36"/>
          <w:szCs w:val="36"/>
        </w:rPr>
        <w:sym w:font="Symbol" w:char="F03D"/>
      </w:r>
      <w:r w:rsidRPr="0039297D">
        <w:rPr>
          <w:color w:val="1A1A1A"/>
          <w:sz w:val="36"/>
          <w:szCs w:val="36"/>
        </w:rPr>
        <w:sym w:font="Symbol" w:char="F0E5"/>
      </w:r>
      <w:proofErr w:type="spellStart"/>
      <w:r w:rsidRPr="0039297D">
        <w:rPr>
          <w:color w:val="1A1A1A"/>
          <w:sz w:val="36"/>
          <w:szCs w:val="36"/>
        </w:rPr>
        <w:t>М</w:t>
      </w:r>
      <w:r w:rsidRPr="00163588">
        <w:rPr>
          <w:color w:val="1A1A1A"/>
        </w:rPr>
        <w:t>i</w:t>
      </w:r>
      <w:proofErr w:type="spellEnd"/>
      <w:r w:rsidRPr="00163588">
        <w:rPr>
          <w:color w:val="1A1A1A"/>
        </w:rPr>
        <w:t xml:space="preserve"> </w:t>
      </w:r>
      <w:proofErr w:type="spellStart"/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</w:t>
      </w:r>
      <w:r w:rsidRPr="00163588">
        <w:rPr>
          <w:color w:val="1A1A1A"/>
        </w:rPr>
        <w:sym w:font="Symbol" w:char="F0B4"/>
      </w:r>
      <w:r w:rsidRPr="00163588">
        <w:rPr>
          <w:color w:val="1A1A1A"/>
        </w:rPr>
        <w:t xml:space="preserve"> </w:t>
      </w:r>
      <w:proofErr w:type="spellStart"/>
      <w:r w:rsidRPr="0039297D">
        <w:rPr>
          <w:color w:val="1A1A1A"/>
          <w:sz w:val="36"/>
          <w:szCs w:val="36"/>
        </w:rPr>
        <w:t>Р</w:t>
      </w:r>
      <w:r w:rsidRPr="00163588">
        <w:rPr>
          <w:color w:val="1A1A1A"/>
        </w:rPr>
        <w:t>i</w:t>
      </w:r>
      <w:proofErr w:type="spellEnd"/>
      <w:r w:rsidRPr="00163588">
        <w:rPr>
          <w:color w:val="1A1A1A"/>
        </w:rPr>
        <w:t xml:space="preserve"> </w:t>
      </w:r>
      <w:proofErr w:type="spellStart"/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</w:t>
      </w:r>
      <w:r w:rsidRPr="00163588">
        <w:rPr>
          <w:color w:val="1A1A1A"/>
        </w:rPr>
        <w:sym w:font="Symbol" w:char="F0B4"/>
      </w:r>
      <w:r w:rsidRPr="00163588">
        <w:rPr>
          <w:color w:val="1A1A1A"/>
        </w:rPr>
        <w:t xml:space="preserve"> </w:t>
      </w:r>
      <w:r w:rsidRPr="00163588">
        <w:rPr>
          <w:color w:val="1A1A1A"/>
        </w:rPr>
        <w:sym w:font="Symbol" w:char="F028"/>
      </w:r>
      <w:r w:rsidRPr="0039297D">
        <w:rPr>
          <w:color w:val="1A1A1A"/>
          <w:sz w:val="36"/>
          <w:szCs w:val="36"/>
        </w:rPr>
        <w:t>1</w:t>
      </w:r>
      <w:r w:rsidRPr="00163588">
        <w:rPr>
          <w:color w:val="1A1A1A"/>
        </w:rPr>
        <w:t xml:space="preserve"> + </w:t>
      </w:r>
      <w:r w:rsidRPr="0039297D">
        <w:rPr>
          <w:color w:val="1A1A1A"/>
          <w:sz w:val="36"/>
          <w:szCs w:val="36"/>
        </w:rPr>
        <w:t>t</w:t>
      </w:r>
      <w:r w:rsidRPr="00163588">
        <w:rPr>
          <w:color w:val="1A1A1A"/>
        </w:rPr>
        <w:t xml:space="preserve"> i </w:t>
      </w:r>
      <w:proofErr w:type="spellStart"/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</w:t>
      </w:r>
      <w:r w:rsidRPr="00163588">
        <w:rPr>
          <w:color w:val="1A1A1A"/>
        </w:rPr>
        <w:sym w:font="Symbol" w:char="F029"/>
      </w:r>
      <w:r w:rsidRPr="00163588">
        <w:rPr>
          <w:color w:val="1A1A1A"/>
        </w:rPr>
        <w:t xml:space="preserve"> ,</w:t>
      </w:r>
    </w:p>
    <w:p w14:paraId="7217D1AC" w14:textId="33496B44" w:rsidR="00163588" w:rsidRPr="00163588" w:rsidRDefault="00163588" w:rsidP="00163588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                                                 </w:t>
      </w:r>
      <w:r w:rsidRPr="00163588">
        <w:rPr>
          <w:color w:val="1A1A1A"/>
        </w:rPr>
        <w:t>i=1</w:t>
      </w:r>
    </w:p>
    <w:p w14:paraId="16D39EB6" w14:textId="77777777" w:rsidR="00163588" w:rsidRPr="00163588" w:rsidRDefault="00163588" w:rsidP="0039297D">
      <w:pPr>
        <w:shd w:val="clear" w:color="auto" w:fill="FFFFFF"/>
        <w:spacing w:line="360" w:lineRule="auto"/>
        <w:ind w:firstLine="426"/>
        <w:rPr>
          <w:color w:val="1A1A1A"/>
        </w:rPr>
      </w:pPr>
      <w:r w:rsidRPr="00163588">
        <w:rPr>
          <w:color w:val="1A1A1A"/>
        </w:rPr>
        <w:t>где:</w:t>
      </w:r>
    </w:p>
    <w:p w14:paraId="4F7C5CE5" w14:textId="77777777" w:rsidR="00163588" w:rsidRPr="00163588" w:rsidRDefault="00163588" w:rsidP="0039297D">
      <w:pPr>
        <w:shd w:val="clear" w:color="auto" w:fill="FFFFFF"/>
        <w:spacing w:line="360" w:lineRule="auto"/>
        <w:ind w:firstLine="567"/>
        <w:rPr>
          <w:color w:val="1A1A1A"/>
        </w:rPr>
      </w:pPr>
      <w:proofErr w:type="spellStart"/>
      <w:r w:rsidRPr="0039297D">
        <w:rPr>
          <w:color w:val="1A1A1A"/>
          <w:sz w:val="36"/>
          <w:szCs w:val="36"/>
        </w:rPr>
        <w:t>М</w:t>
      </w:r>
      <w:r w:rsidRPr="00163588">
        <w:rPr>
          <w:color w:val="1A1A1A"/>
        </w:rPr>
        <w:t>i</w:t>
      </w:r>
      <w:proofErr w:type="spellEnd"/>
      <w:r w:rsidRPr="00163588">
        <w:rPr>
          <w:color w:val="1A1A1A"/>
        </w:rPr>
        <w:t xml:space="preserve"> </w:t>
      </w:r>
      <w:proofErr w:type="spellStart"/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- планируемое количество месяцев работы внештатного сотрудника по i-й</w:t>
      </w:r>
    </w:p>
    <w:p w14:paraId="7104A08B" w14:textId="77777777" w:rsidR="00163588" w:rsidRPr="00163588" w:rsidRDefault="00163588" w:rsidP="0039297D">
      <w:pPr>
        <w:shd w:val="clear" w:color="auto" w:fill="FFFFFF"/>
        <w:spacing w:line="360" w:lineRule="auto"/>
        <w:rPr>
          <w:color w:val="1A1A1A"/>
        </w:rPr>
      </w:pPr>
      <w:r w:rsidRPr="00163588">
        <w:rPr>
          <w:color w:val="1A1A1A"/>
        </w:rPr>
        <w:t>должности;</w:t>
      </w:r>
    </w:p>
    <w:p w14:paraId="598FEF27" w14:textId="77777777" w:rsidR="00163588" w:rsidRPr="00163588" w:rsidRDefault="00163588" w:rsidP="0039297D">
      <w:pPr>
        <w:shd w:val="clear" w:color="auto" w:fill="FFFFFF"/>
        <w:spacing w:line="360" w:lineRule="auto"/>
        <w:ind w:firstLine="567"/>
        <w:rPr>
          <w:color w:val="1A1A1A"/>
        </w:rPr>
      </w:pPr>
      <w:proofErr w:type="spellStart"/>
      <w:r w:rsidRPr="0039297D">
        <w:rPr>
          <w:color w:val="1A1A1A"/>
          <w:sz w:val="36"/>
          <w:szCs w:val="36"/>
        </w:rPr>
        <w:t>Р</w:t>
      </w:r>
      <w:r w:rsidRPr="00163588">
        <w:rPr>
          <w:color w:val="1A1A1A"/>
        </w:rPr>
        <w:t>i</w:t>
      </w:r>
      <w:proofErr w:type="spellEnd"/>
      <w:r w:rsidRPr="00163588">
        <w:rPr>
          <w:color w:val="1A1A1A"/>
        </w:rPr>
        <w:t xml:space="preserve"> </w:t>
      </w:r>
      <w:proofErr w:type="spellStart"/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- стоимость 1 месяца работы внештатного сотрудника по i-й должности;</w:t>
      </w:r>
    </w:p>
    <w:p w14:paraId="01D69259" w14:textId="77777777" w:rsidR="00163588" w:rsidRPr="00163588" w:rsidRDefault="00163588" w:rsidP="0039297D">
      <w:pPr>
        <w:shd w:val="clear" w:color="auto" w:fill="FFFFFF"/>
        <w:spacing w:line="360" w:lineRule="auto"/>
        <w:ind w:firstLine="567"/>
        <w:rPr>
          <w:color w:val="1A1A1A"/>
        </w:rPr>
      </w:pPr>
      <w:r w:rsidRPr="0039297D">
        <w:rPr>
          <w:color w:val="1A1A1A"/>
          <w:sz w:val="36"/>
          <w:szCs w:val="36"/>
        </w:rPr>
        <w:t>t</w:t>
      </w:r>
      <w:r w:rsidRPr="00163588">
        <w:rPr>
          <w:color w:val="1A1A1A"/>
        </w:rPr>
        <w:t xml:space="preserve"> i </w:t>
      </w:r>
      <w:proofErr w:type="spellStart"/>
      <w:r w:rsidRPr="00163588">
        <w:rPr>
          <w:color w:val="1A1A1A"/>
        </w:rPr>
        <w:t>внск</w:t>
      </w:r>
      <w:proofErr w:type="spellEnd"/>
      <w:r w:rsidRPr="00163588">
        <w:rPr>
          <w:color w:val="1A1A1A"/>
        </w:rPr>
        <w:t xml:space="preserve"> - процентная ставка страховых взносов в государственные внебюджетные фонды.</w:t>
      </w:r>
    </w:p>
    <w:p w14:paraId="5746538F" w14:textId="77777777" w:rsidR="0039297D" w:rsidRPr="0039297D" w:rsidRDefault="0039297D" w:rsidP="0039297D">
      <w:pPr>
        <w:shd w:val="clear" w:color="auto" w:fill="FFFFFF"/>
        <w:ind w:firstLine="567"/>
        <w:rPr>
          <w:color w:val="1A1A1A"/>
        </w:rPr>
      </w:pPr>
      <w:r w:rsidRPr="0039297D">
        <w:rPr>
          <w:color w:val="1A1A1A"/>
        </w:rPr>
        <w:t>Расчет затрат на оплату услуг внештатных сотрудников может быть произведен при</w:t>
      </w:r>
    </w:p>
    <w:p w14:paraId="400072D6" w14:textId="77777777" w:rsidR="0039297D" w:rsidRPr="0039297D" w:rsidRDefault="0039297D" w:rsidP="0039297D">
      <w:pPr>
        <w:shd w:val="clear" w:color="auto" w:fill="FFFFFF"/>
        <w:rPr>
          <w:color w:val="1A1A1A"/>
        </w:rPr>
      </w:pPr>
      <w:r w:rsidRPr="0039297D">
        <w:rPr>
          <w:color w:val="1A1A1A"/>
        </w:rPr>
        <w:t>условии отсутствия должности (профессии рабочего) внештатного сотрудника в штатном</w:t>
      </w:r>
    </w:p>
    <w:p w14:paraId="6C424612" w14:textId="77777777" w:rsidR="0039297D" w:rsidRPr="0039297D" w:rsidRDefault="0039297D" w:rsidP="0039297D">
      <w:pPr>
        <w:shd w:val="clear" w:color="auto" w:fill="FFFFFF"/>
        <w:rPr>
          <w:color w:val="1A1A1A"/>
        </w:rPr>
      </w:pPr>
      <w:r w:rsidRPr="0039297D">
        <w:rPr>
          <w:color w:val="1A1A1A"/>
        </w:rPr>
        <w:t>расписании.</w:t>
      </w:r>
    </w:p>
    <w:p w14:paraId="21725569" w14:textId="0BAB7C05" w:rsidR="0039297D" w:rsidRPr="0039297D" w:rsidRDefault="0039297D" w:rsidP="0039297D">
      <w:pPr>
        <w:shd w:val="clear" w:color="auto" w:fill="FFFFFF"/>
        <w:ind w:firstLine="567"/>
        <w:jc w:val="both"/>
        <w:rPr>
          <w:color w:val="1A1A1A"/>
        </w:rPr>
      </w:pPr>
      <w:r w:rsidRPr="0039297D">
        <w:rPr>
          <w:color w:val="1A1A1A"/>
        </w:rPr>
        <w:t>К указанным затратам относятся затраты по договорам гражданско-правового характера,</w:t>
      </w:r>
      <w:r>
        <w:rPr>
          <w:color w:val="1A1A1A"/>
        </w:rPr>
        <w:t xml:space="preserve"> </w:t>
      </w:r>
      <w:r w:rsidRPr="0039297D">
        <w:rPr>
          <w:color w:val="1A1A1A"/>
        </w:rPr>
        <w:t>предметом которых является оказание физическим лицом коммунальных услуг (договорам</w:t>
      </w:r>
      <w:r>
        <w:rPr>
          <w:color w:val="1A1A1A"/>
        </w:rPr>
        <w:t xml:space="preserve"> </w:t>
      </w:r>
      <w:r w:rsidRPr="0039297D">
        <w:rPr>
          <w:color w:val="1A1A1A"/>
        </w:rPr>
        <w:t>гражданско-правового характера, заключенным с кочегарами, сезонными истопниками и др.).</w:t>
      </w:r>
    </w:p>
    <w:p w14:paraId="458EDB91" w14:textId="148A1296" w:rsidR="00163588" w:rsidRPr="0039297D" w:rsidRDefault="00163588" w:rsidP="0039297D">
      <w:pPr>
        <w:autoSpaceDE w:val="0"/>
        <w:autoSpaceDN w:val="0"/>
        <w:adjustRightInd w:val="0"/>
        <w:spacing w:line="360" w:lineRule="auto"/>
        <w:ind w:firstLine="540"/>
        <w:jc w:val="both"/>
      </w:pPr>
    </w:p>
    <w:p w14:paraId="0FF7ADDB" w14:textId="77777777" w:rsidR="00163588" w:rsidRPr="0039297D" w:rsidRDefault="00163588" w:rsidP="00801B44">
      <w:pPr>
        <w:autoSpaceDE w:val="0"/>
        <w:autoSpaceDN w:val="0"/>
        <w:adjustRightInd w:val="0"/>
        <w:ind w:firstLine="540"/>
        <w:jc w:val="both"/>
      </w:pPr>
    </w:p>
    <w:p w14:paraId="1F4647D3" w14:textId="652D9A25" w:rsidR="00801B44" w:rsidRPr="00F85656" w:rsidRDefault="00801B44" w:rsidP="00801B44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F85656">
        <w:rPr>
          <w:u w:val="single"/>
        </w:rPr>
        <w:t xml:space="preserve">Затраты на аренду помещений и оборудования </w:t>
      </w:r>
    </w:p>
    <w:p w14:paraId="663E1AA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779170ED" w14:textId="141DB06A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5</w:t>
      </w:r>
      <w:r w:rsidR="00ED2278">
        <w:t>4</w:t>
      </w:r>
      <w:r w:rsidRPr="005B1B31">
        <w:t xml:space="preserve">. Затраты на аренду помещений </w:t>
      </w:r>
      <w:r>
        <w:rPr>
          <w:noProof/>
          <w:position w:val="-8"/>
        </w:rPr>
        <w:drawing>
          <wp:inline distT="0" distB="0" distL="0" distR="0" wp14:anchorId="3147AA0B" wp14:editId="25534848">
            <wp:extent cx="464820" cy="327660"/>
            <wp:effectExtent l="0" t="0" r="0" b="0"/>
            <wp:docPr id="605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1A62265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708B54C" wp14:editId="741FCE7E">
            <wp:extent cx="2720340" cy="609600"/>
            <wp:effectExtent l="0" t="0" r="3810" b="0"/>
            <wp:docPr id="606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23E8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08A69A7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341A639" wp14:editId="0892824C">
            <wp:extent cx="419100" cy="327660"/>
            <wp:effectExtent l="0" t="0" r="0" b="0"/>
            <wp:docPr id="6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численность работников, размещаемых на i-й арендуемой площади;</w:t>
      </w:r>
    </w:p>
    <w:p w14:paraId="1243E3B1" w14:textId="2346805F" w:rsidR="007161E9" w:rsidRPr="0039297D" w:rsidRDefault="007161E9" w:rsidP="00801B44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S – </w:t>
      </w:r>
      <w:r w:rsidRPr="00126B10">
        <w:rPr>
          <w:color w:val="1A1A1A"/>
          <w:shd w:val="clear" w:color="auto" w:fill="FFFFFF"/>
        </w:rPr>
        <w:t>количество метров общей площади на 1 работника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;   </w:t>
      </w:r>
    </w:p>
    <w:p w14:paraId="300CAB1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79D49D1" wp14:editId="6825CE33">
            <wp:extent cx="365760" cy="327660"/>
            <wp:effectExtent l="0" t="0" r="0" b="0"/>
            <wp:docPr id="608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ежемесячной аренды за 1 кв. метр i-й арендуемой площади;</w:t>
      </w:r>
    </w:p>
    <w:p w14:paraId="710D4994" w14:textId="31B33703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D647231" wp14:editId="617D7859">
            <wp:extent cx="426720" cy="327660"/>
            <wp:effectExtent l="0" t="0" r="0" b="0"/>
            <wp:docPr id="609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планируемое количество месяцев аренды i-й арендуемой площади.</w:t>
      </w:r>
    </w:p>
    <w:p w14:paraId="43522C5B" w14:textId="427C76BA" w:rsidR="007161E9" w:rsidRDefault="007161E9" w:rsidP="00801B44">
      <w:pPr>
        <w:autoSpaceDE w:val="0"/>
        <w:autoSpaceDN w:val="0"/>
        <w:adjustRightInd w:val="0"/>
        <w:ind w:firstLine="540"/>
        <w:jc w:val="both"/>
      </w:pPr>
    </w:p>
    <w:p w14:paraId="3BE384FA" w14:textId="227148A2" w:rsidR="007161E9" w:rsidRDefault="007161E9" w:rsidP="00801B44">
      <w:pPr>
        <w:autoSpaceDE w:val="0"/>
        <w:autoSpaceDN w:val="0"/>
        <w:adjustRightInd w:val="0"/>
        <w:ind w:firstLine="540"/>
        <w:jc w:val="both"/>
      </w:pPr>
    </w:p>
    <w:p w14:paraId="25CCAF00" w14:textId="60243C1E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5</w:t>
      </w:r>
      <w:r w:rsidR="00C01F38">
        <w:t>5</w:t>
      </w:r>
      <w:r w:rsidRPr="005B1B31">
        <w:t xml:space="preserve">. Затраты на аренду помещения (зала) для проведения совещания </w:t>
      </w:r>
      <w:r>
        <w:rPr>
          <w:noProof/>
          <w:position w:val="-8"/>
        </w:rPr>
        <w:drawing>
          <wp:inline distT="0" distB="0" distL="0" distR="0" wp14:anchorId="257ED12A" wp14:editId="0D2B0224">
            <wp:extent cx="495300" cy="327660"/>
            <wp:effectExtent l="0" t="0" r="0" b="0"/>
            <wp:docPr id="610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</w:t>
      </w:r>
      <w:r w:rsidR="0044392A">
        <w:t xml:space="preserve">(за исключением помещений, арендуемых в соответствии с пунктом 54 настоящей методики) </w:t>
      </w:r>
      <w:r w:rsidRPr="005B1B31">
        <w:t>определяются по формуле:</w:t>
      </w:r>
    </w:p>
    <w:p w14:paraId="38624CC5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lastRenderedPageBreak/>
        <w:drawing>
          <wp:inline distT="0" distB="0" distL="0" distR="0" wp14:anchorId="45FDD64D" wp14:editId="36131CCB">
            <wp:extent cx="1912620" cy="609600"/>
            <wp:effectExtent l="0" t="0" r="0" b="0"/>
            <wp:docPr id="611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FD2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4F26B37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64462E7" wp14:editId="5892F283">
            <wp:extent cx="449580" cy="327660"/>
            <wp:effectExtent l="0" t="0" r="7620" b="0"/>
            <wp:docPr id="61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планируемое количество суток аренды i-го помещения (зала);</w:t>
      </w:r>
    </w:p>
    <w:p w14:paraId="1AC03D0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86E6714" wp14:editId="5E753BC9">
            <wp:extent cx="388620" cy="327660"/>
            <wp:effectExtent l="0" t="0" r="0" b="0"/>
            <wp:docPr id="613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аренды i-го помещения (зала) в сутки.</w:t>
      </w:r>
    </w:p>
    <w:p w14:paraId="5BF1994B" w14:textId="08DCE371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5</w:t>
      </w:r>
      <w:r w:rsidR="00C01F38">
        <w:t>6</w:t>
      </w:r>
      <w:r w:rsidRPr="005B1B31">
        <w:t xml:space="preserve">. Затраты на аренду оборудования для проведения совещания </w:t>
      </w:r>
      <w:r>
        <w:rPr>
          <w:noProof/>
          <w:position w:val="-8"/>
        </w:rPr>
        <w:drawing>
          <wp:inline distT="0" distB="0" distL="0" distR="0" wp14:anchorId="52837FD6" wp14:editId="19CC0B36">
            <wp:extent cx="525780" cy="327660"/>
            <wp:effectExtent l="0" t="0" r="0" b="0"/>
            <wp:docPr id="614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5E92C01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3D6E19F" wp14:editId="259A63C9">
            <wp:extent cx="2948940" cy="609600"/>
            <wp:effectExtent l="0" t="0" r="3810" b="0"/>
            <wp:docPr id="615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172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5E458F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EF2D363" wp14:editId="34A44DBD">
            <wp:extent cx="419100" cy="327660"/>
            <wp:effectExtent l="0" t="0" r="0" b="0"/>
            <wp:docPr id="616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арендуемого i-го оборудования;</w:t>
      </w:r>
    </w:p>
    <w:p w14:paraId="14356E2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E471E29" wp14:editId="295CBDD9">
            <wp:extent cx="426720" cy="327660"/>
            <wp:effectExtent l="0" t="0" r="0" b="0"/>
            <wp:docPr id="61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дней аренды i-го оборудования;</w:t>
      </w:r>
    </w:p>
    <w:p w14:paraId="60D0462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5EBF516" wp14:editId="2826433B">
            <wp:extent cx="365760" cy="327660"/>
            <wp:effectExtent l="0" t="0" r="0" b="0"/>
            <wp:docPr id="618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часов аренды в день i-го оборудования;</w:t>
      </w:r>
    </w:p>
    <w:p w14:paraId="31213565" w14:textId="7E80C0FA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EEDFA09" wp14:editId="6A9E0FAC">
            <wp:extent cx="304800" cy="327660"/>
            <wp:effectExtent l="0" t="0" r="0" b="0"/>
            <wp:docPr id="619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одного часа аренды i-го оборудования.</w:t>
      </w:r>
    </w:p>
    <w:p w14:paraId="3D6C5B6D" w14:textId="77777777" w:rsidR="00CD393E" w:rsidRPr="00CD393E" w:rsidRDefault="00CD393E" w:rsidP="00CD39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93E">
        <w:rPr>
          <w:rFonts w:ascii="Times New Roman" w:hAnsi="Times New Roman" w:cs="Times New Roman"/>
          <w:sz w:val="24"/>
          <w:szCs w:val="24"/>
        </w:rPr>
        <w:t>56(1). Затраты на оплату услуг по предоставлению мультимедийного оборудования для обеспечения деятельности муниципальных органов (</w:t>
      </w:r>
      <w:proofErr w:type="spellStart"/>
      <w:r w:rsidRPr="00CD393E">
        <w:rPr>
          <w:rFonts w:ascii="Times New Roman" w:hAnsi="Times New Roman" w:cs="Times New Roman"/>
          <w:sz w:val="24"/>
          <w:szCs w:val="24"/>
        </w:rPr>
        <w:t>З</w:t>
      </w:r>
      <w:r w:rsidRPr="00CD393E">
        <w:rPr>
          <w:rFonts w:ascii="Times New Roman" w:hAnsi="Times New Roman" w:cs="Times New Roman"/>
          <w:sz w:val="24"/>
          <w:szCs w:val="24"/>
          <w:vertAlign w:val="subscript"/>
        </w:rPr>
        <w:t>млоб</w:t>
      </w:r>
      <w:proofErr w:type="spellEnd"/>
      <w:r w:rsidRPr="00CD393E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0FC2890" w14:textId="77777777" w:rsidR="00CD393E" w:rsidRPr="00CD393E" w:rsidRDefault="00CD393E" w:rsidP="00CD39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ACC61F" w14:textId="48A3102B" w:rsidR="00CD393E" w:rsidRPr="00CD393E" w:rsidRDefault="00CD393E" w:rsidP="00CD39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393E">
        <w:rPr>
          <w:rFonts w:ascii="Times New Roman" w:hAnsi="Times New Roman" w:cs="Times New Roman"/>
          <w:noProof/>
          <w:position w:val="-26"/>
          <w:sz w:val="28"/>
          <w:szCs w:val="28"/>
        </w:rPr>
        <w:drawing>
          <wp:inline distT="0" distB="0" distL="0" distR="0" wp14:anchorId="75CC65DA" wp14:editId="69F0741B">
            <wp:extent cx="2219325" cy="476250"/>
            <wp:effectExtent l="0" t="0" r="0" b="0"/>
            <wp:docPr id="4" name="Рисунок 4" descr="base_1_369229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 descr="base_1_369229_32817"/>
                    <pic:cNvPicPr>
                      <a:picLocks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7ABD" w14:textId="77777777" w:rsidR="00CD393E" w:rsidRPr="00CD393E" w:rsidRDefault="00CD393E" w:rsidP="00CD39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93E">
        <w:rPr>
          <w:rFonts w:ascii="Times New Roman" w:hAnsi="Times New Roman" w:cs="Times New Roman"/>
          <w:sz w:val="24"/>
          <w:szCs w:val="24"/>
        </w:rPr>
        <w:t>где:</w:t>
      </w:r>
    </w:p>
    <w:p w14:paraId="5F26840B" w14:textId="77777777" w:rsidR="00CD393E" w:rsidRPr="00CD393E" w:rsidRDefault="00CD393E" w:rsidP="00CD39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93E">
        <w:rPr>
          <w:rFonts w:ascii="Times New Roman" w:hAnsi="Times New Roman" w:cs="Times New Roman"/>
          <w:sz w:val="28"/>
          <w:szCs w:val="28"/>
        </w:rPr>
        <w:t>Q</w:t>
      </w:r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>млоб</w:t>
      </w:r>
      <w:proofErr w:type="spellEnd"/>
      <w:r w:rsidRPr="00CD393E">
        <w:rPr>
          <w:rFonts w:ascii="Times New Roman" w:hAnsi="Times New Roman" w:cs="Times New Roman"/>
          <w:sz w:val="24"/>
          <w:szCs w:val="24"/>
        </w:rPr>
        <w:t xml:space="preserve"> - количество i-х комплектов мультимедийного оборудования в соответствии с нормативами муниципальных органов;</w:t>
      </w:r>
    </w:p>
    <w:p w14:paraId="63A47C9A" w14:textId="77777777" w:rsidR="00CD393E" w:rsidRPr="00CD393E" w:rsidRDefault="00CD393E" w:rsidP="00CD39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393E">
        <w:rPr>
          <w:rFonts w:ascii="Times New Roman" w:hAnsi="Times New Roman" w:cs="Times New Roman"/>
          <w:sz w:val="28"/>
          <w:szCs w:val="28"/>
        </w:rPr>
        <w:t>P</w:t>
      </w:r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>млоб</w:t>
      </w:r>
      <w:proofErr w:type="spellEnd"/>
      <w:r w:rsidRPr="00CD393E">
        <w:rPr>
          <w:rFonts w:ascii="Times New Roman" w:hAnsi="Times New Roman" w:cs="Times New Roman"/>
          <w:sz w:val="24"/>
          <w:szCs w:val="24"/>
        </w:rPr>
        <w:t xml:space="preserve"> - цена услуги по предоставлению одного i-го комплекта мультимедийного оборудования в месяц в соответствии с нормативами муниципальных органов;</w:t>
      </w:r>
    </w:p>
    <w:p w14:paraId="384CFB49" w14:textId="77777777" w:rsidR="00CD393E" w:rsidRPr="00CD393E" w:rsidRDefault="00CD393E" w:rsidP="00CD393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93E">
        <w:rPr>
          <w:rFonts w:ascii="Times New Roman" w:hAnsi="Times New Roman" w:cs="Times New Roman"/>
          <w:sz w:val="28"/>
          <w:szCs w:val="28"/>
        </w:rPr>
        <w:t>N</w:t>
      </w:r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 xml:space="preserve">i </w:t>
      </w:r>
      <w:proofErr w:type="spellStart"/>
      <w:r w:rsidRPr="00CD393E">
        <w:rPr>
          <w:rFonts w:ascii="Times New Roman" w:hAnsi="Times New Roman" w:cs="Times New Roman"/>
          <w:sz w:val="28"/>
          <w:szCs w:val="28"/>
          <w:vertAlign w:val="subscript"/>
        </w:rPr>
        <w:t>млоб</w:t>
      </w:r>
      <w:proofErr w:type="spellEnd"/>
      <w:r w:rsidRPr="00CD393E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пользования i-м комплектом мультимедийного оборудования.</w:t>
      </w:r>
    </w:p>
    <w:p w14:paraId="7C50E31A" w14:textId="77777777" w:rsidR="00CD393E" w:rsidRPr="00CD393E" w:rsidRDefault="00CD393E" w:rsidP="00CD393E">
      <w:pPr>
        <w:widowControl w:val="0"/>
        <w:autoSpaceDE w:val="0"/>
        <w:autoSpaceDN w:val="0"/>
        <w:ind w:firstLine="540"/>
        <w:jc w:val="both"/>
      </w:pPr>
    </w:p>
    <w:p w14:paraId="2C783C58" w14:textId="1D910034" w:rsidR="00CD393E" w:rsidRPr="005B1B31" w:rsidRDefault="00CD393E" w:rsidP="00801B44">
      <w:pPr>
        <w:autoSpaceDE w:val="0"/>
        <w:autoSpaceDN w:val="0"/>
        <w:adjustRightInd w:val="0"/>
        <w:ind w:firstLine="540"/>
        <w:jc w:val="both"/>
      </w:pPr>
    </w:p>
    <w:p w14:paraId="620A1FA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396C6FAE" w14:textId="77777777" w:rsidR="00801B44" w:rsidRPr="00F22149" w:rsidRDefault="00801B44" w:rsidP="00801B44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F22149">
        <w:rPr>
          <w:u w:val="single"/>
        </w:rPr>
        <w:t>Затраты на содержание имущества,</w:t>
      </w:r>
    </w:p>
    <w:p w14:paraId="10053A49" w14:textId="77777777" w:rsidR="00801B44" w:rsidRPr="00F22149" w:rsidRDefault="00801B44" w:rsidP="00801B44">
      <w:pPr>
        <w:autoSpaceDE w:val="0"/>
        <w:autoSpaceDN w:val="0"/>
        <w:adjustRightInd w:val="0"/>
        <w:jc w:val="center"/>
        <w:rPr>
          <w:u w:val="single"/>
        </w:rPr>
      </w:pPr>
      <w:r w:rsidRPr="00F22149">
        <w:rPr>
          <w:u w:val="single"/>
        </w:rPr>
        <w:t>не отнесенные к затратам на содержание имущества в рамках</w:t>
      </w:r>
    </w:p>
    <w:p w14:paraId="3399AE5B" w14:textId="77777777" w:rsidR="00801B44" w:rsidRPr="00F22149" w:rsidRDefault="00801B44" w:rsidP="00801B44">
      <w:pPr>
        <w:autoSpaceDE w:val="0"/>
        <w:autoSpaceDN w:val="0"/>
        <w:adjustRightInd w:val="0"/>
        <w:jc w:val="center"/>
        <w:rPr>
          <w:u w:val="single"/>
        </w:rPr>
      </w:pPr>
      <w:r w:rsidRPr="00F22149">
        <w:rPr>
          <w:u w:val="single"/>
        </w:rPr>
        <w:t>затрат на информационно-коммуникационные технологии</w:t>
      </w:r>
    </w:p>
    <w:p w14:paraId="29C2968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2914843E" w14:textId="4143BE39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5</w:t>
      </w:r>
      <w:r w:rsidR="00C01F38">
        <w:t>7</w:t>
      </w:r>
      <w:r w:rsidRPr="005B1B31">
        <w:t xml:space="preserve">. Затраты на содержание и техническое обслуживание помещений </w:t>
      </w:r>
      <w:r>
        <w:rPr>
          <w:noProof/>
          <w:position w:val="-8"/>
        </w:rPr>
        <w:drawing>
          <wp:inline distT="0" distB="0" distL="0" distR="0" wp14:anchorId="4CCC229C" wp14:editId="4E588E71">
            <wp:extent cx="464820" cy="327660"/>
            <wp:effectExtent l="0" t="0" r="0" b="0"/>
            <wp:docPr id="620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13220CE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1DEE4A4D" w14:textId="76CB8071" w:rsidR="00677C9F" w:rsidRPr="00677C9F" w:rsidRDefault="00677C9F" w:rsidP="00801B44">
      <w:pPr>
        <w:autoSpaceDE w:val="0"/>
        <w:autoSpaceDN w:val="0"/>
        <w:adjustRightInd w:val="0"/>
        <w:jc w:val="both"/>
      </w:pPr>
      <w:r>
        <w:rPr>
          <w:color w:val="1A1A1A"/>
          <w:sz w:val="36"/>
          <w:szCs w:val="36"/>
          <w:shd w:val="clear" w:color="auto" w:fill="FFFFFF"/>
        </w:rPr>
        <w:t xml:space="preserve">          </w:t>
      </w:r>
      <w:r w:rsidRPr="00677C9F">
        <w:rPr>
          <w:color w:val="1A1A1A"/>
          <w:sz w:val="36"/>
          <w:szCs w:val="36"/>
          <w:shd w:val="clear" w:color="auto" w:fill="FFFFFF"/>
        </w:rPr>
        <w:t>З</w:t>
      </w:r>
      <w:r>
        <w:rPr>
          <w:color w:val="1A1A1A"/>
          <w:sz w:val="36"/>
          <w:szCs w:val="36"/>
          <w:shd w:val="clear" w:color="auto" w:fill="FFFFFF"/>
        </w:rPr>
        <w:t xml:space="preserve"> </w:t>
      </w:r>
      <w:proofErr w:type="spellStart"/>
      <w:r w:rsidRPr="00677C9F">
        <w:rPr>
          <w:color w:val="1A1A1A"/>
          <w:sz w:val="23"/>
          <w:szCs w:val="23"/>
          <w:shd w:val="clear" w:color="auto" w:fill="FFFFFF"/>
        </w:rPr>
        <w:t>сп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</w:t>
      </w:r>
      <w:r w:rsidRPr="00677C9F">
        <w:rPr>
          <w:color w:val="1A1A1A"/>
          <w:sz w:val="23"/>
          <w:szCs w:val="23"/>
          <w:shd w:val="clear" w:color="auto" w:fill="FFFFFF"/>
        </w:rPr>
        <w:sym w:font="Symbol" w:char="F03D"/>
      </w:r>
      <w:r w:rsidRPr="00677C9F">
        <w:rPr>
          <w:color w:val="1A1A1A"/>
          <w:sz w:val="36"/>
          <w:szCs w:val="36"/>
          <w:shd w:val="clear" w:color="auto" w:fill="FFFFFF"/>
        </w:rPr>
        <w:t>З</w:t>
      </w:r>
      <w:r>
        <w:rPr>
          <w:color w:val="1A1A1A"/>
          <w:sz w:val="23"/>
          <w:szCs w:val="23"/>
          <w:shd w:val="clear" w:color="auto" w:fill="FFFFFF"/>
        </w:rPr>
        <w:t xml:space="preserve"> </w:t>
      </w:r>
      <w:r w:rsidRPr="00677C9F">
        <w:rPr>
          <w:color w:val="1A1A1A"/>
          <w:sz w:val="23"/>
          <w:szCs w:val="23"/>
          <w:shd w:val="clear" w:color="auto" w:fill="FFFFFF"/>
        </w:rPr>
        <w:t xml:space="preserve">ос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тр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эз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аутп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тбо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л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внсв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внсп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0"/>
          <w:szCs w:val="20"/>
          <w:shd w:val="clear" w:color="auto" w:fill="FFFFFF"/>
        </w:rPr>
        <w:t>итп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+ </w:t>
      </w:r>
      <w:proofErr w:type="spellStart"/>
      <w:proofErr w:type="gramStart"/>
      <w:r w:rsidRPr="00677C9F">
        <w:rPr>
          <w:color w:val="1A1A1A"/>
          <w:sz w:val="36"/>
          <w:szCs w:val="36"/>
          <w:shd w:val="clear" w:color="auto" w:fill="FFFFFF"/>
        </w:rPr>
        <w:t>З</w:t>
      </w:r>
      <w:r w:rsidRPr="00677C9F">
        <w:rPr>
          <w:color w:val="1A1A1A"/>
          <w:sz w:val="23"/>
          <w:szCs w:val="23"/>
          <w:shd w:val="clear" w:color="auto" w:fill="FFFFFF"/>
        </w:rPr>
        <w:t>аэз</w:t>
      </w:r>
      <w:proofErr w:type="spellEnd"/>
      <w:r w:rsidRPr="00677C9F">
        <w:rPr>
          <w:color w:val="1A1A1A"/>
          <w:sz w:val="23"/>
          <w:szCs w:val="23"/>
          <w:shd w:val="clear" w:color="auto" w:fill="FFFFFF"/>
        </w:rPr>
        <w:t xml:space="preserve"> ,</w:t>
      </w:r>
      <w:proofErr w:type="gramEnd"/>
    </w:p>
    <w:p w14:paraId="02D71137" w14:textId="77777777" w:rsidR="00677C9F" w:rsidRDefault="00677C9F" w:rsidP="00801B44">
      <w:pPr>
        <w:autoSpaceDE w:val="0"/>
        <w:autoSpaceDN w:val="0"/>
        <w:adjustRightInd w:val="0"/>
        <w:ind w:firstLine="540"/>
        <w:jc w:val="both"/>
      </w:pPr>
    </w:p>
    <w:p w14:paraId="1DE40DA0" w14:textId="3907FF39" w:rsidR="00801B44" w:rsidRPr="00677C9F" w:rsidRDefault="00801B44" w:rsidP="00801B44">
      <w:pPr>
        <w:autoSpaceDE w:val="0"/>
        <w:autoSpaceDN w:val="0"/>
        <w:adjustRightInd w:val="0"/>
        <w:ind w:firstLine="540"/>
        <w:jc w:val="both"/>
      </w:pPr>
      <w:r w:rsidRPr="00677C9F">
        <w:t>где:</w:t>
      </w:r>
    </w:p>
    <w:p w14:paraId="50EB6E6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2C219BD" wp14:editId="3B621DC2">
            <wp:extent cx="304800" cy="327660"/>
            <wp:effectExtent l="0" t="0" r="0" b="0"/>
            <wp:docPr id="62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</w:t>
      </w:r>
      <w:proofErr w:type="spellStart"/>
      <w:r w:rsidRPr="005B1B31">
        <w:t>регламентно</w:t>
      </w:r>
      <w:proofErr w:type="spellEnd"/>
      <w:r w:rsidRPr="005B1B31">
        <w:t>-профилактический ремонт систем охранно-тревожной сигнализации;</w:t>
      </w:r>
    </w:p>
    <w:p w14:paraId="72F6E62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lastRenderedPageBreak/>
        <w:drawing>
          <wp:inline distT="0" distB="0" distL="0" distR="0" wp14:anchorId="3E1C7ADC" wp14:editId="65A22C87">
            <wp:extent cx="304800" cy="335280"/>
            <wp:effectExtent l="0" t="0" r="0" b="0"/>
            <wp:docPr id="623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проведение текущего ремонта помещения;</w:t>
      </w:r>
    </w:p>
    <w:p w14:paraId="04E8D26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9931262" wp14:editId="3A34FD30">
            <wp:extent cx="281940" cy="327660"/>
            <wp:effectExtent l="0" t="0" r="3810" b="0"/>
            <wp:docPr id="624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содержание прилегающей территории;</w:t>
      </w:r>
    </w:p>
    <w:p w14:paraId="72DD21C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1DE1EE23" wp14:editId="7F796411">
            <wp:extent cx="419100" cy="335280"/>
            <wp:effectExtent l="0" t="0" r="0" b="0"/>
            <wp:docPr id="625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оплату услуг по обслуживанию и уборке помещения;</w:t>
      </w:r>
    </w:p>
    <w:p w14:paraId="286566AC" w14:textId="2B36073C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proofErr w:type="spellStart"/>
      <w:r w:rsidRPr="005B1B31">
        <w:t>З</w:t>
      </w:r>
      <w:r w:rsidRPr="005B1B31">
        <w:rPr>
          <w:vertAlign w:val="subscript"/>
        </w:rPr>
        <w:t>тко</w:t>
      </w:r>
      <w:proofErr w:type="spellEnd"/>
      <w:r w:rsidRPr="005B1B31">
        <w:rPr>
          <w:vertAlign w:val="subscript"/>
        </w:rPr>
        <w:t xml:space="preserve"> </w:t>
      </w:r>
      <w:r w:rsidRPr="005B1B31">
        <w:t xml:space="preserve">- затраты на вывоз твердых </w:t>
      </w:r>
      <w:r w:rsidR="00677C9F">
        <w:t>бытовых</w:t>
      </w:r>
      <w:r w:rsidRPr="005B1B31">
        <w:t xml:space="preserve"> отходов;</w:t>
      </w:r>
    </w:p>
    <w:p w14:paraId="5520A1B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F00D895" wp14:editId="0E81C870">
            <wp:extent cx="251460" cy="327660"/>
            <wp:effectExtent l="0" t="0" r="0" b="0"/>
            <wp:docPr id="626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</w:t>
      </w:r>
      <w:proofErr w:type="spellStart"/>
      <w:r w:rsidRPr="005B1B31">
        <w:t>регламентно</w:t>
      </w:r>
      <w:proofErr w:type="spellEnd"/>
      <w:r w:rsidRPr="005B1B31">
        <w:t>-профилактический ремонт лифтов;</w:t>
      </w:r>
    </w:p>
    <w:p w14:paraId="5FE98D8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3F3315A" wp14:editId="43B91A2B">
            <wp:extent cx="419100" cy="327660"/>
            <wp:effectExtent l="0" t="0" r="0" b="0"/>
            <wp:docPr id="62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</w:t>
      </w:r>
      <w:proofErr w:type="spellStart"/>
      <w:r w:rsidRPr="005B1B31">
        <w:t>регламентно</w:t>
      </w:r>
      <w:proofErr w:type="spellEnd"/>
      <w:r w:rsidRPr="005B1B31">
        <w:t>-профилактический ремонт водонапорной насосной станции хозяйственно-питьевого и противопожарного водоснабжения;</w:t>
      </w:r>
    </w:p>
    <w:p w14:paraId="1DE8356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F2DC09C" wp14:editId="0942E41C">
            <wp:extent cx="426720" cy="327660"/>
            <wp:effectExtent l="0" t="0" r="0" b="0"/>
            <wp:docPr id="628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</w:t>
      </w:r>
      <w:proofErr w:type="spellStart"/>
      <w:r w:rsidRPr="005B1B31">
        <w:t>регламентно</w:t>
      </w:r>
      <w:proofErr w:type="spellEnd"/>
      <w:r w:rsidRPr="005B1B31">
        <w:t>-профилактический ремонт водонапорной насосной станции пожаротушения;</w:t>
      </w:r>
    </w:p>
    <w:p w14:paraId="7055D92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635CBEE" wp14:editId="38DD476C">
            <wp:extent cx="373380" cy="327660"/>
            <wp:effectExtent l="0" t="0" r="7620" b="0"/>
            <wp:docPr id="629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</w:t>
      </w:r>
      <w:proofErr w:type="spellStart"/>
      <w:r w:rsidRPr="005B1B31">
        <w:t>регламентно</w:t>
      </w:r>
      <w:proofErr w:type="spellEnd"/>
      <w:r w:rsidRPr="005B1B31"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2878AF7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C09CB89" wp14:editId="3ED1FD51">
            <wp:extent cx="335280" cy="327660"/>
            <wp:effectExtent l="0" t="0" r="7620" b="0"/>
            <wp:docPr id="630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</w:t>
      </w:r>
      <w:proofErr w:type="spellStart"/>
      <w:r w:rsidRPr="005B1B31">
        <w:t>регламентно</w:t>
      </w:r>
      <w:proofErr w:type="spellEnd"/>
      <w:r w:rsidRPr="005B1B31">
        <w:t>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14:paraId="38F063A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14:paraId="792B4445" w14:textId="22B6A8B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5</w:t>
      </w:r>
      <w:r w:rsidR="00C01F38">
        <w:t>8</w:t>
      </w:r>
      <w:r w:rsidRPr="005B1B31">
        <w:t xml:space="preserve">. Затраты на закупку услуг управляющей компании </w:t>
      </w:r>
      <w:r>
        <w:rPr>
          <w:noProof/>
          <w:position w:val="-9"/>
        </w:rPr>
        <w:drawing>
          <wp:inline distT="0" distB="0" distL="0" distR="0" wp14:anchorId="18EFEF42" wp14:editId="47BA80DB">
            <wp:extent cx="464820" cy="335280"/>
            <wp:effectExtent l="0" t="0" r="0" b="0"/>
            <wp:docPr id="631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0BE7060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8EE2F25" wp14:editId="44937343">
            <wp:extent cx="2385060" cy="609600"/>
            <wp:effectExtent l="0" t="0" r="0" b="0"/>
            <wp:docPr id="63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F0D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BCB429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67B99C7E" wp14:editId="56B56EBB">
            <wp:extent cx="419100" cy="335280"/>
            <wp:effectExtent l="0" t="0" r="0" b="0"/>
            <wp:docPr id="633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объем i-й услуги управляющей компании;</w:t>
      </w:r>
    </w:p>
    <w:p w14:paraId="1FC5D7A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0965D76D" wp14:editId="23061BC2">
            <wp:extent cx="365760" cy="335280"/>
            <wp:effectExtent l="0" t="0" r="0" b="0"/>
            <wp:docPr id="634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i-й услуги управляющей компании в месяц;</w:t>
      </w:r>
    </w:p>
    <w:p w14:paraId="03EEB168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3C63ACEE" wp14:editId="56EDFCED">
            <wp:extent cx="426720" cy="335280"/>
            <wp:effectExtent l="0" t="0" r="0" b="0"/>
            <wp:docPr id="635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планируемое количество месяцев использования i-й услуги управляющей компании.</w:t>
      </w:r>
    </w:p>
    <w:p w14:paraId="77189BCC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061DEA15" w14:textId="39614571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5</w:t>
      </w:r>
      <w:r w:rsidR="00C01F38">
        <w:t>9</w:t>
      </w:r>
      <w:r w:rsidRPr="005B1B31">
        <w:t xml:space="preserve">. В формулах для расчета затрат, указанных в </w:t>
      </w:r>
      <w:hyperlink w:anchor="Par64" w:history="1">
        <w:r w:rsidRPr="005B1B31">
          <w:t xml:space="preserve">пунктах </w:t>
        </w:r>
      </w:hyperlink>
      <w:r w:rsidR="004A1903" w:rsidRPr="004A1903">
        <w:t>61</w:t>
      </w:r>
      <w:r w:rsidRPr="004A1903">
        <w:t xml:space="preserve"> и </w:t>
      </w:r>
      <w:hyperlink w:anchor="Par101" w:history="1">
        <w:r w:rsidRPr="004A1903">
          <w:t>6</w:t>
        </w:r>
        <w:r w:rsidR="004A1903" w:rsidRPr="004A1903">
          <w:t>5</w:t>
        </w:r>
      </w:hyperlink>
      <w:r w:rsidRPr="004A1903">
        <w:t xml:space="preserve"> - </w:t>
      </w:r>
      <w:hyperlink w:anchor="Par115" w:history="1">
        <w:r w:rsidRPr="004A1903">
          <w:t>6</w:t>
        </w:r>
        <w:r w:rsidR="004A1903" w:rsidRPr="004A1903">
          <w:t>7</w:t>
        </w:r>
      </w:hyperlink>
      <w:r w:rsidRPr="005B1B31">
        <w:t xml:space="preserve"> настоящей Методики, значение показателя площади помещений должно находиться в пределах нормативов площадей, установленных </w:t>
      </w:r>
      <w:r w:rsidR="00662014">
        <w:t>постановлением Правительства Российской Федерации от 5 января 1998 г. №3 «О порядке закрепления и использования находящихся в федеральной собственности административных зданий, строений и нежилых помещений»</w:t>
      </w:r>
      <w:r w:rsidR="004A1903">
        <w:t>.</w:t>
      </w:r>
    </w:p>
    <w:p w14:paraId="44A9DC9A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4380E9E5" w14:textId="5264846E" w:rsidR="00801B44" w:rsidRPr="005B1B31" w:rsidRDefault="00C01F38" w:rsidP="00801B44">
      <w:pPr>
        <w:autoSpaceDE w:val="0"/>
        <w:autoSpaceDN w:val="0"/>
        <w:adjustRightInd w:val="0"/>
        <w:ind w:firstLine="540"/>
        <w:jc w:val="both"/>
      </w:pPr>
      <w:r>
        <w:t>60</w:t>
      </w:r>
      <w:r w:rsidR="00801B44" w:rsidRPr="005B1B31">
        <w:t xml:space="preserve">. Затраты на техническое обслуживание и регламентно-профилактический ремонт систем охранно-тревожной сигнализации </w:t>
      </w:r>
      <w:r w:rsidR="00801B44">
        <w:rPr>
          <w:noProof/>
          <w:position w:val="-8"/>
        </w:rPr>
        <w:drawing>
          <wp:inline distT="0" distB="0" distL="0" distR="0" wp14:anchorId="030D0178" wp14:editId="24FE0541">
            <wp:extent cx="464820" cy="327660"/>
            <wp:effectExtent l="0" t="0" r="0" b="0"/>
            <wp:docPr id="636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4399C9E3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01C4BFB" wp14:editId="189BC3F6">
            <wp:extent cx="1760220" cy="609600"/>
            <wp:effectExtent l="0" t="0" r="0" b="0"/>
            <wp:docPr id="63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2DF2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lastRenderedPageBreak/>
        <w:t>где:</w:t>
      </w:r>
    </w:p>
    <w:p w14:paraId="0398E02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AB97DCC" wp14:editId="291BD540">
            <wp:extent cx="419100" cy="327660"/>
            <wp:effectExtent l="0" t="0" r="0" b="0"/>
            <wp:docPr id="638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обслуживаемых устройств в составе системы охранно-тревожной сигнализации;</w:t>
      </w:r>
    </w:p>
    <w:p w14:paraId="1ADADB35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BD0BF6F" wp14:editId="024CCE3C">
            <wp:extent cx="365760" cy="327660"/>
            <wp:effectExtent l="0" t="0" r="0" b="0"/>
            <wp:docPr id="639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обслуживания одного i-го устройства.</w:t>
      </w:r>
    </w:p>
    <w:p w14:paraId="591840D7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127C67FA" w14:textId="173048BC" w:rsidR="00801B44" w:rsidRDefault="00C01F38" w:rsidP="00801B44">
      <w:pPr>
        <w:autoSpaceDE w:val="0"/>
        <w:autoSpaceDN w:val="0"/>
        <w:adjustRightInd w:val="0"/>
        <w:ind w:firstLine="540"/>
        <w:jc w:val="both"/>
      </w:pPr>
      <w:bookmarkStart w:id="12" w:name="Par64"/>
      <w:bookmarkEnd w:id="12"/>
      <w:r>
        <w:t>61</w:t>
      </w:r>
      <w:r w:rsidR="00801B44" w:rsidRPr="007268C4">
        <w:t xml:space="preserve">. </w:t>
      </w:r>
      <w:r w:rsidR="00801B44" w:rsidRPr="008D2A35">
        <w:t xml:space="preserve">Затраты на проведение текущего ремонта помещения </w:t>
      </w:r>
      <w:r w:rsidR="008D2A35" w:rsidRPr="00662014">
        <w:rPr>
          <w:color w:val="1A1A1A"/>
          <w:sz w:val="23"/>
          <w:szCs w:val="23"/>
        </w:rPr>
        <w:t xml:space="preserve">( </w:t>
      </w:r>
      <w:proofErr w:type="spellStart"/>
      <w:r w:rsidR="008D2A35" w:rsidRPr="008D2A35">
        <w:rPr>
          <w:color w:val="1A1A1A"/>
          <w:sz w:val="28"/>
          <w:szCs w:val="28"/>
        </w:rPr>
        <w:t>З</w:t>
      </w:r>
      <w:r w:rsidR="008D2A35" w:rsidRPr="00662014">
        <w:rPr>
          <w:color w:val="1A1A1A"/>
          <w:sz w:val="23"/>
          <w:szCs w:val="23"/>
        </w:rPr>
        <w:t>тр</w:t>
      </w:r>
      <w:proofErr w:type="spellEnd"/>
      <w:r w:rsidR="008D2A35" w:rsidRPr="00662014">
        <w:rPr>
          <w:color w:val="1A1A1A"/>
          <w:sz w:val="23"/>
          <w:szCs w:val="23"/>
        </w:rPr>
        <w:t xml:space="preserve"> ) </w:t>
      </w:r>
      <w:r w:rsidR="00801B44" w:rsidRPr="008D2A35">
        <w:t xml:space="preserve">определяются </w:t>
      </w:r>
      <w:r w:rsidR="008D2A35" w:rsidRPr="00662014">
        <w:rPr>
          <w:color w:val="1A1A1A"/>
          <w:sz w:val="23"/>
          <w:szCs w:val="23"/>
        </w:rPr>
        <w:t>исходя из</w:t>
      </w:r>
      <w:r w:rsidR="008D2A35">
        <w:rPr>
          <w:color w:val="1A1A1A"/>
          <w:sz w:val="23"/>
          <w:szCs w:val="23"/>
        </w:rPr>
        <w:t xml:space="preserve"> </w:t>
      </w:r>
      <w:r w:rsidR="008D2A35" w:rsidRPr="00662014">
        <w:rPr>
          <w:color w:val="1A1A1A"/>
          <w:sz w:val="23"/>
          <w:szCs w:val="23"/>
        </w:rPr>
        <w:t>установленной муниципальным органом</w:t>
      </w:r>
      <w:r w:rsidR="008D2A35">
        <w:rPr>
          <w:color w:val="1A1A1A"/>
          <w:sz w:val="23"/>
          <w:szCs w:val="23"/>
        </w:rPr>
        <w:t xml:space="preserve"> </w:t>
      </w:r>
      <w:r w:rsidR="008D2A35" w:rsidRPr="00662014">
        <w:rPr>
          <w:color w:val="1A1A1A"/>
          <w:sz w:val="23"/>
          <w:szCs w:val="23"/>
        </w:rPr>
        <w:t>нормы проведения ремонта, но не чаще 1 раза в 3 года, с учетом требований Положения об</w:t>
      </w:r>
      <w:r w:rsidR="008D2A35">
        <w:rPr>
          <w:color w:val="1A1A1A"/>
          <w:sz w:val="23"/>
          <w:szCs w:val="23"/>
        </w:rPr>
        <w:t xml:space="preserve"> </w:t>
      </w:r>
      <w:r w:rsidR="008D2A35" w:rsidRPr="00662014">
        <w:rPr>
          <w:color w:val="1A1A1A"/>
          <w:sz w:val="23"/>
          <w:szCs w:val="23"/>
        </w:rPr>
        <w:t>организации и проведении реконструкции, ремонта и технического обслуживания жилых</w:t>
      </w:r>
      <w:r w:rsidR="008D2A35">
        <w:rPr>
          <w:color w:val="1A1A1A"/>
          <w:sz w:val="23"/>
          <w:szCs w:val="23"/>
        </w:rPr>
        <w:t xml:space="preserve"> </w:t>
      </w:r>
      <w:r w:rsidR="008D2A35" w:rsidRPr="00662014">
        <w:rPr>
          <w:color w:val="1A1A1A"/>
          <w:sz w:val="23"/>
          <w:szCs w:val="23"/>
        </w:rPr>
        <w:t>зданий, объектов коммунального и социально-культурного назначения ВСН 58-88(р),</w:t>
      </w:r>
      <w:r w:rsidR="008D2A35">
        <w:rPr>
          <w:color w:val="1A1A1A"/>
          <w:sz w:val="23"/>
          <w:szCs w:val="23"/>
        </w:rPr>
        <w:t xml:space="preserve"> </w:t>
      </w:r>
      <w:r w:rsidR="008D2A35" w:rsidRPr="00662014">
        <w:rPr>
          <w:color w:val="1A1A1A"/>
          <w:sz w:val="23"/>
          <w:szCs w:val="23"/>
        </w:rPr>
        <w:t>утвержденного приказом Государственного комитета по архитектуре и градостроительству при</w:t>
      </w:r>
      <w:r w:rsidR="008D2A35">
        <w:rPr>
          <w:color w:val="1A1A1A"/>
          <w:sz w:val="23"/>
          <w:szCs w:val="23"/>
        </w:rPr>
        <w:t xml:space="preserve"> </w:t>
      </w:r>
      <w:r w:rsidR="008D2A35" w:rsidRPr="00662014">
        <w:rPr>
          <w:color w:val="1A1A1A"/>
          <w:sz w:val="23"/>
          <w:szCs w:val="23"/>
        </w:rPr>
        <w:t>Госстрое СССР от 23.11.1988 № 312, по формуле:</w:t>
      </w:r>
    </w:p>
    <w:p w14:paraId="2FB85CEA" w14:textId="4ED1452A" w:rsidR="00662014" w:rsidRDefault="00662014" w:rsidP="00801B44">
      <w:pPr>
        <w:autoSpaceDE w:val="0"/>
        <w:autoSpaceDN w:val="0"/>
        <w:adjustRightInd w:val="0"/>
        <w:ind w:firstLine="540"/>
        <w:jc w:val="both"/>
      </w:pPr>
    </w:p>
    <w:p w14:paraId="1C53D1AB" w14:textId="35FDE9F4" w:rsidR="00662014" w:rsidRPr="00662014" w:rsidRDefault="008D2A35" w:rsidP="00662014">
      <w:pPr>
        <w:shd w:val="clear" w:color="auto" w:fill="FFFFFF"/>
        <w:rPr>
          <w:color w:val="1A1A1A"/>
          <w:sz w:val="23"/>
          <w:szCs w:val="23"/>
        </w:rPr>
      </w:pPr>
      <w:r>
        <w:rPr>
          <w:color w:val="1A1A1A"/>
          <w:sz w:val="23"/>
          <w:szCs w:val="23"/>
        </w:rPr>
        <w:t xml:space="preserve">                                                                   </w:t>
      </w:r>
      <w:r w:rsidR="00662014" w:rsidRPr="00662014">
        <w:rPr>
          <w:color w:val="1A1A1A"/>
          <w:sz w:val="23"/>
          <w:szCs w:val="23"/>
        </w:rPr>
        <w:t>n</w:t>
      </w:r>
    </w:p>
    <w:p w14:paraId="569F52E1" w14:textId="38575A24" w:rsidR="00662014" w:rsidRPr="00662014" w:rsidRDefault="008D2A35" w:rsidP="00662014">
      <w:pPr>
        <w:shd w:val="clear" w:color="auto" w:fill="FFFFFF"/>
        <w:rPr>
          <w:color w:val="1A1A1A"/>
          <w:sz w:val="23"/>
          <w:szCs w:val="23"/>
        </w:rPr>
      </w:pPr>
      <w:r>
        <w:rPr>
          <w:color w:val="1A1A1A"/>
          <w:sz w:val="23"/>
          <w:szCs w:val="23"/>
        </w:rPr>
        <w:t xml:space="preserve">                                                        </w:t>
      </w:r>
      <w:proofErr w:type="spellStart"/>
      <w:r w:rsidR="00662014" w:rsidRPr="008D2A35">
        <w:rPr>
          <w:color w:val="1A1A1A"/>
          <w:sz w:val="36"/>
          <w:szCs w:val="36"/>
        </w:rPr>
        <w:t>З</w:t>
      </w:r>
      <w:r w:rsidR="00662014" w:rsidRPr="00662014">
        <w:rPr>
          <w:color w:val="1A1A1A"/>
          <w:sz w:val="23"/>
          <w:szCs w:val="23"/>
        </w:rPr>
        <w:t>тр</w:t>
      </w:r>
      <w:proofErr w:type="spellEnd"/>
      <w:r w:rsidR="00662014" w:rsidRPr="00662014">
        <w:rPr>
          <w:color w:val="1A1A1A"/>
          <w:sz w:val="23"/>
          <w:szCs w:val="23"/>
        </w:rPr>
        <w:t xml:space="preserve"> </w:t>
      </w:r>
      <w:r w:rsidR="00662014" w:rsidRPr="008D2A35">
        <w:rPr>
          <w:color w:val="1A1A1A"/>
          <w:sz w:val="36"/>
          <w:szCs w:val="36"/>
        </w:rPr>
        <w:sym w:font="Symbol" w:char="F03D"/>
      </w:r>
      <w:r w:rsidR="00662014" w:rsidRPr="008D2A35">
        <w:rPr>
          <w:color w:val="1A1A1A"/>
          <w:sz w:val="36"/>
          <w:szCs w:val="36"/>
        </w:rPr>
        <w:sym w:font="Symbol" w:char="F0E5"/>
      </w:r>
      <w:proofErr w:type="spellStart"/>
      <w:r w:rsidR="00662014" w:rsidRPr="008D2A35">
        <w:rPr>
          <w:color w:val="1A1A1A"/>
          <w:sz w:val="36"/>
          <w:szCs w:val="36"/>
        </w:rPr>
        <w:t>S</w:t>
      </w:r>
      <w:r w:rsidR="00662014" w:rsidRPr="00662014">
        <w:rPr>
          <w:color w:val="1A1A1A"/>
          <w:sz w:val="23"/>
          <w:szCs w:val="23"/>
        </w:rPr>
        <w:t>i</w:t>
      </w:r>
      <w:proofErr w:type="spellEnd"/>
      <w:r w:rsidR="00662014" w:rsidRPr="00662014">
        <w:rPr>
          <w:color w:val="1A1A1A"/>
          <w:sz w:val="23"/>
          <w:szCs w:val="23"/>
        </w:rPr>
        <w:t xml:space="preserve"> </w:t>
      </w:r>
      <w:proofErr w:type="spellStart"/>
      <w:r w:rsidR="00662014" w:rsidRPr="00662014">
        <w:rPr>
          <w:color w:val="1A1A1A"/>
          <w:sz w:val="23"/>
          <w:szCs w:val="23"/>
        </w:rPr>
        <w:t>тр</w:t>
      </w:r>
      <w:proofErr w:type="spellEnd"/>
      <w:r w:rsidR="00662014" w:rsidRPr="00662014">
        <w:rPr>
          <w:color w:val="1A1A1A"/>
          <w:sz w:val="23"/>
          <w:szCs w:val="23"/>
        </w:rPr>
        <w:t xml:space="preserve"> </w:t>
      </w:r>
      <w:r w:rsidR="00662014" w:rsidRPr="00662014">
        <w:rPr>
          <w:color w:val="1A1A1A"/>
          <w:sz w:val="23"/>
          <w:szCs w:val="23"/>
        </w:rPr>
        <w:sym w:font="Symbol" w:char="F0B4"/>
      </w:r>
      <w:r w:rsidR="00662014" w:rsidRPr="00662014">
        <w:rPr>
          <w:color w:val="1A1A1A"/>
          <w:sz w:val="23"/>
          <w:szCs w:val="23"/>
        </w:rPr>
        <w:t xml:space="preserve"> </w:t>
      </w:r>
      <w:proofErr w:type="spellStart"/>
      <w:r w:rsidR="00662014" w:rsidRPr="008D2A35">
        <w:rPr>
          <w:color w:val="1A1A1A"/>
          <w:sz w:val="36"/>
          <w:szCs w:val="36"/>
        </w:rPr>
        <w:t>P</w:t>
      </w:r>
      <w:r w:rsidR="00662014" w:rsidRPr="00662014">
        <w:rPr>
          <w:color w:val="1A1A1A"/>
          <w:sz w:val="23"/>
          <w:szCs w:val="23"/>
        </w:rPr>
        <w:t>i</w:t>
      </w:r>
      <w:proofErr w:type="spellEnd"/>
      <w:r w:rsidR="00662014" w:rsidRPr="00662014">
        <w:rPr>
          <w:color w:val="1A1A1A"/>
          <w:sz w:val="23"/>
          <w:szCs w:val="23"/>
        </w:rPr>
        <w:t xml:space="preserve"> </w:t>
      </w:r>
      <w:proofErr w:type="spellStart"/>
      <w:proofErr w:type="gramStart"/>
      <w:r w:rsidR="00662014" w:rsidRPr="00662014">
        <w:rPr>
          <w:color w:val="1A1A1A"/>
          <w:sz w:val="23"/>
          <w:szCs w:val="23"/>
        </w:rPr>
        <w:t>тр</w:t>
      </w:r>
      <w:proofErr w:type="spellEnd"/>
      <w:r w:rsidR="00662014" w:rsidRPr="00662014">
        <w:rPr>
          <w:color w:val="1A1A1A"/>
          <w:sz w:val="23"/>
          <w:szCs w:val="23"/>
        </w:rPr>
        <w:t xml:space="preserve"> ,</w:t>
      </w:r>
      <w:proofErr w:type="gramEnd"/>
    </w:p>
    <w:p w14:paraId="393B5FB3" w14:textId="345F85FA" w:rsidR="00662014" w:rsidRPr="00662014" w:rsidRDefault="008D2A35" w:rsidP="00662014">
      <w:pPr>
        <w:shd w:val="clear" w:color="auto" w:fill="FFFFFF"/>
        <w:rPr>
          <w:color w:val="1A1A1A"/>
          <w:sz w:val="23"/>
          <w:szCs w:val="23"/>
        </w:rPr>
      </w:pPr>
      <w:r>
        <w:rPr>
          <w:color w:val="1A1A1A"/>
          <w:sz w:val="23"/>
          <w:szCs w:val="23"/>
        </w:rPr>
        <w:t xml:space="preserve">                                                                   </w:t>
      </w:r>
      <w:r w:rsidR="00662014" w:rsidRPr="00662014">
        <w:rPr>
          <w:color w:val="1A1A1A"/>
          <w:sz w:val="23"/>
          <w:szCs w:val="23"/>
        </w:rPr>
        <w:t>i=1</w:t>
      </w:r>
    </w:p>
    <w:p w14:paraId="35D32753" w14:textId="77777777" w:rsidR="00662014" w:rsidRPr="00662014" w:rsidRDefault="00662014" w:rsidP="008D2A35">
      <w:pPr>
        <w:shd w:val="clear" w:color="auto" w:fill="FFFFFF"/>
        <w:spacing w:line="360" w:lineRule="auto"/>
        <w:ind w:firstLine="567"/>
        <w:rPr>
          <w:color w:val="1A1A1A"/>
          <w:sz w:val="23"/>
          <w:szCs w:val="23"/>
        </w:rPr>
      </w:pPr>
      <w:r w:rsidRPr="00662014">
        <w:rPr>
          <w:color w:val="1A1A1A"/>
          <w:sz w:val="23"/>
          <w:szCs w:val="23"/>
        </w:rPr>
        <w:t>где:</w:t>
      </w:r>
    </w:p>
    <w:p w14:paraId="00987811" w14:textId="77777777" w:rsidR="00662014" w:rsidRPr="00662014" w:rsidRDefault="00662014" w:rsidP="008D2A35">
      <w:pPr>
        <w:shd w:val="clear" w:color="auto" w:fill="FFFFFF"/>
        <w:spacing w:line="360" w:lineRule="auto"/>
        <w:ind w:firstLine="567"/>
        <w:rPr>
          <w:color w:val="1A1A1A"/>
          <w:sz w:val="23"/>
          <w:szCs w:val="23"/>
        </w:rPr>
      </w:pPr>
      <w:proofErr w:type="spellStart"/>
      <w:r w:rsidRPr="008D2A35">
        <w:rPr>
          <w:color w:val="1A1A1A"/>
          <w:sz w:val="32"/>
          <w:szCs w:val="32"/>
        </w:rPr>
        <w:t>S</w:t>
      </w:r>
      <w:r w:rsidRPr="00662014">
        <w:rPr>
          <w:color w:val="1A1A1A"/>
          <w:sz w:val="23"/>
          <w:szCs w:val="23"/>
        </w:rPr>
        <w:t>i</w:t>
      </w:r>
      <w:proofErr w:type="spellEnd"/>
      <w:r w:rsidRPr="00662014">
        <w:rPr>
          <w:color w:val="1A1A1A"/>
          <w:sz w:val="23"/>
          <w:szCs w:val="23"/>
        </w:rPr>
        <w:t xml:space="preserve"> </w:t>
      </w:r>
      <w:proofErr w:type="spellStart"/>
      <w:r w:rsidRPr="00662014">
        <w:rPr>
          <w:color w:val="1A1A1A"/>
          <w:sz w:val="23"/>
          <w:szCs w:val="23"/>
        </w:rPr>
        <w:t>тр</w:t>
      </w:r>
      <w:proofErr w:type="spellEnd"/>
      <w:r w:rsidRPr="00662014">
        <w:rPr>
          <w:color w:val="1A1A1A"/>
          <w:sz w:val="23"/>
          <w:szCs w:val="23"/>
        </w:rPr>
        <w:t xml:space="preserve"> - площадь i-го здания, планируемая к проведению текущего ремонта;</w:t>
      </w:r>
    </w:p>
    <w:p w14:paraId="7442E0A4" w14:textId="77777777" w:rsidR="00662014" w:rsidRPr="00662014" w:rsidRDefault="00662014" w:rsidP="008D2A35">
      <w:pPr>
        <w:shd w:val="clear" w:color="auto" w:fill="FFFFFF"/>
        <w:spacing w:line="360" w:lineRule="auto"/>
        <w:ind w:firstLine="567"/>
        <w:rPr>
          <w:color w:val="1A1A1A"/>
          <w:sz w:val="23"/>
          <w:szCs w:val="23"/>
        </w:rPr>
      </w:pPr>
      <w:proofErr w:type="spellStart"/>
      <w:r w:rsidRPr="008D2A35">
        <w:rPr>
          <w:color w:val="1A1A1A"/>
          <w:sz w:val="32"/>
          <w:szCs w:val="32"/>
        </w:rPr>
        <w:t>P</w:t>
      </w:r>
      <w:r w:rsidRPr="00662014">
        <w:rPr>
          <w:color w:val="1A1A1A"/>
          <w:sz w:val="23"/>
          <w:szCs w:val="23"/>
        </w:rPr>
        <w:t>i</w:t>
      </w:r>
      <w:proofErr w:type="spellEnd"/>
      <w:r w:rsidRPr="00662014">
        <w:rPr>
          <w:color w:val="1A1A1A"/>
          <w:sz w:val="23"/>
          <w:szCs w:val="23"/>
        </w:rPr>
        <w:t xml:space="preserve"> </w:t>
      </w:r>
      <w:proofErr w:type="spellStart"/>
      <w:r w:rsidRPr="00662014">
        <w:rPr>
          <w:color w:val="1A1A1A"/>
          <w:sz w:val="23"/>
          <w:szCs w:val="23"/>
        </w:rPr>
        <w:t>тр</w:t>
      </w:r>
      <w:proofErr w:type="spellEnd"/>
      <w:r w:rsidRPr="00662014">
        <w:rPr>
          <w:color w:val="1A1A1A"/>
          <w:sz w:val="23"/>
          <w:szCs w:val="23"/>
        </w:rPr>
        <w:t xml:space="preserve"> - цена текущего ремонта 1 кв. метра площади i-го здания.</w:t>
      </w:r>
    </w:p>
    <w:p w14:paraId="4D573306" w14:textId="77777777" w:rsidR="00662014" w:rsidRPr="00662014" w:rsidRDefault="00662014" w:rsidP="008D2A35">
      <w:pPr>
        <w:autoSpaceDE w:val="0"/>
        <w:autoSpaceDN w:val="0"/>
        <w:adjustRightInd w:val="0"/>
        <w:spacing w:line="360" w:lineRule="auto"/>
        <w:ind w:firstLine="540"/>
        <w:jc w:val="both"/>
      </w:pPr>
    </w:p>
    <w:p w14:paraId="49AD9C90" w14:textId="5198F083" w:rsidR="00801B44" w:rsidRPr="005B1B31" w:rsidRDefault="00C01F38" w:rsidP="00801B44">
      <w:pPr>
        <w:autoSpaceDE w:val="0"/>
        <w:autoSpaceDN w:val="0"/>
        <w:adjustRightInd w:val="0"/>
        <w:ind w:firstLine="540"/>
        <w:jc w:val="both"/>
      </w:pPr>
      <w:r>
        <w:t>62</w:t>
      </w:r>
      <w:r w:rsidR="00801B44" w:rsidRPr="005B1B31">
        <w:t xml:space="preserve">. Затраты на содержание прилегающей территории </w:t>
      </w:r>
      <w:r w:rsidR="00801B44">
        <w:rPr>
          <w:noProof/>
          <w:position w:val="-8"/>
        </w:rPr>
        <w:drawing>
          <wp:inline distT="0" distB="0" distL="0" distR="0" wp14:anchorId="57907D28" wp14:editId="5D1E4B90">
            <wp:extent cx="449580" cy="327660"/>
            <wp:effectExtent l="0" t="0" r="0" b="0"/>
            <wp:docPr id="640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245C29BD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E45B099" wp14:editId="0294BCE5">
            <wp:extent cx="2255520" cy="609600"/>
            <wp:effectExtent l="0" t="0" r="0" b="0"/>
            <wp:docPr id="641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A00F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40C2E9C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F1F5278" wp14:editId="0FAB7EB2">
            <wp:extent cx="335280" cy="327660"/>
            <wp:effectExtent l="0" t="0" r="7620" b="0"/>
            <wp:docPr id="64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площадь закрепленной i-й прилегающей территории;</w:t>
      </w:r>
    </w:p>
    <w:p w14:paraId="108E609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1282684" wp14:editId="3C5A641B">
            <wp:extent cx="335280" cy="327660"/>
            <wp:effectExtent l="0" t="0" r="7620" b="0"/>
            <wp:docPr id="64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содержания i-й прилегающей территории в месяц в расчете на 1 кв. метр площади;</w:t>
      </w:r>
    </w:p>
    <w:p w14:paraId="411D362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2BF2497" wp14:editId="29EBAB52">
            <wp:extent cx="419100" cy="327660"/>
            <wp:effectExtent l="0" t="0" r="0" b="0"/>
            <wp:docPr id="644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планируемое количество месяцев содержания i-й прилегающей территории</w:t>
      </w:r>
      <w:r>
        <w:t xml:space="preserve"> </w:t>
      </w:r>
      <w:r w:rsidRPr="005B1B31">
        <w:t>в очередном финансовом году.</w:t>
      </w:r>
    </w:p>
    <w:p w14:paraId="18B3958B" w14:textId="63D0FD43" w:rsidR="00801B44" w:rsidRPr="005B1B31" w:rsidRDefault="00C01F38" w:rsidP="00801B44">
      <w:pPr>
        <w:autoSpaceDE w:val="0"/>
        <w:autoSpaceDN w:val="0"/>
        <w:adjustRightInd w:val="0"/>
        <w:ind w:firstLine="540"/>
        <w:jc w:val="both"/>
      </w:pPr>
      <w:bookmarkStart w:id="13" w:name="Par79"/>
      <w:bookmarkEnd w:id="13"/>
      <w:r>
        <w:t>63</w:t>
      </w:r>
      <w:r w:rsidR="00801B44" w:rsidRPr="005B1B31">
        <w:t xml:space="preserve">. Затраты на оплату услуг по обслуживанию и уборке помещения </w:t>
      </w:r>
      <w:r w:rsidR="00801B44">
        <w:rPr>
          <w:noProof/>
          <w:position w:val="-9"/>
        </w:rPr>
        <w:drawing>
          <wp:inline distT="0" distB="0" distL="0" distR="0" wp14:anchorId="51182302" wp14:editId="2603E2BD">
            <wp:extent cx="579120" cy="335280"/>
            <wp:effectExtent l="0" t="0" r="0" b="0"/>
            <wp:docPr id="645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3C7CB662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7E1E2C6C" wp14:editId="669B1B2D">
            <wp:extent cx="2773680" cy="609600"/>
            <wp:effectExtent l="0" t="0" r="7620" b="0"/>
            <wp:docPr id="646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DB2F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67817C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676E7592" wp14:editId="13A15548">
            <wp:extent cx="480060" cy="335280"/>
            <wp:effectExtent l="0" t="0" r="0" b="0"/>
            <wp:docPr id="64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283624C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2F516C92" wp14:editId="61BEE678">
            <wp:extent cx="464820" cy="335280"/>
            <wp:effectExtent l="0" t="0" r="0" b="0"/>
            <wp:docPr id="648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услуги по обслуживанию и уборке i-го помещения в месяц;</w:t>
      </w:r>
    </w:p>
    <w:p w14:paraId="402D0809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739C63BB" wp14:editId="51AAEA7A">
            <wp:extent cx="541020" cy="335280"/>
            <wp:effectExtent l="0" t="0" r="0" b="0"/>
            <wp:docPr id="649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месяцев использования услуги по обслуживанию и уборке i-го помещения в месяц.</w:t>
      </w:r>
    </w:p>
    <w:p w14:paraId="1A9A07C8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22293436" w14:textId="6451D7B6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6</w:t>
      </w:r>
      <w:r w:rsidR="00C01F38">
        <w:t>4</w:t>
      </w:r>
      <w:r w:rsidRPr="005B1B31">
        <w:t>. Затраты на вывоз твердых коммунальных отходов</w:t>
      </w:r>
      <w:r w:rsidRPr="005B1B31">
        <w:rPr>
          <w:noProof/>
        </w:rPr>
        <w:t xml:space="preserve"> (</w:t>
      </w:r>
      <w:proofErr w:type="gramStart"/>
      <w:r w:rsidRPr="005B1B31">
        <w:rPr>
          <w:noProof/>
        </w:rPr>
        <w:t>З</w:t>
      </w:r>
      <w:r w:rsidRPr="005B1B31">
        <w:rPr>
          <w:noProof/>
          <w:vertAlign w:val="subscript"/>
        </w:rPr>
        <w:t xml:space="preserve">тко </w:t>
      </w:r>
      <w:r w:rsidRPr="005B1B31">
        <w:t>)</w:t>
      </w:r>
      <w:proofErr w:type="gramEnd"/>
      <w:r w:rsidRPr="005B1B31">
        <w:t xml:space="preserve"> определяются по формуле:</w:t>
      </w:r>
    </w:p>
    <w:p w14:paraId="21C4CA12" w14:textId="77777777" w:rsidR="00801B44" w:rsidRPr="003311DD" w:rsidRDefault="00801B44" w:rsidP="00801B44">
      <w:pPr>
        <w:autoSpaceDE w:val="0"/>
        <w:autoSpaceDN w:val="0"/>
        <w:adjustRightInd w:val="0"/>
        <w:jc w:val="center"/>
        <w:rPr>
          <w:sz w:val="36"/>
          <w:szCs w:val="36"/>
        </w:rPr>
      </w:pPr>
      <w:r w:rsidRPr="003311DD">
        <w:rPr>
          <w:noProof/>
          <w:sz w:val="36"/>
          <w:szCs w:val="36"/>
        </w:rPr>
        <w:t>З</w:t>
      </w:r>
      <w:r w:rsidRPr="003311DD">
        <w:rPr>
          <w:noProof/>
          <w:sz w:val="36"/>
          <w:szCs w:val="36"/>
          <w:vertAlign w:val="subscript"/>
        </w:rPr>
        <w:t xml:space="preserve">тко </w:t>
      </w:r>
      <w:r w:rsidRPr="003311DD">
        <w:rPr>
          <w:noProof/>
          <w:sz w:val="36"/>
          <w:szCs w:val="36"/>
        </w:rPr>
        <w:t xml:space="preserve">= </w:t>
      </w:r>
      <w:r w:rsidRPr="003311DD">
        <w:rPr>
          <w:noProof/>
          <w:sz w:val="36"/>
          <w:szCs w:val="36"/>
          <w:lang w:val="en-US"/>
        </w:rPr>
        <w:t>Q</w:t>
      </w:r>
      <w:r w:rsidRPr="003311DD">
        <w:rPr>
          <w:noProof/>
          <w:sz w:val="36"/>
          <w:szCs w:val="36"/>
          <w:vertAlign w:val="subscript"/>
        </w:rPr>
        <w:t>тко</w:t>
      </w:r>
      <w:r w:rsidRPr="003311DD">
        <w:rPr>
          <w:noProof/>
          <w:sz w:val="36"/>
          <w:szCs w:val="36"/>
        </w:rPr>
        <w:t xml:space="preserve"> </w:t>
      </w:r>
      <m:oMath>
        <m:r>
          <w:rPr>
            <w:rFonts w:ascii="Cambria Math" w:hAnsi="Cambria Math"/>
            <w:noProof/>
            <w:sz w:val="36"/>
            <w:szCs w:val="36"/>
          </w:rPr>
          <m:t>×</m:t>
        </m:r>
      </m:oMath>
      <w:r w:rsidRPr="003311DD">
        <w:rPr>
          <w:noProof/>
          <w:sz w:val="36"/>
          <w:szCs w:val="36"/>
        </w:rPr>
        <w:t>Р</w:t>
      </w:r>
      <w:r w:rsidRPr="003311DD">
        <w:rPr>
          <w:noProof/>
          <w:sz w:val="36"/>
          <w:szCs w:val="36"/>
          <w:vertAlign w:val="subscript"/>
        </w:rPr>
        <w:t xml:space="preserve">тко </w:t>
      </w:r>
      <w:r w:rsidRPr="003311DD">
        <w:rPr>
          <w:b/>
          <w:noProof/>
          <w:sz w:val="36"/>
          <w:szCs w:val="36"/>
          <w:vertAlign w:val="subscript"/>
        </w:rPr>
        <w:t>,</w:t>
      </w:r>
    </w:p>
    <w:p w14:paraId="1588CED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C73A75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rPr>
          <w:noProof/>
          <w:lang w:val="en-US"/>
        </w:rPr>
        <w:t>Q</w:t>
      </w:r>
      <w:r w:rsidRPr="005B1B31">
        <w:rPr>
          <w:noProof/>
          <w:vertAlign w:val="subscript"/>
        </w:rPr>
        <w:t>тко</w:t>
      </w:r>
      <w:r w:rsidRPr="005B1B31">
        <w:t xml:space="preserve"> - количество куб. метров твердых коммунальных отходов в год;</w:t>
      </w:r>
    </w:p>
    <w:p w14:paraId="3BE83011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rPr>
          <w:noProof/>
        </w:rPr>
        <w:t>Р</w:t>
      </w:r>
      <w:r w:rsidRPr="005B1B31">
        <w:rPr>
          <w:noProof/>
          <w:vertAlign w:val="subscript"/>
        </w:rPr>
        <w:t>тко</w:t>
      </w:r>
      <w:r w:rsidRPr="005B1B31">
        <w:t xml:space="preserve"> - цена вывоза 1 куб. метра твердых коммунальных отходов.</w:t>
      </w:r>
    </w:p>
    <w:p w14:paraId="5588C621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7B25C48A" w14:textId="068F585A" w:rsidR="00801B44" w:rsidRPr="009B0B75" w:rsidRDefault="00801B44" w:rsidP="00801B44">
      <w:pPr>
        <w:autoSpaceDE w:val="0"/>
        <w:autoSpaceDN w:val="0"/>
        <w:adjustRightInd w:val="0"/>
        <w:ind w:firstLine="540"/>
        <w:jc w:val="both"/>
      </w:pPr>
      <w:bookmarkStart w:id="14" w:name="Par101"/>
      <w:bookmarkEnd w:id="14"/>
      <w:r w:rsidRPr="009B0B75">
        <w:t>6</w:t>
      </w:r>
      <w:r w:rsidR="00C01F38">
        <w:t>5</w:t>
      </w:r>
      <w:r w:rsidRPr="009B0B75">
        <w:t xml:space="preserve">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</w:t>
      </w:r>
      <w:r w:rsidRPr="009B0B75">
        <w:rPr>
          <w:noProof/>
          <w:position w:val="-8"/>
        </w:rPr>
        <w:drawing>
          <wp:inline distT="0" distB="0" distL="0" distR="0" wp14:anchorId="24F239BE" wp14:editId="7B9DE551">
            <wp:extent cx="579120" cy="327660"/>
            <wp:effectExtent l="0" t="0" r="0" b="0"/>
            <wp:docPr id="65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B75">
        <w:t xml:space="preserve"> определяются по формуле:</w:t>
      </w:r>
    </w:p>
    <w:p w14:paraId="72F1D931" w14:textId="77777777" w:rsidR="00801B44" w:rsidRPr="009B0B75" w:rsidRDefault="00801B44" w:rsidP="00801B44">
      <w:pPr>
        <w:autoSpaceDE w:val="0"/>
        <w:autoSpaceDN w:val="0"/>
        <w:adjustRightInd w:val="0"/>
        <w:jc w:val="center"/>
      </w:pPr>
      <w:r w:rsidRPr="009B0B75">
        <w:rPr>
          <w:noProof/>
        </w:rPr>
        <w:drawing>
          <wp:inline distT="0" distB="0" distL="0" distR="0" wp14:anchorId="73735693" wp14:editId="2ACD32E0">
            <wp:extent cx="2095500" cy="396240"/>
            <wp:effectExtent l="0" t="0" r="0" b="0"/>
            <wp:docPr id="651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61EC4" w14:textId="77777777" w:rsidR="00801B44" w:rsidRPr="009B0B75" w:rsidRDefault="00801B44" w:rsidP="00801B44">
      <w:pPr>
        <w:autoSpaceDE w:val="0"/>
        <w:autoSpaceDN w:val="0"/>
        <w:adjustRightInd w:val="0"/>
        <w:ind w:firstLine="540"/>
        <w:jc w:val="both"/>
      </w:pPr>
      <w:r w:rsidRPr="009B0B75">
        <w:t>где:</w:t>
      </w:r>
    </w:p>
    <w:p w14:paraId="287729AF" w14:textId="77777777" w:rsidR="00801B44" w:rsidRPr="009B0B75" w:rsidRDefault="00801B44" w:rsidP="00801B44">
      <w:pPr>
        <w:autoSpaceDE w:val="0"/>
        <w:autoSpaceDN w:val="0"/>
        <w:adjustRightInd w:val="0"/>
        <w:ind w:firstLine="540"/>
        <w:jc w:val="both"/>
      </w:pPr>
      <w:r w:rsidRPr="009B0B75">
        <w:rPr>
          <w:noProof/>
          <w:position w:val="-8"/>
        </w:rPr>
        <w:drawing>
          <wp:inline distT="0" distB="0" distL="0" distR="0" wp14:anchorId="1D257D64" wp14:editId="424819C7">
            <wp:extent cx="419100" cy="327660"/>
            <wp:effectExtent l="0" t="0" r="0" b="0"/>
            <wp:docPr id="652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B75"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7E86E84D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9B0B75">
        <w:rPr>
          <w:noProof/>
          <w:position w:val="-8"/>
        </w:rPr>
        <w:drawing>
          <wp:inline distT="0" distB="0" distL="0" distR="0" wp14:anchorId="6311C6D3" wp14:editId="3C057D32">
            <wp:extent cx="419100" cy="327660"/>
            <wp:effectExtent l="0" t="0" r="0" b="0"/>
            <wp:docPr id="653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B75"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188AC7FD" w14:textId="77777777" w:rsidR="006453C2" w:rsidRPr="009B0B75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1F26EBAF" w14:textId="798B6E08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9B0B75">
        <w:t>6</w:t>
      </w:r>
      <w:r w:rsidR="00C01F38">
        <w:t>6</w:t>
      </w:r>
      <w:r w:rsidRPr="009B0B75">
        <w:t xml:space="preserve">. Затраты на техническое обслуживание и регламентно-профилактический ремонт водонапорной насосной станции пожаротушения </w:t>
      </w:r>
      <w:r w:rsidRPr="009B0B75">
        <w:rPr>
          <w:noProof/>
          <w:position w:val="-8"/>
        </w:rPr>
        <w:drawing>
          <wp:inline distT="0" distB="0" distL="0" distR="0" wp14:anchorId="39A0BA43" wp14:editId="661660AC">
            <wp:extent cx="586740" cy="327660"/>
            <wp:effectExtent l="0" t="0" r="0" b="0"/>
            <wp:docPr id="654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B75">
        <w:t xml:space="preserve"> определяются по формуле:</w:t>
      </w:r>
    </w:p>
    <w:p w14:paraId="332C69F3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3879981" wp14:editId="04189660">
            <wp:extent cx="2103120" cy="396240"/>
            <wp:effectExtent l="0" t="0" r="0" b="0"/>
            <wp:docPr id="6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94CC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633E67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E4D904E" wp14:editId="40A5D95A">
            <wp:extent cx="426720" cy="327660"/>
            <wp:effectExtent l="0" t="0" r="0" b="0"/>
            <wp:docPr id="656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14:paraId="601CE0C2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5902371" wp14:editId="75AC8668">
            <wp:extent cx="419100" cy="327660"/>
            <wp:effectExtent l="0" t="0" r="0" b="0"/>
            <wp:docPr id="657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14:paraId="4EE74C8A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1A7030B6" w14:textId="7B5E2A35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bookmarkStart w:id="15" w:name="Par115"/>
      <w:bookmarkEnd w:id="15"/>
      <w:r w:rsidRPr="009B0B75">
        <w:t>6</w:t>
      </w:r>
      <w:r w:rsidR="00C01F38">
        <w:t>7</w:t>
      </w:r>
      <w:r w:rsidRPr="009B0B75">
        <w:t xml:space="preserve">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  <w:r w:rsidRPr="009B0B75">
        <w:rPr>
          <w:noProof/>
          <w:position w:val="-8"/>
        </w:rPr>
        <w:drawing>
          <wp:inline distT="0" distB="0" distL="0" distR="0" wp14:anchorId="76AD343F" wp14:editId="6DBA4773">
            <wp:extent cx="541020" cy="327660"/>
            <wp:effectExtent l="0" t="0" r="0" b="0"/>
            <wp:docPr id="658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9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0B75">
        <w:t>, определяются по формуле:</w:t>
      </w:r>
    </w:p>
    <w:p w14:paraId="5D098324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E53FCA4" wp14:editId="170FEEC8">
            <wp:extent cx="1897380" cy="396240"/>
            <wp:effectExtent l="0" t="0" r="0" b="0"/>
            <wp:docPr id="659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0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8F1C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960B9E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94821E8" wp14:editId="3F49A469">
            <wp:extent cx="365760" cy="327660"/>
            <wp:effectExtent l="0" t="0" r="0" b="0"/>
            <wp:docPr id="66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1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0EC9E0B7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73535E7" wp14:editId="1F6185A9">
            <wp:extent cx="365760" cy="327660"/>
            <wp:effectExtent l="0" t="0" r="0" b="0"/>
            <wp:docPr id="661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2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71BE8CB1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362855B1" w14:textId="46DB10F5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lastRenderedPageBreak/>
        <w:t>6</w:t>
      </w:r>
      <w:r w:rsidR="00C01F38">
        <w:t>8</w:t>
      </w:r>
      <w:r w:rsidRPr="005B1B31">
        <w:t xml:space="preserve">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</w:t>
      </w:r>
      <w:r>
        <w:rPr>
          <w:noProof/>
          <w:position w:val="-8"/>
        </w:rPr>
        <w:drawing>
          <wp:inline distT="0" distB="0" distL="0" distR="0" wp14:anchorId="7B515458" wp14:editId="7A1DBDC2">
            <wp:extent cx="495300" cy="327660"/>
            <wp:effectExtent l="0" t="0" r="0" b="0"/>
            <wp:docPr id="662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446C36A6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205BD2D" wp14:editId="11375160">
            <wp:extent cx="2004060" cy="647700"/>
            <wp:effectExtent l="0" t="0" r="0" b="0"/>
            <wp:docPr id="663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65D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A455D7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239842E" wp14:editId="439083F2">
            <wp:extent cx="388620" cy="327660"/>
            <wp:effectExtent l="0" t="0" r="0" b="0"/>
            <wp:docPr id="664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14:paraId="521EC4EA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A22AD56" wp14:editId="3F608E97">
            <wp:extent cx="449580" cy="327660"/>
            <wp:effectExtent l="0" t="0" r="7620" b="0"/>
            <wp:docPr id="66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i-го оборудования.</w:t>
      </w:r>
    </w:p>
    <w:p w14:paraId="0175316F" w14:textId="77777777" w:rsidR="006453C2" w:rsidRPr="005B1B31" w:rsidRDefault="006453C2" w:rsidP="00801B44">
      <w:pPr>
        <w:autoSpaceDE w:val="0"/>
        <w:autoSpaceDN w:val="0"/>
        <w:adjustRightInd w:val="0"/>
        <w:ind w:firstLine="540"/>
        <w:jc w:val="both"/>
      </w:pPr>
    </w:p>
    <w:p w14:paraId="07F61C6F" w14:textId="22448854" w:rsidR="00801B44" w:rsidRPr="00E60455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0455">
        <w:rPr>
          <w:rFonts w:ascii="Times New Roman" w:hAnsi="Times New Roman" w:cs="Times New Roman"/>
          <w:sz w:val="24"/>
          <w:szCs w:val="24"/>
        </w:rPr>
        <w:t>6</w:t>
      </w:r>
      <w:r w:rsidR="00C01F38">
        <w:rPr>
          <w:rFonts w:ascii="Times New Roman" w:hAnsi="Times New Roman" w:cs="Times New Roman"/>
          <w:sz w:val="24"/>
          <w:szCs w:val="24"/>
        </w:rPr>
        <w:t>9</w:t>
      </w:r>
      <w:r w:rsidRPr="00E60455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ремонт транспортных средств (</w:t>
      </w:r>
      <w:proofErr w:type="gramStart"/>
      <w:r w:rsidRPr="00E60455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E60455"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>тортс</w:t>
      </w:r>
      <w:r>
        <w:rPr>
          <w:rFonts w:ascii="Times New Roman" w:eastAsiaTheme="minorHAnsi" w:hAnsi="Times New Roman" w:cs="Times New Roman"/>
          <w:sz w:val="24"/>
          <w:szCs w:val="24"/>
          <w:vertAlign w:val="subscript"/>
          <w:lang w:eastAsia="en-US"/>
        </w:rPr>
        <w:t xml:space="preserve"> </w:t>
      </w:r>
      <w:r w:rsidRPr="00E60455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60455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7AD8F24" w14:textId="77777777" w:rsidR="00801B44" w:rsidRPr="00E60455" w:rsidRDefault="00801B44" w:rsidP="00801B44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28"/>
        </w:rPr>
        <w:drawing>
          <wp:inline distT="0" distB="0" distL="0" distR="0" wp14:anchorId="764B023B" wp14:editId="36A1874C">
            <wp:extent cx="1661160" cy="518160"/>
            <wp:effectExtent l="0" t="0" r="0" b="0"/>
            <wp:docPr id="66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455">
        <w:rPr>
          <w:rFonts w:eastAsiaTheme="minorHAnsi"/>
          <w:lang w:eastAsia="en-US"/>
        </w:rPr>
        <w:t>,</w:t>
      </w:r>
    </w:p>
    <w:p w14:paraId="28591BA1" w14:textId="77777777" w:rsidR="00801B44" w:rsidRPr="00E60455" w:rsidRDefault="00801B44" w:rsidP="00801B44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p w14:paraId="7D85AC84" w14:textId="77777777" w:rsidR="00801B44" w:rsidRPr="00E60455" w:rsidRDefault="00801B44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E60455">
        <w:rPr>
          <w:rFonts w:eastAsiaTheme="minorHAnsi"/>
          <w:lang w:eastAsia="en-US"/>
        </w:rPr>
        <w:t>где:</w:t>
      </w:r>
    </w:p>
    <w:p w14:paraId="0C382EEB" w14:textId="77777777" w:rsidR="00801B44" w:rsidRPr="00E60455" w:rsidRDefault="00801B44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E60455">
        <w:rPr>
          <w:rFonts w:eastAsiaTheme="minorHAnsi"/>
          <w:lang w:eastAsia="en-US"/>
        </w:rPr>
        <w:t>Q</w:t>
      </w:r>
      <w:r w:rsidRPr="00E60455">
        <w:rPr>
          <w:rFonts w:eastAsiaTheme="minorHAnsi"/>
          <w:vertAlign w:val="subscript"/>
          <w:lang w:eastAsia="en-US"/>
        </w:rPr>
        <w:t>тортс</w:t>
      </w:r>
      <w:r w:rsidRPr="00E60455">
        <w:rPr>
          <w:rFonts w:eastAsiaTheme="minorHAnsi"/>
          <w:lang w:eastAsia="en-US"/>
        </w:rPr>
        <w:t xml:space="preserve"> - количество i-го транспортного средства;</w:t>
      </w:r>
    </w:p>
    <w:p w14:paraId="626C98E7" w14:textId="77777777" w:rsidR="00801B44" w:rsidRPr="00E60455" w:rsidRDefault="00801B44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E60455">
        <w:rPr>
          <w:rFonts w:eastAsiaTheme="minorHAnsi"/>
          <w:lang w:eastAsia="en-US"/>
        </w:rPr>
        <w:t>P</w:t>
      </w:r>
      <w:r w:rsidRPr="00E60455">
        <w:rPr>
          <w:rFonts w:eastAsiaTheme="minorHAnsi"/>
          <w:vertAlign w:val="subscript"/>
          <w:lang w:eastAsia="en-US"/>
        </w:rPr>
        <w:t>тортс</w:t>
      </w:r>
      <w:r w:rsidRPr="00E60455">
        <w:rPr>
          <w:rFonts w:eastAsiaTheme="minorHAnsi"/>
          <w:lang w:eastAsia="en-US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14:paraId="7B32C43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659E33D7" w14:textId="111F5D79" w:rsidR="00801B44" w:rsidRPr="005B1B31" w:rsidRDefault="00C01F38" w:rsidP="00801B44">
      <w:pPr>
        <w:autoSpaceDE w:val="0"/>
        <w:autoSpaceDN w:val="0"/>
        <w:adjustRightInd w:val="0"/>
        <w:ind w:firstLine="540"/>
        <w:jc w:val="both"/>
      </w:pPr>
      <w:r>
        <w:t>70</w:t>
      </w:r>
      <w:r w:rsidR="00801B44" w:rsidRPr="005B1B31"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14:paraId="0137B26D" w14:textId="05857682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t>7</w:t>
      </w:r>
      <w:r w:rsidR="00C01F38">
        <w:t>1</w:t>
      </w:r>
      <w:r w:rsidRPr="005B1B31">
        <w:t xml:space="preserve">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>
        <w:rPr>
          <w:noProof/>
          <w:position w:val="-8"/>
        </w:rPr>
        <w:drawing>
          <wp:inline distT="0" distB="0" distL="0" distR="0" wp14:anchorId="6DD03DCE" wp14:editId="68E007D0">
            <wp:extent cx="464820" cy="327660"/>
            <wp:effectExtent l="0" t="0" r="0" b="0"/>
            <wp:docPr id="667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50C4A19D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759899B1" wp14:editId="7A4D010D">
            <wp:extent cx="5242560" cy="396240"/>
            <wp:effectExtent l="0" t="0" r="0" b="0"/>
            <wp:docPr id="668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8EFB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490D8B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772E4355" wp14:editId="44DA1E92">
            <wp:extent cx="365760" cy="335280"/>
            <wp:effectExtent l="0" t="0" r="0" b="0"/>
            <wp:docPr id="669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14:paraId="13D75FF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ED3A944" wp14:editId="19119AEE">
            <wp:extent cx="365760" cy="327660"/>
            <wp:effectExtent l="0" t="0" r="0" b="0"/>
            <wp:docPr id="670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системы газового пожаротушения;</w:t>
      </w:r>
    </w:p>
    <w:p w14:paraId="48886A8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3714E70" wp14:editId="3CDAFE72">
            <wp:extent cx="426720" cy="327660"/>
            <wp:effectExtent l="0" t="0" r="0" b="0"/>
            <wp:docPr id="671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14:paraId="346ABB6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8603A80" wp14:editId="5EB1073B">
            <wp:extent cx="365760" cy="327660"/>
            <wp:effectExtent l="0" t="0" r="0" b="0"/>
            <wp:docPr id="672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систем пожарной сигнализации;</w:t>
      </w:r>
    </w:p>
    <w:p w14:paraId="7DA4C89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86F4E41" wp14:editId="7119FC10">
            <wp:extent cx="419100" cy="335280"/>
            <wp:effectExtent l="0" t="0" r="0" b="0"/>
            <wp:docPr id="673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14:paraId="35AF549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lastRenderedPageBreak/>
        <w:drawing>
          <wp:inline distT="0" distB="0" distL="0" distR="0" wp14:anchorId="0CE7D399" wp14:editId="34AD49B5">
            <wp:extent cx="419100" cy="335280"/>
            <wp:effectExtent l="0" t="0" r="0" b="0"/>
            <wp:docPr id="674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14:paraId="224C1C1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6F17646" wp14:editId="28534D3F">
            <wp:extent cx="365760" cy="327660"/>
            <wp:effectExtent l="0" t="0" r="0" b="0"/>
            <wp:docPr id="675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техническое обслуживание и регламентно-профилактический ремонт систем видеонаблюдения.</w:t>
      </w:r>
    </w:p>
    <w:p w14:paraId="5CDF4B6A" w14:textId="7CCC8471" w:rsidR="00801B44" w:rsidRPr="005B1B31" w:rsidRDefault="00C01F38" w:rsidP="00801B44">
      <w:pPr>
        <w:autoSpaceDE w:val="0"/>
        <w:autoSpaceDN w:val="0"/>
        <w:adjustRightInd w:val="0"/>
        <w:ind w:firstLine="540"/>
        <w:jc w:val="both"/>
      </w:pPr>
      <w:r>
        <w:t>72</w:t>
      </w:r>
      <w:r w:rsidR="00801B44" w:rsidRPr="005B1B31">
        <w:t xml:space="preserve">. Затраты на техническое обслуживание и регламентно-профилактический ремонт дизельных генераторных установок </w:t>
      </w:r>
      <w:r w:rsidR="00801B44">
        <w:rPr>
          <w:noProof/>
          <w:position w:val="-9"/>
        </w:rPr>
        <w:drawing>
          <wp:inline distT="0" distB="0" distL="0" distR="0" wp14:anchorId="1EC7406E" wp14:editId="5CFF8DEE">
            <wp:extent cx="525780" cy="335280"/>
            <wp:effectExtent l="0" t="0" r="0" b="0"/>
            <wp:docPr id="676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7D5D1B43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2F4D8B9" wp14:editId="162B1550">
            <wp:extent cx="1958340" cy="609600"/>
            <wp:effectExtent l="0" t="0" r="0" b="0"/>
            <wp:docPr id="677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BDFE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EF9D02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0DDD6B51" wp14:editId="026AC052">
            <wp:extent cx="464820" cy="335280"/>
            <wp:effectExtent l="0" t="0" r="0" b="0"/>
            <wp:docPr id="678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дизельных генераторных установок;</w:t>
      </w:r>
    </w:p>
    <w:p w14:paraId="40B422C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5460BE9D" wp14:editId="1E7D690D">
            <wp:extent cx="419100" cy="335280"/>
            <wp:effectExtent l="0" t="0" r="0" b="0"/>
            <wp:docPr id="679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одной i-й дизельной генераторной установки в год.</w:t>
      </w:r>
    </w:p>
    <w:p w14:paraId="59A7946B" w14:textId="35944087" w:rsidR="00801B44" w:rsidRPr="005B1B31" w:rsidRDefault="00C01F38" w:rsidP="00801B44">
      <w:pPr>
        <w:autoSpaceDE w:val="0"/>
        <w:autoSpaceDN w:val="0"/>
        <w:adjustRightInd w:val="0"/>
        <w:ind w:firstLine="540"/>
        <w:jc w:val="both"/>
      </w:pPr>
      <w:r>
        <w:t>73</w:t>
      </w:r>
      <w:r w:rsidR="00801B44" w:rsidRPr="005B1B31">
        <w:t xml:space="preserve">. Затраты на техническое обслуживание и регламентно-профилактический ремонт системы газового пожаротушения </w:t>
      </w:r>
      <w:r w:rsidR="00801B44">
        <w:rPr>
          <w:noProof/>
          <w:position w:val="-8"/>
        </w:rPr>
        <w:drawing>
          <wp:inline distT="0" distB="0" distL="0" distR="0" wp14:anchorId="4C33E44D" wp14:editId="7DCA29DF">
            <wp:extent cx="525780" cy="327660"/>
            <wp:effectExtent l="0" t="0" r="0" b="0"/>
            <wp:docPr id="680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0CF5C270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FB5504A" wp14:editId="79D5FF85">
            <wp:extent cx="1927860" cy="609600"/>
            <wp:effectExtent l="0" t="0" r="0" b="0"/>
            <wp:docPr id="681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0F5F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057DB5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1B88CF3" wp14:editId="40041507">
            <wp:extent cx="464820" cy="327660"/>
            <wp:effectExtent l="0" t="0" r="0" b="0"/>
            <wp:docPr id="682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датчиков системы газового пожаротушения;</w:t>
      </w:r>
    </w:p>
    <w:p w14:paraId="3585982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7A783B5" wp14:editId="7074B29C">
            <wp:extent cx="419100" cy="327660"/>
            <wp:effectExtent l="0" t="0" r="0" b="0"/>
            <wp:docPr id="683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3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одного i-го датчика системы газового пожаротушения в год.</w:t>
      </w:r>
    </w:p>
    <w:p w14:paraId="612BE9CF" w14:textId="27FBD48C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7</w:t>
      </w:r>
      <w:r w:rsidR="009D3B9B">
        <w:t>4</w:t>
      </w:r>
      <w:r w:rsidRPr="005B1B31">
        <w:t xml:space="preserve">. Затраты на техническое обслуживание и регламентно-профилактический ремонт систем кондиционирования и вентиляции </w:t>
      </w:r>
      <w:r>
        <w:rPr>
          <w:noProof/>
          <w:position w:val="-8"/>
        </w:rPr>
        <w:drawing>
          <wp:inline distT="0" distB="0" distL="0" distR="0" wp14:anchorId="47F4EE40" wp14:editId="1A64F687">
            <wp:extent cx="586740" cy="327660"/>
            <wp:effectExtent l="0" t="0" r="0" b="0"/>
            <wp:docPr id="684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6CB5A6E1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E525463" wp14:editId="277C2E69">
            <wp:extent cx="2133600" cy="609600"/>
            <wp:effectExtent l="0" t="0" r="0" b="0"/>
            <wp:docPr id="685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FE92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630F1F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20D40D1" wp14:editId="317C877D">
            <wp:extent cx="541020" cy="327660"/>
            <wp:effectExtent l="0" t="0" r="0" b="0"/>
            <wp:docPr id="686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установок кондиционирования и элементов систем вентиляции;</w:t>
      </w:r>
    </w:p>
    <w:p w14:paraId="0EBF2DF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166A007" wp14:editId="2915E950">
            <wp:extent cx="480060" cy="327660"/>
            <wp:effectExtent l="0" t="0" r="0" b="0"/>
            <wp:docPr id="687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одной i-й установки кондиционирования и элементов вентиляции.</w:t>
      </w:r>
    </w:p>
    <w:p w14:paraId="5752BD56" w14:textId="747E06DB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7</w:t>
      </w:r>
      <w:r w:rsidR="009D3B9B">
        <w:t>5</w:t>
      </w:r>
      <w:r w:rsidRPr="005B1B31">
        <w:t xml:space="preserve">. Затраты на техническое обслуживание и регламентно-профилактический ремонт систем пожарной сигнализации </w:t>
      </w:r>
      <w:r>
        <w:rPr>
          <w:noProof/>
          <w:position w:val="-8"/>
        </w:rPr>
        <w:drawing>
          <wp:inline distT="0" distB="0" distL="0" distR="0" wp14:anchorId="48A46174" wp14:editId="653B6C3D">
            <wp:extent cx="525780" cy="327660"/>
            <wp:effectExtent l="0" t="0" r="0" b="0"/>
            <wp:docPr id="688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1C3661F6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3B45CD8" wp14:editId="295A8789">
            <wp:extent cx="1927860" cy="609600"/>
            <wp:effectExtent l="0" t="0" r="0" b="0"/>
            <wp:docPr id="689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8EC6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0772746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10E6E09" wp14:editId="71A00BE2">
            <wp:extent cx="464820" cy="327660"/>
            <wp:effectExtent l="0" t="0" r="0" b="0"/>
            <wp:docPr id="690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извещателей пожарной сигнализации;</w:t>
      </w:r>
    </w:p>
    <w:p w14:paraId="4CE7670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23F4DB48" wp14:editId="038D2E81">
            <wp:extent cx="419100" cy="327660"/>
            <wp:effectExtent l="0" t="0" r="0" b="0"/>
            <wp:docPr id="691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одного i-го извещателя в год.</w:t>
      </w:r>
    </w:p>
    <w:p w14:paraId="64679349" w14:textId="434143FF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7</w:t>
      </w:r>
      <w:r w:rsidR="009D3B9B">
        <w:t>6</w:t>
      </w:r>
      <w:r w:rsidRPr="005B1B31">
        <w:t xml:space="preserve">. Затраты на техническое обслуживание и регламентно-профилактический ремонт систем контроля и управления доступом </w:t>
      </w:r>
      <w:r>
        <w:rPr>
          <w:noProof/>
          <w:position w:val="-9"/>
        </w:rPr>
        <w:drawing>
          <wp:inline distT="0" distB="0" distL="0" distR="0" wp14:anchorId="5A3DBA11" wp14:editId="0D1808A7">
            <wp:extent cx="579120" cy="335280"/>
            <wp:effectExtent l="0" t="0" r="0" b="0"/>
            <wp:docPr id="692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748A565F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E10A66A" wp14:editId="0FCD0FBF">
            <wp:extent cx="2133600" cy="609600"/>
            <wp:effectExtent l="0" t="0" r="0" b="0"/>
            <wp:docPr id="693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0683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484A901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8E1C0C4" wp14:editId="17AD09C1">
            <wp:extent cx="541020" cy="335280"/>
            <wp:effectExtent l="0" t="0" r="0" b="0"/>
            <wp:docPr id="694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устройств в составе систем контроля и управления доступом;</w:t>
      </w:r>
    </w:p>
    <w:p w14:paraId="6F86D6A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645BEFD4" wp14:editId="360C7321">
            <wp:extent cx="464820" cy="335280"/>
            <wp:effectExtent l="0" t="0" r="0" b="0"/>
            <wp:docPr id="695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текущего ремонта одного i-го устройства в составе систем контроля и управления доступом в год.</w:t>
      </w:r>
    </w:p>
    <w:p w14:paraId="22E516F7" w14:textId="0C9ACFA8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7</w:t>
      </w:r>
      <w:r w:rsidR="009D3B9B">
        <w:t>7</w:t>
      </w:r>
      <w:r w:rsidRPr="005B1B31">
        <w:t xml:space="preserve">. Затраты на техническое обслуживание и регламентно-профилактический ремонт систем автоматического диспетчерского управления </w:t>
      </w:r>
      <w:r>
        <w:rPr>
          <w:noProof/>
          <w:position w:val="-9"/>
        </w:rPr>
        <w:drawing>
          <wp:inline distT="0" distB="0" distL="0" distR="0" wp14:anchorId="16A98E09" wp14:editId="01BAA8F8">
            <wp:extent cx="579120" cy="335280"/>
            <wp:effectExtent l="0" t="0" r="0" b="0"/>
            <wp:docPr id="696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49AEBD00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70F0E052" wp14:editId="63DAACC4">
            <wp:extent cx="2125980" cy="609600"/>
            <wp:effectExtent l="0" t="0" r="7620" b="0"/>
            <wp:docPr id="697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5767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3EEF91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5722B93D" wp14:editId="6A29316C">
            <wp:extent cx="541020" cy="335280"/>
            <wp:effectExtent l="0" t="0" r="0" b="0"/>
            <wp:docPr id="698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обслуживаемых i-х устройств в составе систем автоматического диспетчерского управления;</w:t>
      </w:r>
    </w:p>
    <w:p w14:paraId="71D7C2B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959FB63" wp14:editId="1C0DE82C">
            <wp:extent cx="464820" cy="335280"/>
            <wp:effectExtent l="0" t="0" r="0" b="0"/>
            <wp:docPr id="69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одного i-го устройства в составе систем автоматического диспетчерского управления в год.</w:t>
      </w:r>
    </w:p>
    <w:p w14:paraId="7D561057" w14:textId="3A064271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7</w:t>
      </w:r>
      <w:r w:rsidR="009D3B9B">
        <w:t>8</w:t>
      </w:r>
      <w:r w:rsidRPr="005B1B31">
        <w:t xml:space="preserve">. Затраты на техническое обслуживание и регламентно-профилактический ремонт систем видеонаблюдения </w:t>
      </w:r>
      <w:r>
        <w:rPr>
          <w:noProof/>
          <w:position w:val="-8"/>
        </w:rPr>
        <w:drawing>
          <wp:inline distT="0" distB="0" distL="0" distR="0" wp14:anchorId="5C90A657" wp14:editId="344A46F3">
            <wp:extent cx="525780" cy="327660"/>
            <wp:effectExtent l="0" t="0" r="0" b="0"/>
            <wp:docPr id="700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69BDD16A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090AEF9" wp14:editId="69954000">
            <wp:extent cx="1958340" cy="609600"/>
            <wp:effectExtent l="0" t="0" r="3810" b="0"/>
            <wp:docPr id="701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7BA6F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357EF8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DC52D06" wp14:editId="305CFDAC">
            <wp:extent cx="464820" cy="327660"/>
            <wp:effectExtent l="0" t="0" r="0" b="0"/>
            <wp:docPr id="702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обслуживаемых i-х устройств в составе систем видеонаблюдения;</w:t>
      </w:r>
    </w:p>
    <w:p w14:paraId="6F8C87D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A7C75B0" wp14:editId="13BBE8B6">
            <wp:extent cx="419100" cy="327660"/>
            <wp:effectExtent l="0" t="0" r="0" b="0"/>
            <wp:docPr id="703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3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технического обслуживания и регламентно-профилактического ремонта одного i-го устройства в составе систем видеонаблюдения в год.</w:t>
      </w:r>
    </w:p>
    <w:p w14:paraId="7D438091" w14:textId="49607883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7</w:t>
      </w:r>
      <w:r w:rsidR="009D3B9B">
        <w:t>9</w:t>
      </w:r>
      <w:r w:rsidRPr="005B1B31">
        <w:t xml:space="preserve">. Затраты на оплату услуг внештатных сотрудников </w:t>
      </w:r>
      <w:r>
        <w:rPr>
          <w:noProof/>
          <w:position w:val="-8"/>
        </w:rPr>
        <w:drawing>
          <wp:inline distT="0" distB="0" distL="0" distR="0" wp14:anchorId="2ADB46B1" wp14:editId="3933AD19">
            <wp:extent cx="586740" cy="327660"/>
            <wp:effectExtent l="0" t="0" r="0" b="0"/>
            <wp:docPr id="704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4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1A82F7E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E8465C9" wp14:editId="0841915C">
            <wp:extent cx="3406140" cy="632460"/>
            <wp:effectExtent l="0" t="0" r="3810" b="0"/>
            <wp:docPr id="705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2AF2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4F75E50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567238E2" wp14:editId="76FD145C">
            <wp:extent cx="586740" cy="327660"/>
            <wp:effectExtent l="0" t="0" r="0" b="0"/>
            <wp:docPr id="70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планируемое количество месяцев работы внештатного сотрудника в g-й должности;</w:t>
      </w:r>
    </w:p>
    <w:p w14:paraId="78DFF51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lastRenderedPageBreak/>
        <w:drawing>
          <wp:inline distT="0" distB="0" distL="0" distR="0" wp14:anchorId="6602FA97" wp14:editId="1B5465B9">
            <wp:extent cx="525780" cy="335280"/>
            <wp:effectExtent l="0" t="0" r="0" b="0"/>
            <wp:docPr id="707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стоимость одного месяца работы внештатного сотрудника в g-й должности;</w:t>
      </w:r>
    </w:p>
    <w:p w14:paraId="42C9578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0FCF2F25" wp14:editId="1A50561E">
            <wp:extent cx="480060" cy="335280"/>
            <wp:effectExtent l="0" t="0" r="0" b="0"/>
            <wp:docPr id="708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процентная ставка страховых взносов в государственные внебюджетные фонды.</w:t>
      </w:r>
    </w:p>
    <w:p w14:paraId="412ED0E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3C10C3A6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</w:t>
      </w:r>
      <w:r>
        <w:t xml:space="preserve"> </w:t>
      </w:r>
      <w:r w:rsidRPr="005B1B31">
        <w:t>с содержанием имущества (за исключением коммунальных услуг).</w:t>
      </w:r>
    </w:p>
    <w:p w14:paraId="6A2E84B4" w14:textId="77777777" w:rsidR="002F560D" w:rsidRDefault="002F560D" w:rsidP="00801B44">
      <w:pPr>
        <w:autoSpaceDE w:val="0"/>
        <w:autoSpaceDN w:val="0"/>
        <w:adjustRightInd w:val="0"/>
        <w:ind w:firstLine="540"/>
        <w:jc w:val="both"/>
      </w:pPr>
    </w:p>
    <w:p w14:paraId="15A5DF96" w14:textId="77777777" w:rsidR="002F560D" w:rsidRPr="00E13524" w:rsidRDefault="002F560D" w:rsidP="00801B44">
      <w:pPr>
        <w:autoSpaceDE w:val="0"/>
        <w:autoSpaceDN w:val="0"/>
        <w:adjustRightInd w:val="0"/>
        <w:ind w:firstLine="540"/>
        <w:jc w:val="both"/>
        <w:rPr>
          <w:u w:val="single"/>
        </w:rPr>
      </w:pPr>
    </w:p>
    <w:p w14:paraId="177F2A14" w14:textId="77777777" w:rsidR="002F560D" w:rsidRPr="00E13524" w:rsidRDefault="00801B44" w:rsidP="002F560D">
      <w:pPr>
        <w:autoSpaceDE w:val="0"/>
        <w:autoSpaceDN w:val="0"/>
        <w:adjustRightInd w:val="0"/>
        <w:ind w:firstLine="709"/>
        <w:jc w:val="center"/>
        <w:outlineLvl w:val="0"/>
        <w:rPr>
          <w:u w:val="single"/>
        </w:rPr>
      </w:pPr>
      <w:r w:rsidRPr="00E13524">
        <w:rPr>
          <w:u w:val="single"/>
        </w:rPr>
        <w:t>Затраты на приобретение прочих работ и услуг,</w:t>
      </w:r>
      <w:r w:rsidR="002F560D" w:rsidRPr="00E13524">
        <w:rPr>
          <w:u w:val="single"/>
        </w:rPr>
        <w:t xml:space="preserve"> </w:t>
      </w:r>
      <w:r w:rsidRPr="00E13524">
        <w:rPr>
          <w:u w:val="single"/>
        </w:rPr>
        <w:t xml:space="preserve">не относящиеся </w:t>
      </w:r>
    </w:p>
    <w:p w14:paraId="047DF7AB" w14:textId="77777777" w:rsidR="002F560D" w:rsidRPr="00E13524" w:rsidRDefault="00801B44" w:rsidP="002F560D">
      <w:pPr>
        <w:autoSpaceDE w:val="0"/>
        <w:autoSpaceDN w:val="0"/>
        <w:adjustRightInd w:val="0"/>
        <w:ind w:firstLine="709"/>
        <w:jc w:val="center"/>
        <w:outlineLvl w:val="0"/>
        <w:rPr>
          <w:u w:val="single"/>
        </w:rPr>
      </w:pPr>
      <w:r w:rsidRPr="00E13524">
        <w:rPr>
          <w:u w:val="single"/>
        </w:rPr>
        <w:t>к затратам на услуги связи, транспортные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услуги, оплату расходов</w:t>
      </w:r>
    </w:p>
    <w:p w14:paraId="6F9309A6" w14:textId="77777777" w:rsidR="002F560D" w:rsidRPr="00E13524" w:rsidRDefault="00801B44" w:rsidP="002F560D">
      <w:pPr>
        <w:autoSpaceDE w:val="0"/>
        <w:autoSpaceDN w:val="0"/>
        <w:adjustRightInd w:val="0"/>
        <w:ind w:firstLine="709"/>
        <w:jc w:val="center"/>
        <w:outlineLvl w:val="0"/>
        <w:rPr>
          <w:u w:val="single"/>
        </w:rPr>
      </w:pPr>
      <w:r w:rsidRPr="00E13524">
        <w:rPr>
          <w:u w:val="single"/>
        </w:rPr>
        <w:t xml:space="preserve"> по</w:t>
      </w:r>
      <w:r w:rsidR="002F560D" w:rsidRPr="00E13524">
        <w:rPr>
          <w:u w:val="single"/>
        </w:rPr>
        <w:t xml:space="preserve"> </w:t>
      </w:r>
      <w:r w:rsidRPr="00E13524">
        <w:rPr>
          <w:u w:val="single"/>
        </w:rPr>
        <w:t xml:space="preserve"> договорам об оказании услуг,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 xml:space="preserve">связанных с проездом </w:t>
      </w:r>
      <w:r w:rsidR="002F560D" w:rsidRPr="00E13524">
        <w:rPr>
          <w:u w:val="single"/>
        </w:rPr>
        <w:t xml:space="preserve"> </w:t>
      </w:r>
      <w:r w:rsidRPr="00E13524">
        <w:rPr>
          <w:u w:val="single"/>
        </w:rPr>
        <w:t xml:space="preserve">и наймом жилого </w:t>
      </w:r>
    </w:p>
    <w:p w14:paraId="76E61DC9" w14:textId="77777777" w:rsidR="002F560D" w:rsidRPr="00E13524" w:rsidRDefault="00801B44" w:rsidP="002F560D">
      <w:pPr>
        <w:autoSpaceDE w:val="0"/>
        <w:autoSpaceDN w:val="0"/>
        <w:adjustRightInd w:val="0"/>
        <w:ind w:firstLine="709"/>
        <w:jc w:val="center"/>
        <w:outlineLvl w:val="0"/>
        <w:rPr>
          <w:u w:val="single"/>
        </w:rPr>
      </w:pPr>
      <w:r w:rsidRPr="00E13524">
        <w:rPr>
          <w:u w:val="single"/>
        </w:rPr>
        <w:t>помещения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в связи с командированием работников, заключаемым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со сторонними организациями, а также к затратам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на коммунальные услуги, аренду помещений и оборудования,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содержание имущества в рамках прочих затрат и затратам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на</w:t>
      </w:r>
    </w:p>
    <w:p w14:paraId="7511AB37" w14:textId="77777777" w:rsidR="002F560D" w:rsidRPr="00E13524" w:rsidRDefault="00801B44" w:rsidP="002F560D">
      <w:pPr>
        <w:autoSpaceDE w:val="0"/>
        <w:autoSpaceDN w:val="0"/>
        <w:adjustRightInd w:val="0"/>
        <w:ind w:firstLine="709"/>
        <w:jc w:val="center"/>
        <w:outlineLvl w:val="0"/>
        <w:rPr>
          <w:u w:val="single"/>
        </w:rPr>
      </w:pPr>
      <w:r w:rsidRPr="00E13524">
        <w:rPr>
          <w:u w:val="single"/>
        </w:rPr>
        <w:t xml:space="preserve"> приобретение прочих работ и услуг в рамках затрат</w:t>
      </w:r>
      <w:r w:rsidR="008421A0" w:rsidRPr="00E13524">
        <w:rPr>
          <w:u w:val="single"/>
        </w:rPr>
        <w:t xml:space="preserve"> </w:t>
      </w:r>
      <w:r w:rsidRPr="00E13524">
        <w:rPr>
          <w:u w:val="single"/>
        </w:rPr>
        <w:t>на</w:t>
      </w:r>
    </w:p>
    <w:p w14:paraId="41E25F48" w14:textId="77777777" w:rsidR="00801B44" w:rsidRPr="00E13524" w:rsidRDefault="00801B44" w:rsidP="002F560D">
      <w:pPr>
        <w:autoSpaceDE w:val="0"/>
        <w:autoSpaceDN w:val="0"/>
        <w:adjustRightInd w:val="0"/>
        <w:ind w:firstLine="709"/>
        <w:jc w:val="center"/>
        <w:outlineLvl w:val="0"/>
        <w:rPr>
          <w:u w:val="single"/>
        </w:rPr>
      </w:pPr>
      <w:r w:rsidRPr="00E13524">
        <w:rPr>
          <w:u w:val="single"/>
        </w:rPr>
        <w:t xml:space="preserve"> информационно-коммуникационные технологии</w:t>
      </w:r>
    </w:p>
    <w:p w14:paraId="246E2234" w14:textId="77777777" w:rsidR="002F560D" w:rsidRPr="008421A0" w:rsidRDefault="002F560D" w:rsidP="002F560D">
      <w:pPr>
        <w:autoSpaceDE w:val="0"/>
        <w:autoSpaceDN w:val="0"/>
        <w:adjustRightInd w:val="0"/>
        <w:ind w:firstLine="709"/>
        <w:jc w:val="center"/>
        <w:outlineLvl w:val="0"/>
      </w:pPr>
    </w:p>
    <w:p w14:paraId="3022DE96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</w:p>
    <w:p w14:paraId="44C1F516" w14:textId="6F9C15B0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80</w:t>
      </w:r>
      <w:r w:rsidR="00801B44" w:rsidRPr="005B1B31">
        <w:t xml:space="preserve">. Затраты на оплату типографских работ и услуг, включая приобретение периодических печатных изданий </w:t>
      </w:r>
      <w:r w:rsidR="00801B44">
        <w:rPr>
          <w:noProof/>
          <w:position w:val="-8"/>
        </w:rPr>
        <w:drawing>
          <wp:inline distT="0" distB="0" distL="0" distR="0" wp14:anchorId="17046ECE" wp14:editId="201B8744">
            <wp:extent cx="419100" cy="327660"/>
            <wp:effectExtent l="0" t="0" r="0" b="0"/>
            <wp:docPr id="709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>, определяются по формуле:</w:t>
      </w:r>
    </w:p>
    <w:p w14:paraId="5FE4299A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B20F88B" wp14:editId="1AEBD938">
            <wp:extent cx="1516380" cy="396240"/>
            <wp:effectExtent l="0" t="0" r="0" b="0"/>
            <wp:docPr id="710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CE64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2BA991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4F90252" wp14:editId="3FDB00D8">
            <wp:extent cx="266700" cy="327660"/>
            <wp:effectExtent l="0" t="0" r="0" b="0"/>
            <wp:docPr id="711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спецжурналов;</w:t>
      </w:r>
    </w:p>
    <w:p w14:paraId="6B8EFD43" w14:textId="63B1BFAA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FBC3E60" wp14:editId="03B1D5E6">
            <wp:extent cx="304800" cy="335280"/>
            <wp:effectExtent l="0" t="0" r="0" b="0"/>
            <wp:docPr id="712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52DF2F62" w14:textId="41D6FD72" w:rsidR="00FB5A6C" w:rsidRPr="00FB5A6C" w:rsidRDefault="00FB5A6C" w:rsidP="00FB5A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A6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B5A6C">
        <w:rPr>
          <w:rFonts w:ascii="Times New Roman" w:hAnsi="Times New Roman" w:cs="Times New Roman"/>
          <w:sz w:val="24"/>
          <w:szCs w:val="24"/>
        </w:rPr>
        <w:t xml:space="preserve">(1). Затраты на оплату услуг по предоставлению </w:t>
      </w:r>
      <w:proofErr w:type="spellStart"/>
      <w:r w:rsidRPr="00FB5A6C">
        <w:rPr>
          <w:rFonts w:ascii="Times New Roman" w:hAnsi="Times New Roman" w:cs="Times New Roman"/>
          <w:sz w:val="24"/>
          <w:szCs w:val="24"/>
        </w:rPr>
        <w:t>покопийной</w:t>
      </w:r>
      <w:proofErr w:type="spellEnd"/>
      <w:r w:rsidRPr="00FB5A6C">
        <w:rPr>
          <w:rFonts w:ascii="Times New Roman" w:hAnsi="Times New Roman" w:cs="Times New Roman"/>
          <w:sz w:val="24"/>
          <w:szCs w:val="24"/>
        </w:rPr>
        <w:t xml:space="preserve"> печати (</w:t>
      </w:r>
      <w:proofErr w:type="spellStart"/>
      <w:r w:rsidRPr="00FB5A6C">
        <w:rPr>
          <w:rFonts w:ascii="Times New Roman" w:hAnsi="Times New Roman" w:cs="Times New Roman"/>
          <w:sz w:val="24"/>
          <w:szCs w:val="24"/>
        </w:rPr>
        <w:t>З</w:t>
      </w:r>
      <w:r w:rsidRPr="00FB5A6C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proofErr w:type="spellEnd"/>
      <w:r w:rsidRPr="00FB5A6C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5729B145" w14:textId="77777777" w:rsidR="00FB5A6C" w:rsidRPr="00FB5A6C" w:rsidRDefault="00FB5A6C" w:rsidP="00FB5A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A6C">
        <w:rPr>
          <w:rFonts w:ascii="Times New Roman" w:hAnsi="Times New Roman" w:cs="Times New Roman"/>
          <w:noProof/>
          <w:position w:val="-26"/>
          <w:sz w:val="24"/>
          <w:szCs w:val="24"/>
        </w:rPr>
        <w:drawing>
          <wp:inline distT="0" distB="0" distL="0" distR="0" wp14:anchorId="61B4CD99" wp14:editId="70405459">
            <wp:extent cx="1384300" cy="476250"/>
            <wp:effectExtent l="0" t="0" r="0" b="0"/>
            <wp:docPr id="353" name="Рисунок 353" descr="base_1_369229_32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base_1_369229_32834"/>
                    <pic:cNvPicPr preferRelativeResize="0">
                      <a:picLocks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288C4" w14:textId="77777777" w:rsidR="00FB5A6C" w:rsidRPr="00FB5A6C" w:rsidRDefault="00FB5A6C" w:rsidP="00FB5A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A6C">
        <w:rPr>
          <w:rFonts w:ascii="Times New Roman" w:hAnsi="Times New Roman" w:cs="Times New Roman"/>
          <w:sz w:val="24"/>
          <w:szCs w:val="24"/>
        </w:rPr>
        <w:t>где:</w:t>
      </w:r>
    </w:p>
    <w:p w14:paraId="2BC5CC34" w14:textId="77777777" w:rsidR="00FB5A6C" w:rsidRPr="00FB5A6C" w:rsidRDefault="00FB5A6C" w:rsidP="00FB5A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A6C">
        <w:rPr>
          <w:rFonts w:ascii="Times New Roman" w:hAnsi="Times New Roman" w:cs="Times New Roman"/>
          <w:sz w:val="24"/>
          <w:szCs w:val="24"/>
        </w:rPr>
        <w:t>P</w:t>
      </w:r>
      <w:r w:rsidRPr="00FB5A6C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FB5A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FB5A6C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proofErr w:type="spellEnd"/>
      <w:r w:rsidRPr="00FB5A6C">
        <w:rPr>
          <w:rFonts w:ascii="Times New Roman" w:hAnsi="Times New Roman" w:cs="Times New Roman"/>
          <w:sz w:val="24"/>
          <w:szCs w:val="24"/>
        </w:rPr>
        <w:t xml:space="preserve"> - цена услуги </w:t>
      </w:r>
      <w:proofErr w:type="spellStart"/>
      <w:r w:rsidRPr="00FB5A6C">
        <w:rPr>
          <w:rFonts w:ascii="Times New Roman" w:hAnsi="Times New Roman" w:cs="Times New Roman"/>
          <w:sz w:val="24"/>
          <w:szCs w:val="24"/>
        </w:rPr>
        <w:t>покопийной</w:t>
      </w:r>
      <w:proofErr w:type="spellEnd"/>
      <w:r w:rsidRPr="00FB5A6C">
        <w:rPr>
          <w:rFonts w:ascii="Times New Roman" w:hAnsi="Times New Roman" w:cs="Times New Roman"/>
          <w:sz w:val="24"/>
          <w:szCs w:val="24"/>
        </w:rPr>
        <w:t xml:space="preserve"> печати 1 страницы i-го типа в соответствии с нормативами муниципальных органов;</w:t>
      </w:r>
    </w:p>
    <w:p w14:paraId="5E37AA40" w14:textId="77777777" w:rsidR="00FB5A6C" w:rsidRPr="00FB5A6C" w:rsidRDefault="00FB5A6C" w:rsidP="00FB5A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A6C">
        <w:rPr>
          <w:rFonts w:ascii="Times New Roman" w:hAnsi="Times New Roman" w:cs="Times New Roman"/>
          <w:sz w:val="24"/>
          <w:szCs w:val="24"/>
        </w:rPr>
        <w:t>N</w:t>
      </w:r>
      <w:r w:rsidRPr="00FB5A6C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proofErr w:type="spellStart"/>
      <w:r w:rsidRPr="00FB5A6C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proofErr w:type="spellEnd"/>
      <w:r w:rsidRPr="00FB5A6C">
        <w:rPr>
          <w:rFonts w:ascii="Times New Roman" w:hAnsi="Times New Roman" w:cs="Times New Roman"/>
          <w:sz w:val="24"/>
          <w:szCs w:val="24"/>
        </w:rPr>
        <w:t xml:space="preserve"> - количество отпечатанных страниц i-го типа.</w:t>
      </w:r>
    </w:p>
    <w:p w14:paraId="188B3E68" w14:textId="77777777" w:rsidR="00FB5A6C" w:rsidRPr="00FB5A6C" w:rsidRDefault="00FB5A6C" w:rsidP="00FB5A6C">
      <w:pPr>
        <w:widowControl w:val="0"/>
        <w:autoSpaceDE w:val="0"/>
        <w:autoSpaceDN w:val="0"/>
        <w:ind w:firstLine="540"/>
        <w:jc w:val="both"/>
      </w:pPr>
    </w:p>
    <w:p w14:paraId="20A5FFBD" w14:textId="1EB1A0C1" w:rsidR="00801B44" w:rsidRPr="00D54109" w:rsidRDefault="009D3B9B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="00801B44" w:rsidRPr="00D54109">
        <w:rPr>
          <w:rFonts w:ascii="Times New Roman" w:hAnsi="Times New Roman" w:cs="Times New Roman"/>
          <w:sz w:val="24"/>
          <w:szCs w:val="24"/>
        </w:rPr>
        <w:t>. Затраты на приобретение спецжурналов и бланков строгой отчетности (Зжбо) определяются по формуле:</w:t>
      </w:r>
    </w:p>
    <w:p w14:paraId="1B50A8C4" w14:textId="77777777" w:rsidR="00801B44" w:rsidRPr="00D54109" w:rsidRDefault="00801B44" w:rsidP="00801B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067160A" w14:textId="77777777" w:rsidR="00801B44" w:rsidRPr="00D54109" w:rsidRDefault="00801B44" w:rsidP="00801B4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10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67970B" wp14:editId="191A6D92">
            <wp:extent cx="2042160" cy="518160"/>
            <wp:effectExtent l="0" t="0" r="0" b="0"/>
            <wp:docPr id="71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109">
        <w:rPr>
          <w:rFonts w:ascii="Times New Roman" w:hAnsi="Times New Roman" w:cs="Times New Roman"/>
          <w:sz w:val="24"/>
          <w:szCs w:val="24"/>
        </w:rPr>
        <w:t>,</w:t>
      </w:r>
    </w:p>
    <w:p w14:paraId="0DC51EE8" w14:textId="77777777" w:rsidR="00801B44" w:rsidRPr="00D54109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3F5045" w14:textId="77777777" w:rsidR="00801B44" w:rsidRPr="00D54109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109">
        <w:rPr>
          <w:rFonts w:ascii="Times New Roman" w:hAnsi="Times New Roman" w:cs="Times New Roman"/>
          <w:sz w:val="24"/>
          <w:szCs w:val="24"/>
        </w:rPr>
        <w:t>где:</w:t>
      </w:r>
    </w:p>
    <w:p w14:paraId="3DF752CC" w14:textId="77777777" w:rsidR="00801B44" w:rsidRPr="00D54109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109">
        <w:rPr>
          <w:rFonts w:ascii="Times New Roman" w:hAnsi="Times New Roman" w:cs="Times New Roman"/>
          <w:sz w:val="24"/>
          <w:szCs w:val="24"/>
        </w:rPr>
        <w:t>Q</w:t>
      </w:r>
      <w:r w:rsidRPr="00D54109">
        <w:rPr>
          <w:rFonts w:ascii="Times New Roman" w:hAnsi="Times New Roman" w:cs="Times New Roman"/>
          <w:sz w:val="24"/>
          <w:szCs w:val="24"/>
          <w:vertAlign w:val="subscript"/>
        </w:rPr>
        <w:t>i ж</w:t>
      </w:r>
      <w:r>
        <w:rPr>
          <w:vertAlign w:val="subscript"/>
        </w:rPr>
        <w:t xml:space="preserve"> </w:t>
      </w:r>
      <w:r w:rsidRPr="00D54109">
        <w:rPr>
          <w:rFonts w:ascii="Times New Roman" w:hAnsi="Times New Roman" w:cs="Times New Roman"/>
          <w:sz w:val="24"/>
          <w:szCs w:val="24"/>
        </w:rPr>
        <w:t xml:space="preserve"> - количество приобретаемых i-х спецжурналов;</w:t>
      </w:r>
    </w:p>
    <w:p w14:paraId="54301F18" w14:textId="77777777" w:rsidR="00801B44" w:rsidRPr="00D54109" w:rsidRDefault="00801B44" w:rsidP="00801B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109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D54109">
        <w:rPr>
          <w:rFonts w:ascii="Times New Roman" w:hAnsi="Times New Roman" w:cs="Times New Roman"/>
          <w:sz w:val="24"/>
          <w:szCs w:val="24"/>
          <w:vertAlign w:val="subscript"/>
        </w:rPr>
        <w:t>i ж</w:t>
      </w:r>
      <w:r>
        <w:rPr>
          <w:vertAlign w:val="subscript"/>
        </w:rPr>
        <w:t xml:space="preserve"> </w:t>
      </w:r>
      <w:r w:rsidRPr="00D54109">
        <w:rPr>
          <w:rFonts w:ascii="Times New Roman" w:hAnsi="Times New Roman" w:cs="Times New Roman"/>
          <w:sz w:val="24"/>
          <w:szCs w:val="24"/>
        </w:rPr>
        <w:t xml:space="preserve"> - цена 1 i-го спецжурнала;</w:t>
      </w:r>
    </w:p>
    <w:p w14:paraId="5525C465" w14:textId="77777777" w:rsidR="00801B44" w:rsidRPr="00D54109" w:rsidRDefault="00801B44" w:rsidP="00801B44">
      <w:pPr>
        <w:autoSpaceDE w:val="0"/>
        <w:autoSpaceDN w:val="0"/>
        <w:adjustRightInd w:val="0"/>
        <w:ind w:firstLine="540"/>
        <w:jc w:val="both"/>
      </w:pPr>
      <w:r w:rsidRPr="00D54109">
        <w:rPr>
          <w:rFonts w:eastAsiaTheme="minorHAnsi"/>
          <w:lang w:eastAsia="en-US"/>
        </w:rPr>
        <w:t>Q</w:t>
      </w:r>
      <w:r w:rsidRPr="00D54109">
        <w:rPr>
          <w:rFonts w:eastAsiaTheme="minorHAnsi"/>
          <w:vertAlign w:val="subscript"/>
          <w:lang w:eastAsia="en-US"/>
        </w:rPr>
        <w:t>бо</w:t>
      </w:r>
      <w:r>
        <w:rPr>
          <w:rFonts w:eastAsiaTheme="minorHAnsi"/>
          <w:vertAlign w:val="subscript"/>
          <w:lang w:eastAsia="en-US"/>
        </w:rPr>
        <w:t xml:space="preserve"> </w:t>
      </w:r>
      <w:r w:rsidRPr="00D54109">
        <w:t xml:space="preserve"> - количество приобретаемых бланков строгой отчетности;</w:t>
      </w:r>
    </w:p>
    <w:p w14:paraId="24EC2704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D54109">
        <w:rPr>
          <w:rFonts w:eastAsiaTheme="minorHAnsi"/>
          <w:lang w:eastAsia="en-US"/>
        </w:rPr>
        <w:t>P</w:t>
      </w:r>
      <w:proofErr w:type="gramStart"/>
      <w:r w:rsidRPr="00D54109">
        <w:rPr>
          <w:rFonts w:eastAsiaTheme="minorHAnsi"/>
          <w:vertAlign w:val="subscript"/>
          <w:lang w:eastAsia="en-US"/>
        </w:rPr>
        <w:t>бо</w:t>
      </w:r>
      <w:r>
        <w:rPr>
          <w:rFonts w:eastAsiaTheme="minorHAnsi"/>
          <w:vertAlign w:val="subscript"/>
          <w:lang w:eastAsia="en-US"/>
        </w:rPr>
        <w:t xml:space="preserve"> </w:t>
      </w:r>
      <w:r w:rsidRPr="00D54109">
        <w:t xml:space="preserve"> -</w:t>
      </w:r>
      <w:proofErr w:type="gramEnd"/>
      <w:r w:rsidRPr="00D54109">
        <w:t xml:space="preserve"> ц</w:t>
      </w:r>
      <w:r w:rsidR="00E13524">
        <w:t>ена 1 бланка строгой отчетности.</w:t>
      </w:r>
    </w:p>
    <w:p w14:paraId="12A19381" w14:textId="77777777" w:rsidR="00E13524" w:rsidRPr="00D54109" w:rsidRDefault="00E13524" w:rsidP="00801B44">
      <w:pPr>
        <w:autoSpaceDE w:val="0"/>
        <w:autoSpaceDN w:val="0"/>
        <w:adjustRightInd w:val="0"/>
        <w:ind w:firstLine="540"/>
        <w:jc w:val="both"/>
      </w:pPr>
    </w:p>
    <w:p w14:paraId="5BA4878A" w14:textId="46D6EE79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t xml:space="preserve"> 8</w:t>
      </w:r>
      <w:r w:rsidR="009D3B9B">
        <w:t>2</w:t>
      </w:r>
      <w:r w:rsidRPr="005B1B31">
        <w:t xml:space="preserve"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>
        <w:rPr>
          <w:noProof/>
          <w:position w:val="-9"/>
        </w:rPr>
        <w:drawing>
          <wp:inline distT="0" distB="0" distL="0" distR="0" wp14:anchorId="25EA3516" wp14:editId="25034591">
            <wp:extent cx="464820" cy="335280"/>
            <wp:effectExtent l="0" t="0" r="0" b="0"/>
            <wp:docPr id="71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>, определяются по фактическим затратам в отчетном финансовом году.</w:t>
      </w:r>
    </w:p>
    <w:p w14:paraId="51F0A481" w14:textId="3DB5258B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83</w:t>
      </w:r>
      <w:r w:rsidR="00801B44" w:rsidRPr="005B1B31">
        <w:t xml:space="preserve">. Затраты на оплату услуг внештатных сотрудников </w:t>
      </w:r>
      <w:r w:rsidR="00801B44">
        <w:rPr>
          <w:noProof/>
          <w:position w:val="-8"/>
        </w:rPr>
        <w:drawing>
          <wp:inline distT="0" distB="0" distL="0" distR="0" wp14:anchorId="0990847A" wp14:editId="0836E3A9">
            <wp:extent cx="586740" cy="327660"/>
            <wp:effectExtent l="0" t="0" r="0" b="0"/>
            <wp:docPr id="715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8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17E3CDDF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CC88BBC" wp14:editId="74A56DC1">
            <wp:extent cx="3360420" cy="632460"/>
            <wp:effectExtent l="0" t="0" r="0" b="0"/>
            <wp:docPr id="716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91C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5AEF1E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097089BD" wp14:editId="3D60DE9E">
            <wp:extent cx="586740" cy="335280"/>
            <wp:effectExtent l="0" t="0" r="0" b="0"/>
            <wp:docPr id="717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планируемое количество месяцев работы внештатного сотрудника в j-й должности;</w:t>
      </w:r>
    </w:p>
    <w:p w14:paraId="1383575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8492DC3" wp14:editId="3A6D6DED">
            <wp:extent cx="495300" cy="335280"/>
            <wp:effectExtent l="0" t="0" r="0" b="0"/>
            <wp:docPr id="718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одного месяца работы внештатного сотрудника в j-й должности;</w:t>
      </w:r>
    </w:p>
    <w:p w14:paraId="30BA09A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131F0002" wp14:editId="274FF736">
            <wp:extent cx="464820" cy="335280"/>
            <wp:effectExtent l="0" t="0" r="0" b="0"/>
            <wp:docPr id="71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процентная ставка страховых взносов в государственные внебюджетные фонды.</w:t>
      </w:r>
    </w:p>
    <w:p w14:paraId="6C1056B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49DB22D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</w:t>
      </w:r>
      <w:r>
        <w:t xml:space="preserve"> </w:t>
      </w:r>
      <w:r w:rsidRPr="005B1B31">
        <w:t>не относящихся к коммунальным услугам и услугам, связанным с содержанием имущества.</w:t>
      </w:r>
    </w:p>
    <w:p w14:paraId="76D457DC" w14:textId="404D7C92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8</w:t>
      </w:r>
      <w:r w:rsidR="009D3B9B">
        <w:t>4</w:t>
      </w:r>
      <w:r w:rsidRPr="005B1B31">
        <w:t xml:space="preserve">. Затраты на проведение предрейсового и послерейсового осмотра водителей транспортных средств </w:t>
      </w:r>
      <w:r>
        <w:rPr>
          <w:noProof/>
          <w:position w:val="-8"/>
        </w:rPr>
        <w:drawing>
          <wp:inline distT="0" distB="0" distL="0" distR="0" wp14:anchorId="41CBAC15" wp14:editId="3D9576D3">
            <wp:extent cx="541020" cy="327660"/>
            <wp:effectExtent l="0" t="0" r="0" b="0"/>
            <wp:docPr id="720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4B3B973F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9FC4449" wp14:editId="4DD470DF">
            <wp:extent cx="2293620" cy="609600"/>
            <wp:effectExtent l="0" t="0" r="0" b="0"/>
            <wp:docPr id="72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61D55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94030B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9FAF85F" wp14:editId="5C173ACA">
            <wp:extent cx="419100" cy="327660"/>
            <wp:effectExtent l="0" t="0" r="0" b="0"/>
            <wp:docPr id="72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водителей;</w:t>
      </w:r>
    </w:p>
    <w:p w14:paraId="2E9A2A2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2372EE7" wp14:editId="1A0F0D64">
            <wp:extent cx="365760" cy="327660"/>
            <wp:effectExtent l="0" t="0" r="0" b="0"/>
            <wp:docPr id="723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проведения одного предрейсового и послерейсового осмотра;</w:t>
      </w:r>
    </w:p>
    <w:p w14:paraId="6B50319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E817505" wp14:editId="57731A6E">
            <wp:extent cx="426720" cy="327660"/>
            <wp:effectExtent l="0" t="0" r="0" b="0"/>
            <wp:docPr id="72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рабочих дней в году;</w:t>
      </w:r>
    </w:p>
    <w:p w14:paraId="7E8B981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4C569E92" w14:textId="52F5C0FB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8</w:t>
      </w:r>
      <w:r w:rsidR="009D3B9B">
        <w:t>5</w:t>
      </w:r>
      <w:r w:rsidRPr="005B1B31">
        <w:t xml:space="preserve">. Затраты на проведение диспансеризации работников </w:t>
      </w:r>
      <w:r>
        <w:rPr>
          <w:noProof/>
          <w:position w:val="-8"/>
        </w:rPr>
        <w:drawing>
          <wp:inline distT="0" distB="0" distL="0" distR="0" wp14:anchorId="75C9D117" wp14:editId="5A67451B">
            <wp:extent cx="586740" cy="327660"/>
            <wp:effectExtent l="0" t="0" r="3810" b="0"/>
            <wp:docPr id="725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</w:t>
      </w:r>
      <w:r>
        <w:t xml:space="preserve"> </w:t>
      </w:r>
      <w:r w:rsidRPr="005B1B31">
        <w:t>по формуле:</w:t>
      </w:r>
    </w:p>
    <w:p w14:paraId="320E1664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6D3106C" wp14:editId="2A29E37D">
            <wp:extent cx="1798320" cy="327660"/>
            <wp:effectExtent l="0" t="0" r="0" b="0"/>
            <wp:docPr id="726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DBB8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F8F91D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4090D9A" wp14:editId="0A5B8299">
            <wp:extent cx="480060" cy="327660"/>
            <wp:effectExtent l="0" t="0" r="0" b="0"/>
            <wp:docPr id="72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численность работников, подлежащих диспансеризации </w:t>
      </w:r>
    </w:p>
    <w:p w14:paraId="31DACB9C" w14:textId="1F4B8E8B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73ADDD27" wp14:editId="700A1C7F">
            <wp:extent cx="449580" cy="327660"/>
            <wp:effectExtent l="0" t="0" r="0" b="0"/>
            <wp:docPr id="728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проведения диспансеризации в расчете на 1 работника.</w:t>
      </w:r>
    </w:p>
    <w:p w14:paraId="31C1E5B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76970A6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FB5A6C">
        <w:t>В случае проведения периодического медицинского осмотра использовать формулу аналогичную расчету по  проведению диспансеризации работников.</w:t>
      </w:r>
    </w:p>
    <w:p w14:paraId="1B76F899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3E2BBDB4" w14:textId="4B64B6FD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8</w:t>
      </w:r>
      <w:r w:rsidR="009D3B9B">
        <w:t>6</w:t>
      </w:r>
      <w:r w:rsidRPr="005B1B31">
        <w:t xml:space="preserve">. Затраты на оплату работ по монтажу (установке), дооборудованию и наладке оборудования </w:t>
      </w:r>
      <w:r>
        <w:rPr>
          <w:noProof/>
          <w:position w:val="-8"/>
        </w:rPr>
        <w:drawing>
          <wp:inline distT="0" distB="0" distL="0" distR="0" wp14:anchorId="4EF433BD" wp14:editId="0971C064">
            <wp:extent cx="548640" cy="327660"/>
            <wp:effectExtent l="0" t="0" r="0" b="0"/>
            <wp:docPr id="729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F197E1B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6BEE70ED" wp14:editId="356F2192">
            <wp:extent cx="2095500" cy="632460"/>
            <wp:effectExtent l="0" t="0" r="0" b="0"/>
            <wp:docPr id="730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91E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D73FD7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0367A00E" wp14:editId="3973ED89">
            <wp:extent cx="541020" cy="335280"/>
            <wp:effectExtent l="0" t="0" r="0" b="0"/>
            <wp:docPr id="731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g-го оборудования, подлежащего монтажу (установке), дооборудованию и наладке;</w:t>
      </w:r>
    </w:p>
    <w:p w14:paraId="25CF95D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2F6C804E" wp14:editId="7082FA83">
            <wp:extent cx="480060" cy="335280"/>
            <wp:effectExtent l="0" t="0" r="0" b="0"/>
            <wp:docPr id="73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монтажа (установки), дооборудования и наладки g-го оборудования.</w:t>
      </w:r>
    </w:p>
    <w:p w14:paraId="27B38DBB" w14:textId="5E6FF83A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8</w:t>
      </w:r>
      <w:r w:rsidR="009D3B9B">
        <w:t>7</w:t>
      </w:r>
      <w:r w:rsidRPr="005B1B31">
        <w:t>. Затраты на оплату услуг вневедомственной охраны определяются по фактическим затратам в отчетном финансовом году.</w:t>
      </w:r>
    </w:p>
    <w:p w14:paraId="154E895B" w14:textId="2A8CF0C2" w:rsidR="00D30D55" w:rsidRDefault="00801B44" w:rsidP="00FB5A6C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5B1B31">
        <w:t>8</w:t>
      </w:r>
      <w:r w:rsidR="009D3B9B">
        <w:t>8</w:t>
      </w:r>
      <w:r w:rsidRPr="005B1B31">
        <w:t xml:space="preserve">. </w:t>
      </w:r>
      <w:r w:rsidR="00D30D55" w:rsidRPr="00FB5A6C">
        <w:rPr>
          <w:lang w:eastAsia="en-US"/>
        </w:rPr>
        <w:t xml:space="preserve">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ст.8 ФЗ «Об обязательном страховании гражданской ответственности владельцев транспортных средств».     </w:t>
      </w:r>
    </w:p>
    <w:p w14:paraId="4B70A6FC" w14:textId="3BC2E95D" w:rsidR="00D30D55" w:rsidRDefault="00D30D55" w:rsidP="00801B44">
      <w:pPr>
        <w:widowControl w:val="0"/>
        <w:jc w:val="both"/>
        <w:rPr>
          <w:lang w:eastAsia="en-US"/>
        </w:rPr>
      </w:pPr>
    </w:p>
    <w:p w14:paraId="3F7F6A21" w14:textId="1617498F" w:rsidR="00D30D55" w:rsidRDefault="00D30D55" w:rsidP="00801B44">
      <w:pPr>
        <w:widowControl w:val="0"/>
        <w:jc w:val="both"/>
        <w:rPr>
          <w:lang w:eastAsia="en-US"/>
        </w:rPr>
      </w:pPr>
    </w:p>
    <w:p w14:paraId="05E96DA3" w14:textId="383F866F" w:rsidR="00D30D55" w:rsidRPr="00891128" w:rsidRDefault="009D3B9B" w:rsidP="00D30D55">
      <w:pPr>
        <w:shd w:val="clear" w:color="auto" w:fill="FFFFFF"/>
        <w:rPr>
          <w:color w:val="1A1A1A"/>
        </w:rPr>
      </w:pPr>
      <w:r>
        <w:rPr>
          <w:color w:val="1A1A1A"/>
        </w:rPr>
        <w:t>8</w:t>
      </w:r>
      <w:r w:rsidR="00D30D55" w:rsidRPr="00891128">
        <w:rPr>
          <w:color w:val="1A1A1A"/>
        </w:rPr>
        <w:t xml:space="preserve">9. Затраты на оплату труда независимых экспертов </w:t>
      </w:r>
      <w:proofErr w:type="gramStart"/>
      <w:r w:rsidR="00D30D55" w:rsidRPr="00891128">
        <w:rPr>
          <w:color w:val="1A1A1A"/>
        </w:rPr>
        <w:t xml:space="preserve">( </w:t>
      </w:r>
      <w:proofErr w:type="spellStart"/>
      <w:r w:rsidR="00D30D55" w:rsidRPr="00891128">
        <w:rPr>
          <w:color w:val="1A1A1A"/>
        </w:rPr>
        <w:t>Знэ</w:t>
      </w:r>
      <w:proofErr w:type="spellEnd"/>
      <w:proofErr w:type="gramEnd"/>
      <w:r w:rsidR="00D30D55" w:rsidRPr="00891128">
        <w:rPr>
          <w:color w:val="1A1A1A"/>
        </w:rPr>
        <w:t xml:space="preserve"> ) определяются по формуле:</w:t>
      </w:r>
    </w:p>
    <w:p w14:paraId="6568151B" w14:textId="77777777" w:rsidR="00891128" w:rsidRDefault="00891128" w:rsidP="00D30D55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                               </w:t>
      </w:r>
    </w:p>
    <w:p w14:paraId="671FAEE6" w14:textId="379E17E7" w:rsidR="00D30D55" w:rsidRPr="00891128" w:rsidRDefault="00891128" w:rsidP="00D30D55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                                   </w:t>
      </w:r>
      <w:proofErr w:type="spellStart"/>
      <w:r w:rsidR="00D30D55" w:rsidRPr="00891128">
        <w:rPr>
          <w:color w:val="1A1A1A"/>
          <w:sz w:val="36"/>
          <w:szCs w:val="36"/>
        </w:rPr>
        <w:t>З</w:t>
      </w:r>
      <w:r w:rsidR="00D30D55" w:rsidRPr="00891128">
        <w:rPr>
          <w:color w:val="1A1A1A"/>
        </w:rPr>
        <w:t>нэ</w:t>
      </w:r>
      <w:proofErr w:type="spellEnd"/>
      <w:r w:rsidR="00D30D55" w:rsidRPr="00891128">
        <w:rPr>
          <w:color w:val="1A1A1A"/>
        </w:rPr>
        <w:t xml:space="preserve"> = </w:t>
      </w:r>
      <w:proofErr w:type="spellStart"/>
      <w:r w:rsidR="00D30D55" w:rsidRPr="00891128">
        <w:rPr>
          <w:color w:val="1A1A1A"/>
          <w:sz w:val="36"/>
          <w:szCs w:val="36"/>
        </w:rPr>
        <w:t>Q</w:t>
      </w:r>
      <w:r w:rsidR="00D30D55" w:rsidRPr="00891128">
        <w:rPr>
          <w:color w:val="1A1A1A"/>
        </w:rPr>
        <w:t>чз</w:t>
      </w:r>
      <w:proofErr w:type="spellEnd"/>
      <w:r w:rsidR="00D30D55" w:rsidRPr="00891128">
        <w:rPr>
          <w:color w:val="1A1A1A"/>
        </w:rPr>
        <w:t xml:space="preserve"> x </w:t>
      </w:r>
      <w:proofErr w:type="spellStart"/>
      <w:r w:rsidR="00D30D55" w:rsidRPr="00891128">
        <w:rPr>
          <w:color w:val="1A1A1A"/>
          <w:sz w:val="36"/>
          <w:szCs w:val="36"/>
        </w:rPr>
        <w:t>Q</w:t>
      </w:r>
      <w:r w:rsidR="00D30D55" w:rsidRPr="00891128">
        <w:rPr>
          <w:color w:val="1A1A1A"/>
        </w:rPr>
        <w:t>нэ</w:t>
      </w:r>
      <w:proofErr w:type="spellEnd"/>
      <w:r w:rsidR="00D30D55" w:rsidRPr="00891128">
        <w:rPr>
          <w:color w:val="1A1A1A"/>
        </w:rPr>
        <w:t xml:space="preserve"> x </w:t>
      </w:r>
      <w:proofErr w:type="spellStart"/>
      <w:r w:rsidR="00D30D55" w:rsidRPr="00891128">
        <w:rPr>
          <w:color w:val="1A1A1A"/>
          <w:sz w:val="36"/>
          <w:szCs w:val="36"/>
        </w:rPr>
        <w:t>S</w:t>
      </w:r>
      <w:r w:rsidR="00D30D55" w:rsidRPr="00891128">
        <w:rPr>
          <w:color w:val="1A1A1A"/>
        </w:rPr>
        <w:t>нэ</w:t>
      </w:r>
      <w:proofErr w:type="spellEnd"/>
      <w:r w:rsidR="00D30D55" w:rsidRPr="00891128">
        <w:rPr>
          <w:color w:val="1A1A1A"/>
        </w:rPr>
        <w:t xml:space="preserve"> x (</w:t>
      </w:r>
      <w:r w:rsidR="00D30D55" w:rsidRPr="00891128">
        <w:rPr>
          <w:color w:val="1A1A1A"/>
          <w:sz w:val="36"/>
          <w:szCs w:val="36"/>
        </w:rPr>
        <w:t>1</w:t>
      </w:r>
      <w:r w:rsidR="00D30D55" w:rsidRPr="00891128">
        <w:rPr>
          <w:color w:val="1A1A1A"/>
        </w:rPr>
        <w:t xml:space="preserve"> + </w:t>
      </w:r>
      <w:proofErr w:type="spellStart"/>
      <w:r w:rsidR="00D30D55" w:rsidRPr="00891128">
        <w:rPr>
          <w:color w:val="1A1A1A"/>
          <w:sz w:val="36"/>
          <w:szCs w:val="36"/>
        </w:rPr>
        <w:t>k</w:t>
      </w:r>
      <w:r w:rsidR="00D30D55" w:rsidRPr="00891128">
        <w:rPr>
          <w:color w:val="1A1A1A"/>
        </w:rPr>
        <w:t>стр</w:t>
      </w:r>
      <w:proofErr w:type="spellEnd"/>
      <w:r w:rsidR="00D30D55" w:rsidRPr="00891128">
        <w:rPr>
          <w:color w:val="1A1A1A"/>
        </w:rPr>
        <w:t>), где:</w:t>
      </w:r>
    </w:p>
    <w:p w14:paraId="20D406DC" w14:textId="5E82C27B" w:rsidR="00D30D55" w:rsidRPr="00891128" w:rsidRDefault="00D30D55" w:rsidP="00891128">
      <w:pPr>
        <w:shd w:val="clear" w:color="auto" w:fill="FFFFFF"/>
        <w:ind w:firstLine="567"/>
        <w:jc w:val="both"/>
        <w:rPr>
          <w:color w:val="1A1A1A"/>
        </w:rPr>
      </w:pPr>
      <w:proofErr w:type="spellStart"/>
      <w:r w:rsidRPr="00891128">
        <w:rPr>
          <w:color w:val="1A1A1A"/>
        </w:rPr>
        <w:t>Qчз</w:t>
      </w:r>
      <w:proofErr w:type="spellEnd"/>
      <w:r w:rsidRPr="00891128">
        <w:rPr>
          <w:color w:val="1A1A1A"/>
        </w:rPr>
        <w:t xml:space="preserve"> - количество часов заседаний аттестационных и конкурсных комиссий, комиссий по</w:t>
      </w:r>
      <w:r w:rsidR="00891128">
        <w:rPr>
          <w:color w:val="1A1A1A"/>
        </w:rPr>
        <w:t xml:space="preserve"> </w:t>
      </w:r>
      <w:r w:rsidRPr="00891128">
        <w:rPr>
          <w:color w:val="1A1A1A"/>
        </w:rPr>
        <w:t>соблюдению требований к служебному поведению муниципальных служащих и</w:t>
      </w:r>
      <w:r w:rsidR="00891128">
        <w:rPr>
          <w:color w:val="1A1A1A"/>
        </w:rPr>
        <w:t xml:space="preserve"> </w:t>
      </w:r>
      <w:r w:rsidRPr="00891128">
        <w:rPr>
          <w:color w:val="1A1A1A"/>
        </w:rPr>
        <w:t>урегулированию конфликта интересов;</w:t>
      </w:r>
    </w:p>
    <w:p w14:paraId="4E14E44A" w14:textId="18586330" w:rsidR="00D30D55" w:rsidRPr="00891128" w:rsidRDefault="00D30D55" w:rsidP="00891128">
      <w:pPr>
        <w:shd w:val="clear" w:color="auto" w:fill="FFFFFF"/>
        <w:ind w:firstLine="567"/>
        <w:jc w:val="both"/>
        <w:rPr>
          <w:color w:val="1A1A1A"/>
        </w:rPr>
      </w:pPr>
      <w:proofErr w:type="spellStart"/>
      <w:r w:rsidRPr="00891128">
        <w:rPr>
          <w:color w:val="1A1A1A"/>
        </w:rPr>
        <w:t>Qнэ</w:t>
      </w:r>
      <w:proofErr w:type="spellEnd"/>
      <w:r w:rsidRPr="00891128">
        <w:rPr>
          <w:color w:val="1A1A1A"/>
        </w:rPr>
        <w:t xml:space="preserve"> - количество независимых экспертов, включенных в аттестационные и конкурсные</w:t>
      </w:r>
      <w:r w:rsidR="00891128">
        <w:rPr>
          <w:color w:val="1A1A1A"/>
        </w:rPr>
        <w:t xml:space="preserve"> </w:t>
      </w:r>
      <w:r w:rsidRPr="00891128">
        <w:rPr>
          <w:color w:val="1A1A1A"/>
        </w:rPr>
        <w:t>комиссии, комиссии по соблюдению требований к служебному поведению муниципальных</w:t>
      </w:r>
      <w:r w:rsidR="00891128">
        <w:rPr>
          <w:color w:val="1A1A1A"/>
        </w:rPr>
        <w:t xml:space="preserve"> </w:t>
      </w:r>
      <w:r w:rsidRPr="00891128">
        <w:rPr>
          <w:color w:val="1A1A1A"/>
        </w:rPr>
        <w:t>служащих и урегулированию конфликта интересов;</w:t>
      </w:r>
    </w:p>
    <w:p w14:paraId="3926ADF8" w14:textId="4D7116C8" w:rsidR="00D30D55" w:rsidRPr="00891128" w:rsidRDefault="00D30D55" w:rsidP="00891128">
      <w:pPr>
        <w:shd w:val="clear" w:color="auto" w:fill="FFFFFF"/>
        <w:ind w:firstLine="567"/>
        <w:jc w:val="both"/>
        <w:rPr>
          <w:color w:val="1A1A1A"/>
        </w:rPr>
      </w:pPr>
      <w:proofErr w:type="spellStart"/>
      <w:r w:rsidRPr="00891128">
        <w:rPr>
          <w:color w:val="1A1A1A"/>
        </w:rPr>
        <w:t>Sнэ</w:t>
      </w:r>
      <w:proofErr w:type="spellEnd"/>
      <w:r w:rsidRPr="00891128">
        <w:rPr>
          <w:color w:val="1A1A1A"/>
        </w:rPr>
        <w:t xml:space="preserve"> - ставка почасовой оплаты труда независимых экспертов</w:t>
      </w:r>
      <w:r w:rsidR="00891128">
        <w:rPr>
          <w:color w:val="1A1A1A"/>
        </w:rPr>
        <w:t>, установленная постановлением Правительства Российской Федерации от 12 августа 2005 г. №509 «О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органами»</w:t>
      </w:r>
      <w:r w:rsidRPr="00891128">
        <w:rPr>
          <w:color w:val="1A1A1A"/>
        </w:rPr>
        <w:t>;</w:t>
      </w:r>
    </w:p>
    <w:p w14:paraId="69CA8426" w14:textId="093031D5" w:rsidR="00D30D55" w:rsidRPr="00891128" w:rsidRDefault="00D30D55" w:rsidP="00891128">
      <w:pPr>
        <w:shd w:val="clear" w:color="auto" w:fill="FFFFFF"/>
        <w:ind w:firstLine="567"/>
        <w:jc w:val="both"/>
        <w:rPr>
          <w:color w:val="1A1A1A"/>
        </w:rPr>
      </w:pPr>
      <w:proofErr w:type="spellStart"/>
      <w:r w:rsidRPr="00891128">
        <w:rPr>
          <w:color w:val="1A1A1A"/>
        </w:rPr>
        <w:t>kстр</w:t>
      </w:r>
      <w:proofErr w:type="spellEnd"/>
      <w:r w:rsidRPr="00891128">
        <w:rPr>
          <w:color w:val="1A1A1A"/>
        </w:rPr>
        <w:t xml:space="preserve"> - процентная ставка страхового взноса в государственные внебюджетные фонды при</w:t>
      </w:r>
      <w:r w:rsidR="00891128">
        <w:rPr>
          <w:color w:val="1A1A1A"/>
        </w:rPr>
        <w:t xml:space="preserve"> </w:t>
      </w:r>
      <w:r w:rsidRPr="00891128">
        <w:rPr>
          <w:color w:val="1A1A1A"/>
        </w:rPr>
        <w:t>оплате труда независимых экспертов на основании гражданско-правовых договоров.</w:t>
      </w:r>
    </w:p>
    <w:p w14:paraId="166DB710" w14:textId="77777777" w:rsidR="00D30D55" w:rsidRDefault="00D30D55" w:rsidP="00801B44">
      <w:pPr>
        <w:widowControl w:val="0"/>
        <w:jc w:val="both"/>
        <w:rPr>
          <w:lang w:eastAsia="en-US"/>
        </w:rPr>
      </w:pPr>
    </w:p>
    <w:p w14:paraId="31EF05FC" w14:textId="39C56C4A" w:rsidR="00D30D55" w:rsidRDefault="00D30D55" w:rsidP="00801B44">
      <w:pPr>
        <w:widowControl w:val="0"/>
        <w:jc w:val="both"/>
        <w:rPr>
          <w:lang w:eastAsia="en-US"/>
        </w:rPr>
      </w:pPr>
    </w:p>
    <w:p w14:paraId="65D82141" w14:textId="2F80BAAB" w:rsidR="00D30D55" w:rsidRDefault="00D30D55" w:rsidP="00801B44">
      <w:pPr>
        <w:widowControl w:val="0"/>
        <w:jc w:val="both"/>
        <w:rPr>
          <w:lang w:eastAsia="en-US"/>
        </w:rPr>
      </w:pPr>
    </w:p>
    <w:p w14:paraId="7885F5DA" w14:textId="77777777" w:rsidR="00D30D55" w:rsidRPr="005B1B31" w:rsidRDefault="00D30D55" w:rsidP="00801B44">
      <w:pPr>
        <w:widowControl w:val="0"/>
        <w:jc w:val="both"/>
        <w:rPr>
          <w:lang w:eastAsia="en-US"/>
        </w:rPr>
      </w:pPr>
    </w:p>
    <w:p w14:paraId="291030DE" w14:textId="77777777" w:rsidR="00801B44" w:rsidRPr="00E13524" w:rsidRDefault="00801B44" w:rsidP="00801B44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E13524">
        <w:rPr>
          <w:u w:val="single"/>
        </w:rPr>
        <w:t>Затраты на приобретение основных средств, не отнесенные</w:t>
      </w:r>
    </w:p>
    <w:p w14:paraId="6D2F7BE7" w14:textId="77777777" w:rsidR="00801B44" w:rsidRPr="00E13524" w:rsidRDefault="00801B44" w:rsidP="00801B44">
      <w:pPr>
        <w:autoSpaceDE w:val="0"/>
        <w:autoSpaceDN w:val="0"/>
        <w:adjustRightInd w:val="0"/>
        <w:jc w:val="center"/>
        <w:rPr>
          <w:u w:val="single"/>
        </w:rPr>
      </w:pPr>
      <w:r w:rsidRPr="00E13524">
        <w:rPr>
          <w:u w:val="single"/>
        </w:rPr>
        <w:t>к затратам на приобретение основных средств в рамках затрат</w:t>
      </w:r>
    </w:p>
    <w:p w14:paraId="51B14327" w14:textId="77777777" w:rsidR="00801B44" w:rsidRPr="00E13524" w:rsidRDefault="00801B44" w:rsidP="00801B44">
      <w:pPr>
        <w:autoSpaceDE w:val="0"/>
        <w:autoSpaceDN w:val="0"/>
        <w:adjustRightInd w:val="0"/>
        <w:jc w:val="center"/>
        <w:rPr>
          <w:u w:val="single"/>
        </w:rPr>
      </w:pPr>
      <w:r w:rsidRPr="00E13524">
        <w:rPr>
          <w:u w:val="single"/>
        </w:rPr>
        <w:t>на информационно-коммуникационные технологии</w:t>
      </w:r>
    </w:p>
    <w:p w14:paraId="186A2149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</w:p>
    <w:p w14:paraId="3A8BB97F" w14:textId="15B0A057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90</w:t>
      </w:r>
      <w:r w:rsidR="00801B44" w:rsidRPr="005B1B31">
        <w:t>. Затраты на приобретение основных средств, не отнесенные к затратам</w:t>
      </w:r>
      <w:r w:rsidR="00801B44">
        <w:t xml:space="preserve"> </w:t>
      </w:r>
      <w:r w:rsidR="00801B44" w:rsidRPr="005B1B31">
        <w:t xml:space="preserve">на приобретение основных средств в рамках затрат на информационно-коммуникационные технологии </w:t>
      </w:r>
      <w:r w:rsidR="00801B44">
        <w:rPr>
          <w:noProof/>
          <w:position w:val="-9"/>
        </w:rPr>
        <w:drawing>
          <wp:inline distT="0" distB="0" distL="0" distR="0" wp14:anchorId="0100020A" wp14:editId="785AF38D">
            <wp:extent cx="495300" cy="335280"/>
            <wp:effectExtent l="0" t="0" r="0" b="0"/>
            <wp:docPr id="74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>, определяются по формуле:</w:t>
      </w:r>
    </w:p>
    <w:p w14:paraId="1D581E05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43E51B9" wp14:editId="75D201FE">
            <wp:extent cx="2400300" cy="396240"/>
            <wp:effectExtent l="0" t="0" r="0" b="0"/>
            <wp:docPr id="744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47A5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6D560AE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4A35AAC" wp14:editId="59DA3374">
            <wp:extent cx="327660" cy="327660"/>
            <wp:effectExtent l="0" t="0" r="0" b="0"/>
            <wp:docPr id="74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транспортных средств;</w:t>
      </w:r>
    </w:p>
    <w:p w14:paraId="18EC718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2F4C11C" wp14:editId="22A10C17">
            <wp:extent cx="449580" cy="327660"/>
            <wp:effectExtent l="0" t="0" r="0" b="0"/>
            <wp:docPr id="74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мебели;</w:t>
      </w:r>
    </w:p>
    <w:p w14:paraId="41CCBBA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7599BAF" wp14:editId="63B64D6E">
            <wp:extent cx="304800" cy="327660"/>
            <wp:effectExtent l="0" t="0" r="0" b="0"/>
            <wp:docPr id="74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систем кондиционирования.</w:t>
      </w:r>
    </w:p>
    <w:p w14:paraId="66472365" w14:textId="6B88F9E9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91</w:t>
      </w:r>
      <w:r w:rsidR="00801B44" w:rsidRPr="005B1B31">
        <w:t xml:space="preserve">. Затраты на приобретение транспортных средств </w:t>
      </w:r>
      <w:r w:rsidR="00801B44">
        <w:rPr>
          <w:noProof/>
          <w:position w:val="-8"/>
        </w:rPr>
        <w:drawing>
          <wp:inline distT="0" distB="0" distL="0" distR="0" wp14:anchorId="63C57264" wp14:editId="28C242B7">
            <wp:extent cx="480060" cy="327660"/>
            <wp:effectExtent l="0" t="0" r="0" b="0"/>
            <wp:docPr id="74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5225C8F6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3F863EE5" wp14:editId="1C27BDEC">
            <wp:extent cx="1821180" cy="609600"/>
            <wp:effectExtent l="0" t="0" r="7620" b="0"/>
            <wp:docPr id="74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3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B5518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781C3762" w14:textId="4E537496" w:rsidR="00801B44" w:rsidRPr="00BD702A" w:rsidRDefault="00801B44" w:rsidP="00801B4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noProof/>
          <w:position w:val="-8"/>
        </w:rPr>
        <w:drawing>
          <wp:inline distT="0" distB="0" distL="0" distR="0" wp14:anchorId="3BADBB56" wp14:editId="12F8995A">
            <wp:extent cx="426720" cy="327660"/>
            <wp:effectExtent l="0" t="0" r="0" b="0"/>
            <wp:docPr id="75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транспортных средств</w:t>
      </w:r>
      <w:r>
        <w:t xml:space="preserve"> </w:t>
      </w:r>
      <w:r w:rsidRPr="005B1B31">
        <w:t xml:space="preserve">в соответствии с нормативами </w:t>
      </w:r>
      <w:r w:rsidR="00891128">
        <w:t xml:space="preserve">муниципальных органов </w:t>
      </w:r>
      <w:r w:rsidRPr="005B1B31">
        <w:t xml:space="preserve">с учетом нормативов обеспечения функций муниципальных органов, казенных учреждений, </w:t>
      </w:r>
      <w:r w:rsidRPr="00BD702A">
        <w:t xml:space="preserve">применяемых при расчете нормативных затрат на приобретение </w:t>
      </w:r>
      <w:r w:rsidRPr="00BD702A">
        <w:rPr>
          <w:rFonts w:eastAsiaTheme="minorHAnsi"/>
          <w:lang w:eastAsia="en-US"/>
        </w:rPr>
        <w:t>служебного легкового автотранспорта;</w:t>
      </w:r>
    </w:p>
    <w:p w14:paraId="6D85973F" w14:textId="77777777" w:rsidR="00801B44" w:rsidRPr="00BD702A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3908346A" w14:textId="4CE5C87C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BD702A">
        <w:rPr>
          <w:noProof/>
          <w:position w:val="-8"/>
        </w:rPr>
        <w:drawing>
          <wp:inline distT="0" distB="0" distL="0" distR="0" wp14:anchorId="661FD3A1" wp14:editId="6E06C1B2">
            <wp:extent cx="373380" cy="327660"/>
            <wp:effectExtent l="0" t="0" r="7620" b="0"/>
            <wp:docPr id="751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02A">
        <w:t xml:space="preserve"> - цена приобретения i-го транспортного средства в соответствии с </w:t>
      </w:r>
      <w:proofErr w:type="gramStart"/>
      <w:r w:rsidRPr="00BD702A">
        <w:t xml:space="preserve">нормативами  </w:t>
      </w:r>
      <w:r w:rsidR="00014571">
        <w:t>муниципальных</w:t>
      </w:r>
      <w:proofErr w:type="gramEnd"/>
      <w:r w:rsidR="00014571">
        <w:t xml:space="preserve"> органов </w:t>
      </w:r>
      <w:r w:rsidRPr="00BD702A">
        <w:t xml:space="preserve">с учетом нормативов обеспечения функций муниципальных органов, казенных учреждений, применяемых при расчете нормативных затрат на приобретение </w:t>
      </w:r>
      <w:r w:rsidRPr="00BD702A">
        <w:rPr>
          <w:rFonts w:eastAsiaTheme="minorHAnsi"/>
          <w:lang w:eastAsia="en-US"/>
        </w:rPr>
        <w:t>служебного легкового автотранспорта</w:t>
      </w:r>
      <w:r w:rsidRPr="00BD702A">
        <w:t>.</w:t>
      </w:r>
    </w:p>
    <w:p w14:paraId="0ACF88F9" w14:textId="02663091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92</w:t>
      </w:r>
      <w:r w:rsidR="00801B44" w:rsidRPr="005B1B31">
        <w:t xml:space="preserve">. Затраты на приобретение мебели </w:t>
      </w:r>
      <w:r w:rsidR="00801B44">
        <w:rPr>
          <w:noProof/>
          <w:position w:val="-8"/>
        </w:rPr>
        <w:drawing>
          <wp:inline distT="0" distB="0" distL="0" distR="0" wp14:anchorId="1441AD52" wp14:editId="36A2ECBF">
            <wp:extent cx="609600" cy="327660"/>
            <wp:effectExtent l="0" t="0" r="0" b="0"/>
            <wp:docPr id="752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56C6705A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3611994" wp14:editId="5F1F1376">
            <wp:extent cx="2202180" cy="609600"/>
            <wp:effectExtent l="0" t="0" r="7620" b="0"/>
            <wp:docPr id="75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19D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1DA2614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63A87C2" wp14:editId="4E76FAE9">
            <wp:extent cx="548640" cy="327660"/>
            <wp:effectExtent l="0" t="0" r="3810" b="0"/>
            <wp:docPr id="75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предметов мебели в соответствии с нормативами муниципальных органов;</w:t>
      </w:r>
    </w:p>
    <w:p w14:paraId="78F38B3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4584A9E4" wp14:editId="0D76633A">
            <wp:extent cx="495300" cy="327660"/>
            <wp:effectExtent l="0" t="0" r="0" b="0"/>
            <wp:docPr id="755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i-го предмета мебели в соответствии с нормативами муниципальных органов.</w:t>
      </w:r>
    </w:p>
    <w:p w14:paraId="32313897" w14:textId="2A556D9C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93</w:t>
      </w:r>
      <w:r w:rsidR="00801B44" w:rsidRPr="005B1B31">
        <w:t xml:space="preserve">. Затраты на приобретение систем кондиционирования </w:t>
      </w:r>
      <w:r w:rsidR="00801B44">
        <w:rPr>
          <w:noProof/>
          <w:position w:val="-8"/>
        </w:rPr>
        <w:drawing>
          <wp:inline distT="0" distB="0" distL="0" distR="0" wp14:anchorId="11C961EB" wp14:editId="75BE3089">
            <wp:extent cx="464820" cy="327660"/>
            <wp:effectExtent l="0" t="0" r="0" b="0"/>
            <wp:docPr id="75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</w:t>
      </w:r>
      <w:r w:rsidR="00801B44">
        <w:t xml:space="preserve"> </w:t>
      </w:r>
      <w:r w:rsidR="00801B44" w:rsidRPr="005B1B31">
        <w:t>по формуле:</w:t>
      </w:r>
    </w:p>
    <w:p w14:paraId="2554D0E6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C58F281" wp14:editId="1B5C06B9">
            <wp:extent cx="1653540" cy="609600"/>
            <wp:effectExtent l="0" t="0" r="0" b="0"/>
            <wp:docPr id="75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ECB7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1B2F774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47AA21A" wp14:editId="5FA99071">
            <wp:extent cx="335280" cy="327660"/>
            <wp:effectExtent l="0" t="0" r="0" b="0"/>
            <wp:docPr id="758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i-х систем кондиционирования;</w:t>
      </w:r>
    </w:p>
    <w:p w14:paraId="06FEE43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07172675" wp14:editId="1E2AFD18">
            <wp:extent cx="281940" cy="327660"/>
            <wp:effectExtent l="0" t="0" r="0" b="0"/>
            <wp:docPr id="75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одной i-й системы кондиционирования.</w:t>
      </w:r>
    </w:p>
    <w:p w14:paraId="7B85BF29" w14:textId="77777777" w:rsidR="00801B44" w:rsidRPr="005B1B31" w:rsidRDefault="00801B44" w:rsidP="00801B44">
      <w:pPr>
        <w:autoSpaceDE w:val="0"/>
        <w:autoSpaceDN w:val="0"/>
        <w:adjustRightInd w:val="0"/>
        <w:outlineLvl w:val="0"/>
      </w:pPr>
    </w:p>
    <w:p w14:paraId="5503760A" w14:textId="77777777" w:rsidR="00801B44" w:rsidRPr="005B1B31" w:rsidRDefault="00801B44" w:rsidP="00801B44">
      <w:pPr>
        <w:autoSpaceDE w:val="0"/>
        <w:autoSpaceDN w:val="0"/>
        <w:adjustRightInd w:val="0"/>
        <w:jc w:val="center"/>
        <w:outlineLvl w:val="0"/>
      </w:pPr>
      <w:r w:rsidRPr="005B1B31">
        <w:t>Затраты на приобретение материальных запасов, не отнесенные</w:t>
      </w:r>
    </w:p>
    <w:p w14:paraId="00D43813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 w:rsidRPr="005B1B31">
        <w:t>к затратам на приобретение материальных запасов в рамках</w:t>
      </w:r>
    </w:p>
    <w:p w14:paraId="6877ED98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 w:rsidRPr="005B1B31">
        <w:t>затрат на информационно-коммуникационные технологии</w:t>
      </w:r>
    </w:p>
    <w:p w14:paraId="5BE2BF01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</w:p>
    <w:p w14:paraId="24C6660D" w14:textId="77B38E4E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t>9</w:t>
      </w:r>
      <w:r w:rsidR="009D3B9B">
        <w:t>4</w:t>
      </w:r>
      <w:r w:rsidRPr="005B1B31">
        <w:t xml:space="preserve"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>
        <w:rPr>
          <w:noProof/>
          <w:position w:val="-9"/>
        </w:rPr>
        <w:drawing>
          <wp:inline distT="0" distB="0" distL="0" distR="0" wp14:anchorId="723C4A19" wp14:editId="0DF38CC2">
            <wp:extent cx="495300" cy="335280"/>
            <wp:effectExtent l="0" t="0" r="0" b="0"/>
            <wp:docPr id="76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>, определяются по формуле:</w:t>
      </w:r>
    </w:p>
    <w:p w14:paraId="6A45CEA5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36BA2B3" wp14:editId="634D9E04">
            <wp:extent cx="3741420" cy="335280"/>
            <wp:effectExtent l="0" t="0" r="0" b="0"/>
            <wp:docPr id="76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58C8D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CBDB35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3B3FC5C" wp14:editId="1AE52765">
            <wp:extent cx="304800" cy="327660"/>
            <wp:effectExtent l="0" t="0" r="0" b="0"/>
            <wp:docPr id="76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бланочной продукции</w:t>
      </w:r>
      <w:r>
        <w:t xml:space="preserve"> и иной типографской</w:t>
      </w:r>
      <w:r w:rsidRPr="005B1B31">
        <w:t>;</w:t>
      </w:r>
    </w:p>
    <w:p w14:paraId="5495302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4251C97" wp14:editId="7EC6B0F5">
            <wp:extent cx="426720" cy="327660"/>
            <wp:effectExtent l="0" t="0" r="0" b="0"/>
            <wp:docPr id="76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канцелярских принадлежностей;</w:t>
      </w:r>
    </w:p>
    <w:p w14:paraId="7A65EA9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277F9A9F" wp14:editId="655B83BA">
            <wp:extent cx="327660" cy="327660"/>
            <wp:effectExtent l="0" t="0" r="0" b="0"/>
            <wp:docPr id="76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хозяйственных товаров и принадлежностей;</w:t>
      </w:r>
    </w:p>
    <w:p w14:paraId="32E57E3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2D958BB" wp14:editId="672DAF76">
            <wp:extent cx="373380" cy="327660"/>
            <wp:effectExtent l="0" t="0" r="7620" b="0"/>
            <wp:docPr id="76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горюче-смазочных материалов;</w:t>
      </w:r>
    </w:p>
    <w:p w14:paraId="292707D3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EB11E2E" wp14:editId="4BDFB329">
            <wp:extent cx="365760" cy="327660"/>
            <wp:effectExtent l="0" t="0" r="0" b="0"/>
            <wp:docPr id="76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запасных частей для транспортных средств;</w:t>
      </w:r>
    </w:p>
    <w:p w14:paraId="5964045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5FE90DAD" wp14:editId="0ABE8144">
            <wp:extent cx="426720" cy="327660"/>
            <wp:effectExtent l="0" t="0" r="0" b="0"/>
            <wp:docPr id="76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затраты на приобретение материальных запасов для нужд гражданской обороны.</w:t>
      </w:r>
    </w:p>
    <w:p w14:paraId="24FD2F4B" w14:textId="18F625E2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9</w:t>
      </w:r>
      <w:r w:rsidR="009D3B9B">
        <w:t>5</w:t>
      </w:r>
      <w:r w:rsidRPr="005B1B31">
        <w:t xml:space="preserve">. Затраты на приобретение бланочной продукции </w:t>
      </w:r>
      <w:r>
        <w:rPr>
          <w:noProof/>
          <w:position w:val="-8"/>
        </w:rPr>
        <w:drawing>
          <wp:inline distT="0" distB="0" distL="0" distR="0" wp14:anchorId="4971B1E5" wp14:editId="29C26DC4">
            <wp:extent cx="464820" cy="327660"/>
            <wp:effectExtent l="0" t="0" r="0" b="0"/>
            <wp:docPr id="76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00C1BA0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2F9CE4C" wp14:editId="646C0822">
            <wp:extent cx="3131820" cy="632460"/>
            <wp:effectExtent l="0" t="0" r="0" b="0"/>
            <wp:docPr id="76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C98A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BC80140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F80E7FB" wp14:editId="2F5043AE">
            <wp:extent cx="365760" cy="327660"/>
            <wp:effectExtent l="0" t="0" r="0" b="0"/>
            <wp:docPr id="77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4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бланочной продукции;</w:t>
      </w:r>
    </w:p>
    <w:p w14:paraId="32E4C6E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541263B" wp14:editId="1F646BDE">
            <wp:extent cx="304800" cy="327660"/>
            <wp:effectExtent l="0" t="0" r="0" b="0"/>
            <wp:docPr id="77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одного бланка по i-му тиражу;</w:t>
      </w:r>
    </w:p>
    <w:p w14:paraId="0DAF2672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6A8AF398" wp14:editId="6FB00727">
            <wp:extent cx="449580" cy="335280"/>
            <wp:effectExtent l="0" t="0" r="0" b="0"/>
            <wp:docPr id="77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прочей продукции, изготовляемой типографией;</w:t>
      </w:r>
    </w:p>
    <w:p w14:paraId="1362A26F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9"/>
        </w:rPr>
        <w:drawing>
          <wp:inline distT="0" distB="0" distL="0" distR="0" wp14:anchorId="4F0F4373" wp14:editId="179B7C5B">
            <wp:extent cx="373380" cy="335280"/>
            <wp:effectExtent l="0" t="0" r="0" b="0"/>
            <wp:docPr id="77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одной единицы прочей продукции, изготовляемой типографией, по j-му тиражу.</w:t>
      </w:r>
    </w:p>
    <w:p w14:paraId="49FE2695" w14:textId="53724A90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9</w:t>
      </w:r>
      <w:r w:rsidR="009D3B9B">
        <w:t>6</w:t>
      </w:r>
      <w:r w:rsidRPr="005B1B31">
        <w:t xml:space="preserve">. Затраты на приобретение канцелярских принадлежностей </w:t>
      </w:r>
      <w:r>
        <w:rPr>
          <w:noProof/>
          <w:position w:val="-8"/>
        </w:rPr>
        <w:drawing>
          <wp:inline distT="0" distB="0" distL="0" distR="0" wp14:anchorId="42FE5FE9" wp14:editId="33B257F8">
            <wp:extent cx="586740" cy="327660"/>
            <wp:effectExtent l="0" t="0" r="0" b="0"/>
            <wp:docPr id="77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361B0D0D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5BE59544" wp14:editId="119C392F">
            <wp:extent cx="2705100" cy="609600"/>
            <wp:effectExtent l="0" t="0" r="0" b="0"/>
            <wp:docPr id="77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8D47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49C8C9A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14A6DA2" wp14:editId="0F5CA41D">
            <wp:extent cx="548640" cy="327660"/>
            <wp:effectExtent l="0" t="0" r="3810" b="0"/>
            <wp:docPr id="77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i-го предмета канцелярских принадлежностей в соответствии</w:t>
      </w:r>
      <w:r>
        <w:t xml:space="preserve"> </w:t>
      </w:r>
      <w:r w:rsidRPr="005B1B31">
        <w:t xml:space="preserve">с нормативами </w:t>
      </w:r>
      <w:r w:rsidR="00E13524">
        <w:t>муниципальных</w:t>
      </w:r>
      <w:r w:rsidRPr="005B1B31">
        <w:t xml:space="preserve"> органов в расчете на основного работника;</w:t>
      </w:r>
    </w:p>
    <w:p w14:paraId="36ED55AD" w14:textId="42DD269D" w:rsidR="00801B44" w:rsidRDefault="00801B44" w:rsidP="00801B44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noProof/>
          <w:position w:val="-8"/>
        </w:rPr>
        <w:lastRenderedPageBreak/>
        <w:drawing>
          <wp:inline distT="0" distB="0" distL="0" distR="0" wp14:anchorId="7010B237" wp14:editId="4B91E556">
            <wp:extent cx="365760" cy="327660"/>
            <wp:effectExtent l="0" t="0" r="0" b="0"/>
            <wp:docPr id="77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</w:t>
      </w:r>
      <w:r w:rsidRPr="00FB5A6C">
        <w:t>штатная</w:t>
      </w:r>
      <w:r w:rsidR="00014571" w:rsidRPr="00FB5A6C">
        <w:t xml:space="preserve"> </w:t>
      </w:r>
      <w:r w:rsidRPr="00FB5A6C">
        <w:t>численность основных работников по состоянию на 1 число месяца, в котором производиться определение нормативных затрат;</w:t>
      </w:r>
      <w:r w:rsidR="00014571" w:rsidRPr="00FB5A6C">
        <w:t xml:space="preserve">  </w:t>
      </w:r>
    </w:p>
    <w:p w14:paraId="4768A051" w14:textId="13DB25F6" w:rsidR="00014571" w:rsidRDefault="00014571" w:rsidP="00801B44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14:paraId="49FC9C4C" w14:textId="1BDD1232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717E9BC" wp14:editId="2B6EB4CE">
            <wp:extent cx="480060" cy="327660"/>
            <wp:effectExtent l="0" t="0" r="0" b="0"/>
            <wp:docPr id="77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i-го предмета канцелярских принадлежностей в соответствии</w:t>
      </w:r>
      <w:r>
        <w:t xml:space="preserve"> </w:t>
      </w:r>
      <w:r w:rsidRPr="005B1B31">
        <w:t>с нормативами муниципальных органов.</w:t>
      </w:r>
    </w:p>
    <w:p w14:paraId="7B04F043" w14:textId="31ECEFCF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9</w:t>
      </w:r>
      <w:r w:rsidR="009D3B9B">
        <w:t>7</w:t>
      </w:r>
      <w:r w:rsidRPr="005B1B31">
        <w:t xml:space="preserve">. Затраты на приобретение хозяйственных товаров и принадлежностей </w:t>
      </w:r>
      <w:r>
        <w:rPr>
          <w:noProof/>
          <w:position w:val="-8"/>
        </w:rPr>
        <w:drawing>
          <wp:inline distT="0" distB="0" distL="0" distR="0" wp14:anchorId="511AFEB4" wp14:editId="13AA1E41">
            <wp:extent cx="480060" cy="327660"/>
            <wp:effectExtent l="0" t="0" r="0" b="0"/>
            <wp:docPr id="77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3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078246AF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00575572" wp14:editId="3175A1E0">
            <wp:extent cx="1821180" cy="609600"/>
            <wp:effectExtent l="0" t="0" r="7620" b="0"/>
            <wp:docPr id="78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E634B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0D94052C" w14:textId="36219A38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8CFCF58" wp14:editId="275210FA">
            <wp:extent cx="365760" cy="327660"/>
            <wp:effectExtent l="0" t="0" r="0" b="0"/>
            <wp:docPr id="78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5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i-й единицы хозяйственных товаров и принадлежностей в соответствии с нормативами муниципальных органов;</w:t>
      </w:r>
    </w:p>
    <w:p w14:paraId="0297230F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2620E88" wp14:editId="56D4245D">
            <wp:extent cx="426720" cy="327660"/>
            <wp:effectExtent l="0" t="0" r="0" b="0"/>
            <wp:docPr id="78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i-го хозяйственного товара и принадлежности в соответствии с нормативами муниципальных органов.</w:t>
      </w:r>
    </w:p>
    <w:p w14:paraId="7B28A128" w14:textId="6E031642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9</w:t>
      </w:r>
      <w:r w:rsidR="009D3B9B">
        <w:t>8</w:t>
      </w:r>
      <w:r w:rsidRPr="005B1B31">
        <w:t xml:space="preserve">. Затраты на приобретение горюче-смазочных материалов </w:t>
      </w:r>
      <w:r>
        <w:rPr>
          <w:noProof/>
          <w:position w:val="-8"/>
        </w:rPr>
        <w:drawing>
          <wp:inline distT="0" distB="0" distL="0" distR="0" wp14:anchorId="2383DD07" wp14:editId="14C315D6">
            <wp:extent cx="541020" cy="327660"/>
            <wp:effectExtent l="0" t="0" r="0" b="0"/>
            <wp:docPr id="78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60BB69E7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B296060" wp14:editId="1D630E1B">
            <wp:extent cx="2651760" cy="609600"/>
            <wp:effectExtent l="0" t="0" r="0" b="0"/>
            <wp:docPr id="78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AA2C1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2EA285C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7C20E35E" wp14:editId="14BF8AE2">
            <wp:extent cx="480060" cy="327660"/>
            <wp:effectExtent l="0" t="0" r="0" b="0"/>
            <wp:docPr id="78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норма расхода топлива на 100 километров пробега i-го транспортного средства согласно методическим </w:t>
      </w:r>
      <w:hyperlink r:id="rId385" w:history="1">
        <w:r w:rsidRPr="005B1B31">
          <w:t>рекомендациям</w:t>
        </w:r>
      </w:hyperlink>
      <w:r w:rsidRPr="005B1B31">
        <w:t xml:space="preserve"> "Нормы расхода топлив и смазочных материалов</w:t>
      </w:r>
      <w:r>
        <w:t xml:space="preserve"> </w:t>
      </w:r>
      <w:r w:rsidRPr="005B1B31">
        <w:t xml:space="preserve">на автомобильном транспорте", предусмотренным приложением к распоряжению Министерства транспорта Российской Федерации от </w:t>
      </w:r>
      <w:r>
        <w:t xml:space="preserve">14 марта 2008 </w:t>
      </w:r>
      <w:r w:rsidRPr="005B1B31">
        <w:t xml:space="preserve">N АМ-23-р; </w:t>
      </w:r>
    </w:p>
    <w:p w14:paraId="2BF3F273" w14:textId="42A904D4" w:rsidR="00801B44" w:rsidRPr="005B1B31" w:rsidRDefault="00AF771E" w:rsidP="00801B44">
      <w:pPr>
        <w:autoSpaceDE w:val="0"/>
        <w:autoSpaceDN w:val="0"/>
        <w:adjustRightInd w:val="0"/>
        <w:ind w:firstLine="540"/>
        <w:jc w:val="both"/>
      </w:pPr>
      <w:r>
        <w:t>В</w:t>
      </w:r>
      <w:r w:rsidR="00801B44" w:rsidRPr="00AF771E">
        <w:t xml:space="preserve"> случае отсутствия нормативного расхода топлива для транспортных средств, находящихся на балансе в </w:t>
      </w:r>
      <w:r w:rsidR="009F6FAB" w:rsidRPr="00AF771E">
        <w:t>муниципальном органе</w:t>
      </w:r>
      <w:r w:rsidR="00801B44" w:rsidRPr="00AF771E">
        <w:t xml:space="preserve">, в том числе подведомственных им казенных учреждений в настоящих методических рекомендациях в соответствии с нормами расхода топлива, установленными муниципальными правовыми актами </w:t>
      </w:r>
      <w:r w:rsidR="009F6FAB" w:rsidRPr="00AF771E">
        <w:t>муниципального органа</w:t>
      </w:r>
      <w:r w:rsidR="00801B44" w:rsidRPr="00AF771E">
        <w:t>.</w:t>
      </w:r>
    </w:p>
    <w:p w14:paraId="48A8EB9C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133FABCA" wp14:editId="0CAE13E4">
            <wp:extent cx="426720" cy="327660"/>
            <wp:effectExtent l="0" t="0" r="0" b="0"/>
            <wp:docPr id="7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одного литра горюче-смазочного материала по i-му транспортному средству;</w:t>
      </w:r>
    </w:p>
    <w:p w14:paraId="1363A49A" w14:textId="7777777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0D3DCB74" wp14:editId="16B2C868">
            <wp:extent cx="480060" cy="327660"/>
            <wp:effectExtent l="0" t="0" r="0" b="0"/>
            <wp:docPr id="78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</w:t>
      </w:r>
      <w:r>
        <w:t>километраж</w:t>
      </w:r>
      <w:r w:rsidRPr="005B1B31">
        <w:t xml:space="preserve"> использования i-го транспортного средства в очередном финансовом году.</w:t>
      </w:r>
    </w:p>
    <w:p w14:paraId="70AE751E" w14:textId="77777777" w:rsidR="009F6FAB" w:rsidRPr="005B1B31" w:rsidRDefault="009F6FAB" w:rsidP="00801B44">
      <w:pPr>
        <w:autoSpaceDE w:val="0"/>
        <w:autoSpaceDN w:val="0"/>
        <w:adjustRightInd w:val="0"/>
        <w:ind w:firstLine="540"/>
        <w:jc w:val="both"/>
      </w:pPr>
    </w:p>
    <w:p w14:paraId="6FD0038B" w14:textId="2CF2889A" w:rsidR="00801B44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9</w:t>
      </w:r>
      <w:r w:rsidR="009D3B9B">
        <w:t>9</w:t>
      </w:r>
      <w:r w:rsidRPr="005B1B31">
        <w:t xml:space="preserve">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</w:t>
      </w:r>
      <w:r w:rsidR="00AF771E">
        <w:t>муниципальных органов</w:t>
      </w:r>
      <w:r w:rsidRPr="005B1B31">
        <w:t xml:space="preserve">, казенных учреждений, применяемых при расчете нормативных затрат на приобретение </w:t>
      </w:r>
      <w:r w:rsidR="00AF771E">
        <w:t>служебного легкового авто</w:t>
      </w:r>
      <w:r w:rsidRPr="005B1B31">
        <w:t>транспорт</w:t>
      </w:r>
      <w:r w:rsidR="00AF771E">
        <w:t>а, установленных муниципальными органами.</w:t>
      </w:r>
    </w:p>
    <w:p w14:paraId="1A24F13F" w14:textId="77777777" w:rsidR="009F6FAB" w:rsidRPr="005B1B31" w:rsidRDefault="009F6FAB" w:rsidP="00801B44">
      <w:pPr>
        <w:autoSpaceDE w:val="0"/>
        <w:autoSpaceDN w:val="0"/>
        <w:adjustRightInd w:val="0"/>
        <w:ind w:firstLine="540"/>
        <w:jc w:val="both"/>
      </w:pPr>
    </w:p>
    <w:p w14:paraId="1647BA35" w14:textId="01557898" w:rsidR="00801B44" w:rsidRPr="005B1B31" w:rsidRDefault="009D3B9B" w:rsidP="00801B44">
      <w:pPr>
        <w:autoSpaceDE w:val="0"/>
        <w:autoSpaceDN w:val="0"/>
        <w:adjustRightInd w:val="0"/>
        <w:ind w:firstLine="540"/>
        <w:jc w:val="both"/>
      </w:pPr>
      <w:r>
        <w:t>100</w:t>
      </w:r>
      <w:r w:rsidR="00801B44" w:rsidRPr="005B1B31">
        <w:t xml:space="preserve">. Затраты на приобретение материальных запасов для нужд гражданской обороны </w:t>
      </w:r>
      <w:r w:rsidR="00801B44">
        <w:rPr>
          <w:noProof/>
          <w:position w:val="-8"/>
        </w:rPr>
        <w:drawing>
          <wp:inline distT="0" distB="0" distL="0" distR="0" wp14:anchorId="63BEF826" wp14:editId="3042B6C0">
            <wp:extent cx="586740" cy="327660"/>
            <wp:effectExtent l="0" t="0" r="0" b="0"/>
            <wp:docPr id="78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B44" w:rsidRPr="005B1B31">
        <w:t xml:space="preserve"> определяются по формуле:</w:t>
      </w:r>
    </w:p>
    <w:p w14:paraId="58BF3F32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lastRenderedPageBreak/>
        <w:drawing>
          <wp:inline distT="0" distB="0" distL="0" distR="0" wp14:anchorId="0A69C1A4" wp14:editId="1636548C">
            <wp:extent cx="2682240" cy="609600"/>
            <wp:effectExtent l="0" t="0" r="3810" b="0"/>
            <wp:docPr id="78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846F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58F85257" w14:textId="3DDDE60A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D563987" wp14:editId="2FE9D280">
            <wp:extent cx="480060" cy="327660"/>
            <wp:effectExtent l="0" t="0" r="0" b="0"/>
            <wp:docPr id="79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i-й единицы материальных запасов для нужд гражданской обороны в соответствии с нормативами муниципальных органов;</w:t>
      </w:r>
    </w:p>
    <w:p w14:paraId="497BCC2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383D45E7" wp14:editId="21AF7ABF">
            <wp:extent cx="548640" cy="327660"/>
            <wp:effectExtent l="0" t="0" r="3810" b="0"/>
            <wp:docPr id="79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i-го материального запаса для нужд гражданской обороны</w:t>
      </w:r>
      <w:r>
        <w:t xml:space="preserve"> </w:t>
      </w:r>
      <w:r w:rsidRPr="005B1B31">
        <w:t>из расчета на одного работника в год в соответствии с нормативами муниципальных органов;</w:t>
      </w:r>
    </w:p>
    <w:p w14:paraId="2D544B10" w14:textId="04CEE527" w:rsidR="00801B44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drawing>
          <wp:inline distT="0" distB="0" distL="0" distR="0" wp14:anchorId="6404C455" wp14:editId="25ECCDA4">
            <wp:extent cx="365760" cy="327660"/>
            <wp:effectExtent l="0" t="0" r="0" b="0"/>
            <wp:docPr id="79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</w:t>
      </w:r>
      <w:r w:rsidRPr="00AF771E">
        <w:t>- штатная</w:t>
      </w:r>
      <w:r w:rsidRPr="005B1B31">
        <w:t xml:space="preserve"> численность основных работников по состоянию на 1 число месяца,</w:t>
      </w:r>
      <w:r>
        <w:t xml:space="preserve"> </w:t>
      </w:r>
      <w:r w:rsidRPr="005B1B31">
        <w:t>в котором производиться определение нормативных затрат.</w:t>
      </w:r>
    </w:p>
    <w:p w14:paraId="1039C2A4" w14:textId="12ECCD45" w:rsidR="007D0BED" w:rsidRDefault="007D0BED" w:rsidP="00801B44">
      <w:pPr>
        <w:autoSpaceDE w:val="0"/>
        <w:autoSpaceDN w:val="0"/>
        <w:adjustRightInd w:val="0"/>
        <w:ind w:firstLine="540"/>
        <w:jc w:val="both"/>
      </w:pPr>
    </w:p>
    <w:p w14:paraId="15D07C8E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7A4721F5" w14:textId="77777777" w:rsidR="00801B44" w:rsidRPr="009F6FAB" w:rsidRDefault="00801B44" w:rsidP="009F6FAB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9F6FAB">
        <w:rPr>
          <w:b/>
        </w:rPr>
        <w:t>III. Затраты на капитальный ремонт муниципального имущества</w:t>
      </w:r>
    </w:p>
    <w:p w14:paraId="15EEB40F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</w:p>
    <w:p w14:paraId="017E6743" w14:textId="17ADEBDA" w:rsidR="00801B44" w:rsidRPr="005B1B31" w:rsidRDefault="00FE4C2C" w:rsidP="00801B44">
      <w:pPr>
        <w:autoSpaceDE w:val="0"/>
        <w:autoSpaceDN w:val="0"/>
        <w:adjustRightInd w:val="0"/>
        <w:ind w:firstLine="540"/>
        <w:jc w:val="both"/>
      </w:pPr>
      <w:r>
        <w:t>101</w:t>
      </w:r>
      <w:r w:rsidR="00801B44" w:rsidRPr="005B1B31">
        <w:t>. Затраты на капитальный ремонт муниципального имущества определяются</w:t>
      </w:r>
      <w:r w:rsidR="00801B44">
        <w:t xml:space="preserve"> </w:t>
      </w:r>
      <w:r w:rsidR="00801B44" w:rsidRPr="005B1B31">
        <w:t>на основании затрат, связанных со строительными работами, и затрат на разработку проектной документации.</w:t>
      </w:r>
    </w:p>
    <w:p w14:paraId="694C3793" w14:textId="4F95145D" w:rsidR="00801B44" w:rsidRPr="005B1B31" w:rsidRDefault="00FE4C2C" w:rsidP="00801B44">
      <w:pPr>
        <w:autoSpaceDE w:val="0"/>
        <w:autoSpaceDN w:val="0"/>
        <w:adjustRightInd w:val="0"/>
        <w:ind w:firstLine="540"/>
        <w:jc w:val="both"/>
      </w:pPr>
      <w:r>
        <w:t>102</w:t>
      </w:r>
      <w:r w:rsidR="00801B44" w:rsidRPr="005B1B31">
        <w:t xml:space="preserve">. </w:t>
      </w:r>
      <w:r w:rsidR="00801B44" w:rsidRPr="00D8207B">
        <w:t xml:space="preserve"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</w:t>
      </w:r>
      <w:r w:rsidR="007D0BED" w:rsidRPr="00D8207B">
        <w:t xml:space="preserve">строительных работ и </w:t>
      </w:r>
      <w:r w:rsidR="00DB4DEB" w:rsidRPr="00D8207B">
        <w:t>специальных строительных работ, утвержденными органом исполнительной власти Л</w:t>
      </w:r>
      <w:r w:rsidR="00AF771E" w:rsidRPr="00D8207B">
        <w:t>енинградской области</w:t>
      </w:r>
      <w:r w:rsidR="00DB4DEB" w:rsidRPr="00D8207B">
        <w:t>, осуществляющих функции по выработке государственной политики и нормативно-правовому регулированию в сфере строительства</w:t>
      </w:r>
      <w:r w:rsidR="00801B44" w:rsidRPr="00D8207B">
        <w:t>.</w:t>
      </w:r>
    </w:p>
    <w:p w14:paraId="2BFCF220" w14:textId="691132CC" w:rsidR="00801B44" w:rsidRPr="005B1B31" w:rsidRDefault="00FE4C2C" w:rsidP="00801B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>103</w:t>
      </w:r>
      <w:r w:rsidR="00801B44" w:rsidRPr="005B1B31">
        <w:t xml:space="preserve">. Затраты на разработку проектной документации определяются в соответствии со </w:t>
      </w:r>
      <w:hyperlink r:id="rId393" w:history="1">
        <w:r w:rsidR="00801B44" w:rsidRPr="00914E3B">
          <w:t>статьей 22</w:t>
        </w:r>
      </w:hyperlink>
      <w:r w:rsidR="00801B44" w:rsidRPr="005B1B31">
        <w:t xml:space="preserve"> Федерального закона от 05.04.2013 № 44-ФЗ «О контрактной системе в сфере закупок товаров, работ и услуг для обеспечения государственных и муниципальных нужд»</w:t>
      </w:r>
      <w:r w:rsidR="00801B44">
        <w:t xml:space="preserve"> </w:t>
      </w:r>
      <w:r w:rsidR="00801B44" w:rsidRPr="005B1B31">
        <w:t>и законодательством Российской Федерации о градостроительной деятельности.</w:t>
      </w:r>
    </w:p>
    <w:p w14:paraId="21E16DE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</w:p>
    <w:p w14:paraId="6041D3D7" w14:textId="77777777" w:rsidR="00801B44" w:rsidRPr="009F6FAB" w:rsidRDefault="00801B44" w:rsidP="009F6FA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9F6FAB">
        <w:rPr>
          <w:b/>
        </w:rPr>
        <w:t>IV.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или приобретение объектов недвижимого имущества.</w:t>
      </w:r>
    </w:p>
    <w:p w14:paraId="5868BD4A" w14:textId="77777777" w:rsidR="00801B44" w:rsidRPr="005B1B31" w:rsidRDefault="00801B44" w:rsidP="00801B44">
      <w:pPr>
        <w:autoSpaceDE w:val="0"/>
        <w:autoSpaceDN w:val="0"/>
        <w:adjustRightInd w:val="0"/>
        <w:jc w:val="both"/>
        <w:rPr>
          <w:color w:val="FF0000"/>
        </w:rPr>
      </w:pPr>
    </w:p>
    <w:p w14:paraId="4532A616" w14:textId="607C4F12" w:rsidR="00801B44" w:rsidRPr="005B1B31" w:rsidRDefault="00FE4C2C" w:rsidP="00801B44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>104</w:t>
      </w:r>
      <w:r w:rsidR="00801B44" w:rsidRPr="005B1B31">
        <w:t>. Затраты на финансовое обеспечение строительс</w:t>
      </w:r>
      <w:r w:rsidR="00801B44">
        <w:t xml:space="preserve">тва, реконструкции (в том числе </w:t>
      </w:r>
      <w:r w:rsidR="00801B44" w:rsidRPr="005B1B31">
        <w:t xml:space="preserve">с элементами реставрации) определяются в соответствии со </w:t>
      </w:r>
      <w:hyperlink r:id="rId394" w:history="1">
        <w:r w:rsidR="00801B44" w:rsidRPr="005B1B31">
          <w:t>статьей 22</w:t>
        </w:r>
      </w:hyperlink>
      <w:r w:rsidR="00801B44" w:rsidRPr="005B1B31">
        <w:t xml:space="preserve"> Федерального закона от 05.04.2013 № 44-ФЗ «О контрактной системе в сфере закупок товаров, работ и услуг для обеспечения госуда</w:t>
      </w:r>
      <w:r w:rsidR="00801B44">
        <w:t>рственных и муниципальных нужд»</w:t>
      </w:r>
      <w:r w:rsidR="00801B44" w:rsidRPr="005B1B31">
        <w:t xml:space="preserve"> и с законодательством Российской Федерации о градостроительной деятельности.</w:t>
      </w:r>
    </w:p>
    <w:p w14:paraId="431A6A8A" w14:textId="3C97E2CF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10</w:t>
      </w:r>
      <w:r w:rsidR="00FE4C2C">
        <w:t>5</w:t>
      </w:r>
      <w:r w:rsidRPr="005B1B31">
        <w:t>. Затраты на приобретение объектов недвижимого имущества определяются</w:t>
      </w:r>
      <w:r>
        <w:t xml:space="preserve"> </w:t>
      </w:r>
      <w:r w:rsidRPr="005B1B31">
        <w:t xml:space="preserve">в соответствии со </w:t>
      </w:r>
      <w:hyperlink r:id="rId395" w:history="1">
        <w:r w:rsidRPr="00914E3B">
          <w:t>статьей 22</w:t>
        </w:r>
      </w:hyperlink>
      <w:r w:rsidRPr="005B1B31"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14:paraId="67761416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</w:p>
    <w:p w14:paraId="37ED75AC" w14:textId="77777777" w:rsidR="00801B44" w:rsidRPr="009F6FAB" w:rsidRDefault="00801B44" w:rsidP="009F6FAB">
      <w:pPr>
        <w:autoSpaceDE w:val="0"/>
        <w:autoSpaceDN w:val="0"/>
        <w:adjustRightInd w:val="0"/>
        <w:jc w:val="center"/>
        <w:outlineLvl w:val="0"/>
        <w:rPr>
          <w:b/>
        </w:rPr>
      </w:pPr>
      <w:r w:rsidRPr="009F6FAB">
        <w:rPr>
          <w:b/>
        </w:rPr>
        <w:t xml:space="preserve">V. Затраты на дополнительное профессиональное образование </w:t>
      </w:r>
    </w:p>
    <w:p w14:paraId="2BC80D9E" w14:textId="77777777" w:rsidR="00801B44" w:rsidRPr="005B1B31" w:rsidRDefault="00801B44" w:rsidP="00801B44">
      <w:pPr>
        <w:autoSpaceDE w:val="0"/>
        <w:autoSpaceDN w:val="0"/>
        <w:adjustRightInd w:val="0"/>
        <w:jc w:val="both"/>
      </w:pPr>
    </w:p>
    <w:p w14:paraId="34BF40D7" w14:textId="4F9A6D29" w:rsidR="00801B44" w:rsidRPr="005B1B31" w:rsidRDefault="00801B44" w:rsidP="00801B44">
      <w:pPr>
        <w:widowControl w:val="0"/>
        <w:autoSpaceDE w:val="0"/>
        <w:autoSpaceDN w:val="0"/>
        <w:adjustRightInd w:val="0"/>
        <w:ind w:firstLine="539"/>
        <w:jc w:val="both"/>
      </w:pPr>
      <w:r w:rsidRPr="005B1B31">
        <w:t>10</w:t>
      </w:r>
      <w:r w:rsidR="00FE4C2C">
        <w:t>6</w:t>
      </w:r>
      <w:r w:rsidRPr="005B1B31">
        <w:t xml:space="preserve">. Затраты на приобретение образовательных услуг по профессиональной переподготовке и повышению квалификации </w:t>
      </w:r>
      <w:r>
        <w:rPr>
          <w:noProof/>
          <w:position w:val="-8"/>
        </w:rPr>
        <w:drawing>
          <wp:inline distT="0" distB="0" distL="0" distR="0" wp14:anchorId="0899E17A" wp14:editId="126BB115">
            <wp:extent cx="541020" cy="327660"/>
            <wp:effectExtent l="0" t="0" r="0" b="0"/>
            <wp:docPr id="79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определяются по формуле:</w:t>
      </w:r>
    </w:p>
    <w:p w14:paraId="282734CD" w14:textId="77777777" w:rsidR="00801B44" w:rsidRPr="005B1B31" w:rsidRDefault="00801B44" w:rsidP="00801B4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4875291A" wp14:editId="51B6A64F">
            <wp:extent cx="1988820" cy="609600"/>
            <wp:effectExtent l="0" t="0" r="0" b="0"/>
            <wp:docPr id="7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154E6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 w:rsidRPr="005B1B31">
        <w:t>где:</w:t>
      </w:r>
    </w:p>
    <w:p w14:paraId="30C2A66A" w14:textId="77777777" w:rsidR="00801B44" w:rsidRPr="005B1B31" w:rsidRDefault="00801B44" w:rsidP="00801B44">
      <w:pPr>
        <w:autoSpaceDE w:val="0"/>
        <w:autoSpaceDN w:val="0"/>
        <w:adjustRightInd w:val="0"/>
        <w:ind w:firstLine="540"/>
        <w:jc w:val="both"/>
      </w:pPr>
      <w:r>
        <w:rPr>
          <w:noProof/>
          <w:position w:val="-8"/>
        </w:rPr>
        <w:lastRenderedPageBreak/>
        <w:drawing>
          <wp:inline distT="0" distB="0" distL="0" distR="0" wp14:anchorId="6716F2B3" wp14:editId="76699A3C">
            <wp:extent cx="480060" cy="327660"/>
            <wp:effectExtent l="0" t="0" r="0" b="0"/>
            <wp:docPr id="7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количество работников, направляемых на i-й вид дополнительного профессионального образования;</w:t>
      </w:r>
    </w:p>
    <w:p w14:paraId="36770674" w14:textId="6663DAD6" w:rsidR="00A54179" w:rsidRDefault="00801B44" w:rsidP="00801B44">
      <w:pPr>
        <w:ind w:firstLine="567"/>
        <w:jc w:val="both"/>
      </w:pPr>
      <w:r>
        <w:rPr>
          <w:noProof/>
          <w:position w:val="-8"/>
        </w:rPr>
        <w:drawing>
          <wp:inline distT="0" distB="0" distL="0" distR="0" wp14:anchorId="4C4EEE80" wp14:editId="0B208456">
            <wp:extent cx="426720" cy="327660"/>
            <wp:effectExtent l="0" t="0" r="0" b="0"/>
            <wp:docPr id="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B31">
        <w:t xml:space="preserve"> - цена обучения одного работника по i-му виду дополнительного профессионального образования</w:t>
      </w:r>
      <w:r w:rsidR="00D8207B">
        <w:t>.</w:t>
      </w:r>
    </w:p>
    <w:p w14:paraId="0F3F67BC" w14:textId="77777777" w:rsidR="00A26200" w:rsidRDefault="00A26200" w:rsidP="00801B44">
      <w:pPr>
        <w:ind w:firstLine="567"/>
        <w:jc w:val="both"/>
      </w:pPr>
    </w:p>
    <w:sectPr w:rsidR="00A26200" w:rsidSect="008421A0">
      <w:pgSz w:w="11906" w:h="16838"/>
      <w:pgMar w:top="851" w:right="991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49A"/>
    <w:multiLevelType w:val="hybridMultilevel"/>
    <w:tmpl w:val="6A9447DC"/>
    <w:lvl w:ilvl="0" w:tplc="122EC1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40D69"/>
    <w:multiLevelType w:val="hybridMultilevel"/>
    <w:tmpl w:val="D0E458BE"/>
    <w:lvl w:ilvl="0" w:tplc="C798A6CE">
      <w:start w:val="1"/>
      <w:numFmt w:val="decimal"/>
      <w:lvlText w:val="%1."/>
      <w:lvlJc w:val="left"/>
      <w:pPr>
        <w:ind w:left="3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7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4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2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9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6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3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0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802" w:hanging="180"/>
      </w:pPr>
      <w:rPr>
        <w:rFonts w:cs="Times New Roman"/>
      </w:rPr>
    </w:lvl>
  </w:abstractNum>
  <w:abstractNum w:abstractNumId="2" w15:restartNumberingAfterBreak="0">
    <w:nsid w:val="1BB81B0A"/>
    <w:multiLevelType w:val="hybridMultilevel"/>
    <w:tmpl w:val="AF004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0346B"/>
    <w:multiLevelType w:val="multilevel"/>
    <w:tmpl w:val="1426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951251"/>
    <w:multiLevelType w:val="hybridMultilevel"/>
    <w:tmpl w:val="56D00480"/>
    <w:lvl w:ilvl="0" w:tplc="B726DA5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702355F"/>
    <w:multiLevelType w:val="hybridMultilevel"/>
    <w:tmpl w:val="F252F10A"/>
    <w:lvl w:ilvl="0" w:tplc="826CD9F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9726B5"/>
    <w:multiLevelType w:val="hybridMultilevel"/>
    <w:tmpl w:val="1196099E"/>
    <w:lvl w:ilvl="0" w:tplc="FD182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81139D"/>
    <w:multiLevelType w:val="singleLevel"/>
    <w:tmpl w:val="E28E238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E7D4488"/>
    <w:multiLevelType w:val="singleLevel"/>
    <w:tmpl w:val="479A739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9" w15:restartNumberingAfterBreak="0">
    <w:nsid w:val="4E8D2E1B"/>
    <w:multiLevelType w:val="hybridMultilevel"/>
    <w:tmpl w:val="6A06D2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1066D2"/>
    <w:multiLevelType w:val="hybridMultilevel"/>
    <w:tmpl w:val="21D423E4"/>
    <w:lvl w:ilvl="0" w:tplc="5B4CF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666624AC"/>
    <w:multiLevelType w:val="hybridMultilevel"/>
    <w:tmpl w:val="AC3AC7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DA3B22"/>
    <w:multiLevelType w:val="hybridMultilevel"/>
    <w:tmpl w:val="E72E886C"/>
    <w:lvl w:ilvl="0" w:tplc="11508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4588D"/>
    <w:multiLevelType w:val="hybridMultilevel"/>
    <w:tmpl w:val="B7A266AC"/>
    <w:lvl w:ilvl="0" w:tplc="D0F00CB2">
      <w:start w:val="1"/>
      <w:numFmt w:val="decimal"/>
      <w:lvlText w:val="%1."/>
      <w:lvlJc w:val="left"/>
      <w:pPr>
        <w:ind w:left="631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73217912"/>
    <w:multiLevelType w:val="hybridMultilevel"/>
    <w:tmpl w:val="EA44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6" w15:restartNumberingAfterBreak="0">
    <w:nsid w:val="7EBC509E"/>
    <w:multiLevelType w:val="hybridMultilevel"/>
    <w:tmpl w:val="7A06D832"/>
    <w:lvl w:ilvl="0" w:tplc="7234D2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621299">
    <w:abstractNumId w:val="2"/>
  </w:num>
  <w:num w:numId="2" w16cid:durableId="159080100">
    <w:abstractNumId w:val="4"/>
  </w:num>
  <w:num w:numId="3" w16cid:durableId="676468670">
    <w:abstractNumId w:val="14"/>
  </w:num>
  <w:num w:numId="4" w16cid:durableId="1691298459">
    <w:abstractNumId w:val="10"/>
  </w:num>
  <w:num w:numId="5" w16cid:durableId="1275601573">
    <w:abstractNumId w:val="8"/>
  </w:num>
  <w:num w:numId="6" w16cid:durableId="1804620174">
    <w:abstractNumId w:val="16"/>
  </w:num>
  <w:num w:numId="7" w16cid:durableId="1908571759">
    <w:abstractNumId w:val="7"/>
  </w:num>
  <w:num w:numId="8" w16cid:durableId="1551305471">
    <w:abstractNumId w:val="3"/>
  </w:num>
  <w:num w:numId="9" w16cid:durableId="1184127677">
    <w:abstractNumId w:val="6"/>
  </w:num>
  <w:num w:numId="10" w16cid:durableId="812676802">
    <w:abstractNumId w:val="13"/>
  </w:num>
  <w:num w:numId="11" w16cid:durableId="946040925">
    <w:abstractNumId w:val="9"/>
  </w:num>
  <w:num w:numId="12" w16cid:durableId="1021780906">
    <w:abstractNumId w:val="0"/>
  </w:num>
  <w:num w:numId="13" w16cid:durableId="93402194">
    <w:abstractNumId w:val="5"/>
  </w:num>
  <w:num w:numId="14" w16cid:durableId="236867323">
    <w:abstractNumId w:val="11"/>
  </w:num>
  <w:num w:numId="15" w16cid:durableId="1225798402">
    <w:abstractNumId w:val="1"/>
  </w:num>
  <w:num w:numId="16" w16cid:durableId="1839954099">
    <w:abstractNumId w:val="12"/>
  </w:num>
  <w:num w:numId="17" w16cid:durableId="6167170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37C"/>
    <w:rsid w:val="00000C9C"/>
    <w:rsid w:val="00006EF0"/>
    <w:rsid w:val="00010952"/>
    <w:rsid w:val="00014571"/>
    <w:rsid w:val="00022C7E"/>
    <w:rsid w:val="00031D3A"/>
    <w:rsid w:val="00037FB0"/>
    <w:rsid w:val="000420E5"/>
    <w:rsid w:val="00052123"/>
    <w:rsid w:val="000573F4"/>
    <w:rsid w:val="0006614A"/>
    <w:rsid w:val="0007145C"/>
    <w:rsid w:val="0007689B"/>
    <w:rsid w:val="00080504"/>
    <w:rsid w:val="000858AA"/>
    <w:rsid w:val="00093C94"/>
    <w:rsid w:val="000A737C"/>
    <w:rsid w:val="000B0729"/>
    <w:rsid w:val="000C1B12"/>
    <w:rsid w:val="000D19B9"/>
    <w:rsid w:val="000D1EB6"/>
    <w:rsid w:val="000D6EF9"/>
    <w:rsid w:val="000E383A"/>
    <w:rsid w:val="000F2C83"/>
    <w:rsid w:val="000F34DF"/>
    <w:rsid w:val="000F37B6"/>
    <w:rsid w:val="00101430"/>
    <w:rsid w:val="00106E3D"/>
    <w:rsid w:val="00117D8A"/>
    <w:rsid w:val="00124585"/>
    <w:rsid w:val="0012681D"/>
    <w:rsid w:val="00126B10"/>
    <w:rsid w:val="00142071"/>
    <w:rsid w:val="00142FCA"/>
    <w:rsid w:val="00143E26"/>
    <w:rsid w:val="001544D7"/>
    <w:rsid w:val="00161E34"/>
    <w:rsid w:val="00163588"/>
    <w:rsid w:val="00177BCC"/>
    <w:rsid w:val="00183532"/>
    <w:rsid w:val="00186566"/>
    <w:rsid w:val="0018739B"/>
    <w:rsid w:val="001A096F"/>
    <w:rsid w:val="001C4B8A"/>
    <w:rsid w:val="001C5F96"/>
    <w:rsid w:val="001C628A"/>
    <w:rsid w:val="001C7F04"/>
    <w:rsid w:val="001E671D"/>
    <w:rsid w:val="001F26EE"/>
    <w:rsid w:val="001F6911"/>
    <w:rsid w:val="001F71E8"/>
    <w:rsid w:val="001F7646"/>
    <w:rsid w:val="00202BE7"/>
    <w:rsid w:val="00205964"/>
    <w:rsid w:val="00211A4F"/>
    <w:rsid w:val="002207D8"/>
    <w:rsid w:val="00226F14"/>
    <w:rsid w:val="00231455"/>
    <w:rsid w:val="002376A3"/>
    <w:rsid w:val="0024009B"/>
    <w:rsid w:val="0024035D"/>
    <w:rsid w:val="00265C89"/>
    <w:rsid w:val="00275D27"/>
    <w:rsid w:val="00286090"/>
    <w:rsid w:val="00296829"/>
    <w:rsid w:val="002A0608"/>
    <w:rsid w:val="002B0400"/>
    <w:rsid w:val="002B46AE"/>
    <w:rsid w:val="002C2945"/>
    <w:rsid w:val="002C2CD9"/>
    <w:rsid w:val="002D63F2"/>
    <w:rsid w:val="002D75EC"/>
    <w:rsid w:val="002E75CE"/>
    <w:rsid w:val="002F560D"/>
    <w:rsid w:val="003030EE"/>
    <w:rsid w:val="00304B55"/>
    <w:rsid w:val="003104DD"/>
    <w:rsid w:val="00316818"/>
    <w:rsid w:val="00362969"/>
    <w:rsid w:val="00362BAB"/>
    <w:rsid w:val="003655CC"/>
    <w:rsid w:val="00366C4E"/>
    <w:rsid w:val="00377C80"/>
    <w:rsid w:val="00382DC2"/>
    <w:rsid w:val="0039297D"/>
    <w:rsid w:val="003A10BA"/>
    <w:rsid w:val="003B0DD6"/>
    <w:rsid w:val="003B7F41"/>
    <w:rsid w:val="003C0976"/>
    <w:rsid w:val="003C710D"/>
    <w:rsid w:val="003E0290"/>
    <w:rsid w:val="003E518C"/>
    <w:rsid w:val="003E5C7F"/>
    <w:rsid w:val="003E656D"/>
    <w:rsid w:val="00416830"/>
    <w:rsid w:val="0042716C"/>
    <w:rsid w:val="00431393"/>
    <w:rsid w:val="00441F7B"/>
    <w:rsid w:val="0044392A"/>
    <w:rsid w:val="00451CC9"/>
    <w:rsid w:val="00452835"/>
    <w:rsid w:val="0045580B"/>
    <w:rsid w:val="00460F7B"/>
    <w:rsid w:val="004640DA"/>
    <w:rsid w:val="00473166"/>
    <w:rsid w:val="0047412A"/>
    <w:rsid w:val="00487B8C"/>
    <w:rsid w:val="004A1903"/>
    <w:rsid w:val="004A564F"/>
    <w:rsid w:val="004A652B"/>
    <w:rsid w:val="004A6B64"/>
    <w:rsid w:val="004B1DAB"/>
    <w:rsid w:val="004B407A"/>
    <w:rsid w:val="004B575C"/>
    <w:rsid w:val="004B74DD"/>
    <w:rsid w:val="004B7791"/>
    <w:rsid w:val="004C0FC6"/>
    <w:rsid w:val="004C3EF0"/>
    <w:rsid w:val="004C54C7"/>
    <w:rsid w:val="004C5950"/>
    <w:rsid w:val="004E234B"/>
    <w:rsid w:val="004F33C8"/>
    <w:rsid w:val="004F341D"/>
    <w:rsid w:val="004F51CB"/>
    <w:rsid w:val="004F58D1"/>
    <w:rsid w:val="0050061C"/>
    <w:rsid w:val="005030DE"/>
    <w:rsid w:val="005052D3"/>
    <w:rsid w:val="00506D31"/>
    <w:rsid w:val="00513915"/>
    <w:rsid w:val="00521BCA"/>
    <w:rsid w:val="005251DD"/>
    <w:rsid w:val="005254D1"/>
    <w:rsid w:val="0052668D"/>
    <w:rsid w:val="00526DAD"/>
    <w:rsid w:val="00534FCB"/>
    <w:rsid w:val="0053556D"/>
    <w:rsid w:val="005440BB"/>
    <w:rsid w:val="005821B7"/>
    <w:rsid w:val="005824D0"/>
    <w:rsid w:val="005826DB"/>
    <w:rsid w:val="005915AD"/>
    <w:rsid w:val="005A0BD6"/>
    <w:rsid w:val="005A2F9A"/>
    <w:rsid w:val="005A3DBD"/>
    <w:rsid w:val="005B68D5"/>
    <w:rsid w:val="005C0998"/>
    <w:rsid w:val="005D17AC"/>
    <w:rsid w:val="005E4736"/>
    <w:rsid w:val="005E7148"/>
    <w:rsid w:val="005F04A4"/>
    <w:rsid w:val="005F25DE"/>
    <w:rsid w:val="005F629D"/>
    <w:rsid w:val="0060090E"/>
    <w:rsid w:val="00617988"/>
    <w:rsid w:val="0062518D"/>
    <w:rsid w:val="00626D06"/>
    <w:rsid w:val="006453C2"/>
    <w:rsid w:val="00645B77"/>
    <w:rsid w:val="00651A88"/>
    <w:rsid w:val="00662014"/>
    <w:rsid w:val="00667153"/>
    <w:rsid w:val="00677C9F"/>
    <w:rsid w:val="0068452B"/>
    <w:rsid w:val="00685E75"/>
    <w:rsid w:val="006869DD"/>
    <w:rsid w:val="00690447"/>
    <w:rsid w:val="006A335C"/>
    <w:rsid w:val="006A63D1"/>
    <w:rsid w:val="006B20B2"/>
    <w:rsid w:val="006B2E2A"/>
    <w:rsid w:val="006B788E"/>
    <w:rsid w:val="006C0295"/>
    <w:rsid w:val="006C424D"/>
    <w:rsid w:val="006D018E"/>
    <w:rsid w:val="006D177F"/>
    <w:rsid w:val="006D676F"/>
    <w:rsid w:val="006D75BE"/>
    <w:rsid w:val="006D77A0"/>
    <w:rsid w:val="006F4ED9"/>
    <w:rsid w:val="00701C1F"/>
    <w:rsid w:val="007122A6"/>
    <w:rsid w:val="00714ABE"/>
    <w:rsid w:val="007161E9"/>
    <w:rsid w:val="007217C6"/>
    <w:rsid w:val="00763BC5"/>
    <w:rsid w:val="00764150"/>
    <w:rsid w:val="00767994"/>
    <w:rsid w:val="007706FE"/>
    <w:rsid w:val="00771DE6"/>
    <w:rsid w:val="00772335"/>
    <w:rsid w:val="00773840"/>
    <w:rsid w:val="007803E0"/>
    <w:rsid w:val="00784805"/>
    <w:rsid w:val="007B3885"/>
    <w:rsid w:val="007D0BED"/>
    <w:rsid w:val="007D5400"/>
    <w:rsid w:val="007E00D9"/>
    <w:rsid w:val="007E1084"/>
    <w:rsid w:val="007E2E00"/>
    <w:rsid w:val="007E6592"/>
    <w:rsid w:val="007F4BDC"/>
    <w:rsid w:val="008014FD"/>
    <w:rsid w:val="00801B44"/>
    <w:rsid w:val="00803318"/>
    <w:rsid w:val="008152EB"/>
    <w:rsid w:val="0081673E"/>
    <w:rsid w:val="008209D6"/>
    <w:rsid w:val="00822FD9"/>
    <w:rsid w:val="008272EA"/>
    <w:rsid w:val="00833756"/>
    <w:rsid w:val="008349D2"/>
    <w:rsid w:val="008417D8"/>
    <w:rsid w:val="008421A0"/>
    <w:rsid w:val="0084353F"/>
    <w:rsid w:val="00846B65"/>
    <w:rsid w:val="00847966"/>
    <w:rsid w:val="0086184F"/>
    <w:rsid w:val="00864784"/>
    <w:rsid w:val="008659DA"/>
    <w:rsid w:val="00865AF2"/>
    <w:rsid w:val="00867C8D"/>
    <w:rsid w:val="008832D0"/>
    <w:rsid w:val="00884E6A"/>
    <w:rsid w:val="00890262"/>
    <w:rsid w:val="00891128"/>
    <w:rsid w:val="0089260F"/>
    <w:rsid w:val="0089524C"/>
    <w:rsid w:val="008973D7"/>
    <w:rsid w:val="008B3A25"/>
    <w:rsid w:val="008C5C09"/>
    <w:rsid w:val="008D2A35"/>
    <w:rsid w:val="008F0386"/>
    <w:rsid w:val="008F13DD"/>
    <w:rsid w:val="00901E0C"/>
    <w:rsid w:val="00904219"/>
    <w:rsid w:val="009114F9"/>
    <w:rsid w:val="009203D5"/>
    <w:rsid w:val="009229CE"/>
    <w:rsid w:val="00932818"/>
    <w:rsid w:val="00934397"/>
    <w:rsid w:val="00936C59"/>
    <w:rsid w:val="00956565"/>
    <w:rsid w:val="00956FF8"/>
    <w:rsid w:val="009576A7"/>
    <w:rsid w:val="0096347E"/>
    <w:rsid w:val="00980274"/>
    <w:rsid w:val="00981631"/>
    <w:rsid w:val="009A442A"/>
    <w:rsid w:val="009B29F2"/>
    <w:rsid w:val="009B5AE4"/>
    <w:rsid w:val="009D3990"/>
    <w:rsid w:val="009D3B9B"/>
    <w:rsid w:val="009E2310"/>
    <w:rsid w:val="009F27C0"/>
    <w:rsid w:val="009F4604"/>
    <w:rsid w:val="009F6FAB"/>
    <w:rsid w:val="00A03698"/>
    <w:rsid w:val="00A04160"/>
    <w:rsid w:val="00A04552"/>
    <w:rsid w:val="00A04B48"/>
    <w:rsid w:val="00A1732B"/>
    <w:rsid w:val="00A23089"/>
    <w:rsid w:val="00A24A81"/>
    <w:rsid w:val="00A26200"/>
    <w:rsid w:val="00A2664A"/>
    <w:rsid w:val="00A33311"/>
    <w:rsid w:val="00A33923"/>
    <w:rsid w:val="00A33DF8"/>
    <w:rsid w:val="00A34548"/>
    <w:rsid w:val="00A35B9A"/>
    <w:rsid w:val="00A37F64"/>
    <w:rsid w:val="00A42BB7"/>
    <w:rsid w:val="00A47314"/>
    <w:rsid w:val="00A50172"/>
    <w:rsid w:val="00A533D6"/>
    <w:rsid w:val="00A54179"/>
    <w:rsid w:val="00A55080"/>
    <w:rsid w:val="00A56E5F"/>
    <w:rsid w:val="00A57154"/>
    <w:rsid w:val="00A60773"/>
    <w:rsid w:val="00A777DB"/>
    <w:rsid w:val="00A77E6E"/>
    <w:rsid w:val="00A90700"/>
    <w:rsid w:val="00A962E1"/>
    <w:rsid w:val="00A96B5F"/>
    <w:rsid w:val="00AA06F4"/>
    <w:rsid w:val="00AA2920"/>
    <w:rsid w:val="00AA543B"/>
    <w:rsid w:val="00AB147D"/>
    <w:rsid w:val="00AB1FE7"/>
    <w:rsid w:val="00AB5822"/>
    <w:rsid w:val="00AB74B8"/>
    <w:rsid w:val="00AD5CFD"/>
    <w:rsid w:val="00AE1B00"/>
    <w:rsid w:val="00AE3030"/>
    <w:rsid w:val="00AE5D5D"/>
    <w:rsid w:val="00AE7495"/>
    <w:rsid w:val="00AF0F90"/>
    <w:rsid w:val="00AF412E"/>
    <w:rsid w:val="00AF6312"/>
    <w:rsid w:val="00AF771E"/>
    <w:rsid w:val="00B01EE3"/>
    <w:rsid w:val="00B0532A"/>
    <w:rsid w:val="00B0679D"/>
    <w:rsid w:val="00B130BE"/>
    <w:rsid w:val="00B13639"/>
    <w:rsid w:val="00B20C72"/>
    <w:rsid w:val="00B364F8"/>
    <w:rsid w:val="00B47FC3"/>
    <w:rsid w:val="00B515BC"/>
    <w:rsid w:val="00B61573"/>
    <w:rsid w:val="00B643EF"/>
    <w:rsid w:val="00B71000"/>
    <w:rsid w:val="00BB358F"/>
    <w:rsid w:val="00BC0D53"/>
    <w:rsid w:val="00BC7C93"/>
    <w:rsid w:val="00BD48DF"/>
    <w:rsid w:val="00BD62B5"/>
    <w:rsid w:val="00C013C7"/>
    <w:rsid w:val="00C01F38"/>
    <w:rsid w:val="00C21C3C"/>
    <w:rsid w:val="00C2721E"/>
    <w:rsid w:val="00C4311B"/>
    <w:rsid w:val="00C44575"/>
    <w:rsid w:val="00C521B6"/>
    <w:rsid w:val="00C717D5"/>
    <w:rsid w:val="00C74B8E"/>
    <w:rsid w:val="00C935A5"/>
    <w:rsid w:val="00CA08E3"/>
    <w:rsid w:val="00CA4E75"/>
    <w:rsid w:val="00CB22A9"/>
    <w:rsid w:val="00CB664A"/>
    <w:rsid w:val="00CD393E"/>
    <w:rsid w:val="00CD3B5E"/>
    <w:rsid w:val="00CE14AC"/>
    <w:rsid w:val="00CF583A"/>
    <w:rsid w:val="00D04E0A"/>
    <w:rsid w:val="00D12FE1"/>
    <w:rsid w:val="00D17B47"/>
    <w:rsid w:val="00D21E08"/>
    <w:rsid w:val="00D30D55"/>
    <w:rsid w:val="00D408B6"/>
    <w:rsid w:val="00D44793"/>
    <w:rsid w:val="00D600B0"/>
    <w:rsid w:val="00D6438A"/>
    <w:rsid w:val="00D67CD3"/>
    <w:rsid w:val="00D75E48"/>
    <w:rsid w:val="00D800D1"/>
    <w:rsid w:val="00D8207B"/>
    <w:rsid w:val="00D91A2B"/>
    <w:rsid w:val="00DA3515"/>
    <w:rsid w:val="00DA3EB8"/>
    <w:rsid w:val="00DA4031"/>
    <w:rsid w:val="00DA53C0"/>
    <w:rsid w:val="00DB4DEB"/>
    <w:rsid w:val="00DC02EC"/>
    <w:rsid w:val="00DC4F3F"/>
    <w:rsid w:val="00DC62D3"/>
    <w:rsid w:val="00DD0C96"/>
    <w:rsid w:val="00DD471F"/>
    <w:rsid w:val="00DD713F"/>
    <w:rsid w:val="00DD7333"/>
    <w:rsid w:val="00DE2718"/>
    <w:rsid w:val="00DE4F58"/>
    <w:rsid w:val="00DE5309"/>
    <w:rsid w:val="00DE6274"/>
    <w:rsid w:val="00DF16D6"/>
    <w:rsid w:val="00DF29AA"/>
    <w:rsid w:val="00DF2DE9"/>
    <w:rsid w:val="00DF37C1"/>
    <w:rsid w:val="00E0668F"/>
    <w:rsid w:val="00E12136"/>
    <w:rsid w:val="00E13524"/>
    <w:rsid w:val="00E25772"/>
    <w:rsid w:val="00E26C7C"/>
    <w:rsid w:val="00E27FB0"/>
    <w:rsid w:val="00E301F2"/>
    <w:rsid w:val="00E3036C"/>
    <w:rsid w:val="00E42B66"/>
    <w:rsid w:val="00E57FE5"/>
    <w:rsid w:val="00E67309"/>
    <w:rsid w:val="00E70AAC"/>
    <w:rsid w:val="00E77B46"/>
    <w:rsid w:val="00E879A5"/>
    <w:rsid w:val="00EA1A2D"/>
    <w:rsid w:val="00EA3269"/>
    <w:rsid w:val="00EA7BB8"/>
    <w:rsid w:val="00EC0B12"/>
    <w:rsid w:val="00EC356B"/>
    <w:rsid w:val="00ED2278"/>
    <w:rsid w:val="00ED6366"/>
    <w:rsid w:val="00EE0F31"/>
    <w:rsid w:val="00EE1154"/>
    <w:rsid w:val="00EE3D16"/>
    <w:rsid w:val="00EF108E"/>
    <w:rsid w:val="00F00518"/>
    <w:rsid w:val="00F02840"/>
    <w:rsid w:val="00F109D2"/>
    <w:rsid w:val="00F12C86"/>
    <w:rsid w:val="00F22149"/>
    <w:rsid w:val="00F24F77"/>
    <w:rsid w:val="00F33AD8"/>
    <w:rsid w:val="00F33C71"/>
    <w:rsid w:val="00F3689A"/>
    <w:rsid w:val="00F45225"/>
    <w:rsid w:val="00F63196"/>
    <w:rsid w:val="00F71C62"/>
    <w:rsid w:val="00F754D1"/>
    <w:rsid w:val="00F81C2B"/>
    <w:rsid w:val="00F85656"/>
    <w:rsid w:val="00FB5A6C"/>
    <w:rsid w:val="00FC1524"/>
    <w:rsid w:val="00FE2C49"/>
    <w:rsid w:val="00FE3BED"/>
    <w:rsid w:val="00FE4C2C"/>
    <w:rsid w:val="00FE5577"/>
    <w:rsid w:val="00FE7135"/>
    <w:rsid w:val="00FF7216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8116F"/>
  <w15:docId w15:val="{2A74795E-BB80-49C0-A7A3-4F5E459A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0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01B44"/>
    <w:pPr>
      <w:keepNext/>
      <w:tabs>
        <w:tab w:val="left" w:pos="7371"/>
      </w:tabs>
      <w:spacing w:before="960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801B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01B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01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01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A2F9A"/>
    <w:pPr>
      <w:keepNext/>
      <w:jc w:val="center"/>
      <w:outlineLvl w:val="5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rsid w:val="00801B4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CB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7E1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901E0C"/>
    <w:pPr>
      <w:jc w:val="center"/>
    </w:pPr>
    <w:rPr>
      <w:b/>
      <w:bCs/>
    </w:rPr>
  </w:style>
  <w:style w:type="paragraph" w:styleId="a6">
    <w:name w:val="Balloon Text"/>
    <w:basedOn w:val="a"/>
    <w:link w:val="a7"/>
    <w:rsid w:val="002314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6B64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4A6B64"/>
    <w:pPr>
      <w:ind w:left="720"/>
      <w:contextualSpacing/>
    </w:pPr>
  </w:style>
  <w:style w:type="paragraph" w:styleId="a9">
    <w:name w:val="No Spacing"/>
    <w:uiPriority w:val="99"/>
    <w:qFormat/>
    <w:rsid w:val="00A54179"/>
    <w:rPr>
      <w:sz w:val="24"/>
      <w:szCs w:val="24"/>
    </w:rPr>
  </w:style>
  <w:style w:type="character" w:styleId="aa">
    <w:name w:val="Hyperlink"/>
    <w:basedOn w:val="a0"/>
    <w:uiPriority w:val="99"/>
    <w:unhideWhenUsed/>
    <w:rsid w:val="00A54179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5A2F9A"/>
    <w:rPr>
      <w:sz w:val="28"/>
    </w:rPr>
  </w:style>
  <w:style w:type="character" w:customStyle="1" w:styleId="10">
    <w:name w:val="Заголовок 1 Знак"/>
    <w:basedOn w:val="a0"/>
    <w:link w:val="1"/>
    <w:rsid w:val="00801B44"/>
    <w:rPr>
      <w:sz w:val="28"/>
    </w:rPr>
  </w:style>
  <w:style w:type="character" w:customStyle="1" w:styleId="20">
    <w:name w:val="Заголовок 2 Знак"/>
    <w:basedOn w:val="a0"/>
    <w:link w:val="2"/>
    <w:rsid w:val="00801B44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01B44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01B4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01B44"/>
    <w:rPr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801B44"/>
    <w:rPr>
      <w:rFonts w:ascii="Arial" w:hAnsi="Arial" w:cs="Arial"/>
      <w:sz w:val="22"/>
      <w:szCs w:val="22"/>
    </w:rPr>
  </w:style>
  <w:style w:type="paragraph" w:styleId="ab">
    <w:name w:val="Body Text Indent"/>
    <w:basedOn w:val="a"/>
    <w:link w:val="ac"/>
    <w:rsid w:val="00801B44"/>
    <w:pPr>
      <w:spacing w:line="360" w:lineRule="auto"/>
      <w:ind w:firstLine="709"/>
      <w:jc w:val="both"/>
    </w:pPr>
    <w:rPr>
      <w:rFonts w:ascii="Arial" w:hAnsi="Arial"/>
      <w:sz w:val="22"/>
      <w:szCs w:val="20"/>
    </w:rPr>
  </w:style>
  <w:style w:type="character" w:customStyle="1" w:styleId="ac">
    <w:name w:val="Основной текст с отступом Знак"/>
    <w:basedOn w:val="a0"/>
    <w:link w:val="ab"/>
    <w:rsid w:val="00801B44"/>
    <w:rPr>
      <w:rFonts w:ascii="Arial" w:hAnsi="Arial"/>
      <w:sz w:val="22"/>
    </w:rPr>
  </w:style>
  <w:style w:type="character" w:customStyle="1" w:styleId="a5">
    <w:name w:val="Основной текст Знак"/>
    <w:basedOn w:val="a0"/>
    <w:link w:val="a4"/>
    <w:rsid w:val="00801B44"/>
    <w:rPr>
      <w:b/>
      <w:bCs/>
      <w:sz w:val="24"/>
      <w:szCs w:val="24"/>
    </w:rPr>
  </w:style>
  <w:style w:type="paragraph" w:styleId="ad">
    <w:name w:val="Title"/>
    <w:aliases w:val=" Знак"/>
    <w:basedOn w:val="a"/>
    <w:link w:val="ae"/>
    <w:qFormat/>
    <w:rsid w:val="00801B44"/>
    <w:pPr>
      <w:jc w:val="center"/>
    </w:pPr>
    <w:rPr>
      <w:b/>
      <w:szCs w:val="20"/>
    </w:rPr>
  </w:style>
  <w:style w:type="character" w:customStyle="1" w:styleId="ae">
    <w:name w:val="Заголовок Знак"/>
    <w:aliases w:val=" Знак Знак"/>
    <w:basedOn w:val="a0"/>
    <w:link w:val="ad"/>
    <w:rsid w:val="00801B44"/>
    <w:rPr>
      <w:b/>
      <w:sz w:val="24"/>
    </w:rPr>
  </w:style>
  <w:style w:type="character" w:customStyle="1" w:styleId="a7">
    <w:name w:val="Текст выноски Знак"/>
    <w:basedOn w:val="a0"/>
    <w:link w:val="a6"/>
    <w:rsid w:val="00801B44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801B4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801B44"/>
  </w:style>
  <w:style w:type="paragraph" w:styleId="af1">
    <w:name w:val="footer"/>
    <w:basedOn w:val="a"/>
    <w:link w:val="af2"/>
    <w:rsid w:val="00801B4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801B44"/>
  </w:style>
  <w:style w:type="paragraph" w:customStyle="1" w:styleId="Style7">
    <w:name w:val="Style7"/>
    <w:basedOn w:val="a"/>
    <w:uiPriority w:val="99"/>
    <w:rsid w:val="00801B44"/>
    <w:pPr>
      <w:widowControl w:val="0"/>
      <w:autoSpaceDE w:val="0"/>
      <w:autoSpaceDN w:val="0"/>
      <w:adjustRightInd w:val="0"/>
      <w:spacing w:line="277" w:lineRule="exact"/>
      <w:ind w:firstLine="720"/>
      <w:jc w:val="both"/>
    </w:pPr>
  </w:style>
  <w:style w:type="character" w:customStyle="1" w:styleId="FontStyle14">
    <w:name w:val="Font Style14"/>
    <w:uiPriority w:val="99"/>
    <w:rsid w:val="00801B44"/>
    <w:rPr>
      <w:rFonts w:ascii="Times New Roman" w:hAnsi="Times New Roman" w:cs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801B44"/>
  </w:style>
  <w:style w:type="character" w:styleId="af3">
    <w:name w:val="page number"/>
    <w:rsid w:val="00801B44"/>
  </w:style>
  <w:style w:type="paragraph" w:customStyle="1" w:styleId="af4">
    <w:name w:val="Стиль"/>
    <w:rsid w:val="00801B4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1">
    <w:name w:val="Body Text Indent 2"/>
    <w:basedOn w:val="a"/>
    <w:link w:val="22"/>
    <w:rsid w:val="00801B4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01B44"/>
    <w:rPr>
      <w:sz w:val="24"/>
      <w:szCs w:val="24"/>
    </w:rPr>
  </w:style>
  <w:style w:type="paragraph" w:styleId="23">
    <w:name w:val="Body Text 2"/>
    <w:basedOn w:val="a"/>
    <w:link w:val="24"/>
    <w:rsid w:val="00801B4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01B44"/>
    <w:rPr>
      <w:sz w:val="24"/>
      <w:szCs w:val="24"/>
    </w:rPr>
  </w:style>
  <w:style w:type="paragraph" w:styleId="af5">
    <w:name w:val="Block Text"/>
    <w:basedOn w:val="a"/>
    <w:rsid w:val="00801B44"/>
    <w:pPr>
      <w:overflowPunct w:val="0"/>
      <w:autoSpaceDE w:val="0"/>
      <w:autoSpaceDN w:val="0"/>
      <w:adjustRightInd w:val="0"/>
      <w:ind w:left="708" w:right="332"/>
      <w:jc w:val="center"/>
      <w:textAlignment w:val="baseline"/>
    </w:pPr>
    <w:rPr>
      <w:b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801B44"/>
    <w:rPr>
      <w:rFonts w:ascii="Courier New" w:hAnsi="Courier New" w:cs="Courier New"/>
    </w:rPr>
  </w:style>
  <w:style w:type="character" w:customStyle="1" w:styleId="rvts6">
    <w:name w:val="rvts6"/>
    <w:rsid w:val="00801B44"/>
  </w:style>
  <w:style w:type="paragraph" w:customStyle="1" w:styleId="rvps2">
    <w:name w:val="rvps2"/>
    <w:basedOn w:val="a"/>
    <w:rsid w:val="00801B44"/>
    <w:pPr>
      <w:spacing w:before="100" w:beforeAutospacing="1" w:after="100" w:afterAutospacing="1"/>
    </w:pPr>
  </w:style>
  <w:style w:type="paragraph" w:customStyle="1" w:styleId="rvps3">
    <w:name w:val="rvps3"/>
    <w:basedOn w:val="a"/>
    <w:rsid w:val="00801B44"/>
    <w:pPr>
      <w:spacing w:before="100" w:beforeAutospacing="1" w:after="100" w:afterAutospacing="1"/>
    </w:pPr>
  </w:style>
  <w:style w:type="character" w:customStyle="1" w:styleId="rvts7">
    <w:name w:val="rvts7"/>
    <w:rsid w:val="00801B44"/>
  </w:style>
  <w:style w:type="paragraph" w:customStyle="1" w:styleId="ConsPlusTitle">
    <w:name w:val="ConsPlusTitle"/>
    <w:rsid w:val="00801B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6">
    <w:name w:val="Normal (Web)"/>
    <w:basedOn w:val="a"/>
    <w:rsid w:val="00801B44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801B44"/>
    <w:rPr>
      <w:b/>
      <w:bCs/>
    </w:rPr>
  </w:style>
  <w:style w:type="paragraph" w:customStyle="1" w:styleId="12">
    <w:name w:val="Абзац списка1"/>
    <w:basedOn w:val="a"/>
    <w:rsid w:val="00801B4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5">
    <w:name w:val="Абзац списка2"/>
    <w:basedOn w:val="a"/>
    <w:rsid w:val="00801B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Абзац списка3"/>
    <w:basedOn w:val="a"/>
    <w:rsid w:val="00801B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8">
    <w:name w:val="Основной текст_"/>
    <w:link w:val="13"/>
    <w:rsid w:val="00801B44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8"/>
    <w:rsid w:val="00801B44"/>
    <w:pPr>
      <w:shd w:val="clear" w:color="auto" w:fill="FFFFFF"/>
      <w:spacing w:line="281" w:lineRule="exact"/>
      <w:ind w:hanging="340"/>
    </w:pPr>
    <w:rPr>
      <w:sz w:val="28"/>
      <w:szCs w:val="28"/>
    </w:rPr>
  </w:style>
  <w:style w:type="character" w:customStyle="1" w:styleId="1pt">
    <w:name w:val="Основной текст + Интервал 1 pt"/>
    <w:rsid w:val="00801B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af9">
    <w:name w:val="Нормальный (таблица)"/>
    <w:basedOn w:val="a"/>
    <w:next w:val="a"/>
    <w:rsid w:val="00801B4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6">
    <w:name w:val="Style6"/>
    <w:basedOn w:val="a"/>
    <w:rsid w:val="00801B44"/>
    <w:pPr>
      <w:widowControl w:val="0"/>
      <w:autoSpaceDE w:val="0"/>
      <w:autoSpaceDN w:val="0"/>
      <w:adjustRightInd w:val="0"/>
      <w:spacing w:line="325" w:lineRule="exact"/>
      <w:ind w:firstLine="902"/>
      <w:jc w:val="both"/>
    </w:pPr>
  </w:style>
  <w:style w:type="character" w:customStyle="1" w:styleId="FontStyle20">
    <w:name w:val="Font Style20"/>
    <w:rsid w:val="00801B44"/>
    <w:rPr>
      <w:rFonts w:ascii="Times New Roman" w:hAnsi="Times New Roman" w:cs="Times New Roman" w:hint="default"/>
      <w:sz w:val="26"/>
      <w:szCs w:val="26"/>
    </w:rPr>
  </w:style>
  <w:style w:type="paragraph" w:customStyle="1" w:styleId="msonormalcxspmiddle">
    <w:name w:val="msonormalcxspmiddle"/>
    <w:basedOn w:val="a"/>
    <w:rsid w:val="00801B44"/>
    <w:pPr>
      <w:spacing w:before="100" w:beforeAutospacing="1" w:after="100" w:afterAutospacing="1"/>
    </w:pPr>
  </w:style>
  <w:style w:type="paragraph" w:customStyle="1" w:styleId="ConsPlusNonformat">
    <w:name w:val="ConsPlusNonformat"/>
    <w:rsid w:val="0080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01B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a">
    <w:name w:val="Знак"/>
    <w:basedOn w:val="a"/>
    <w:rsid w:val="00801B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801B44"/>
    <w:pPr>
      <w:spacing w:before="100" w:beforeAutospacing="1" w:after="100" w:afterAutospacing="1"/>
      <w:jc w:val="both"/>
    </w:pPr>
    <w:rPr>
      <w:sz w:val="26"/>
      <w:szCs w:val="26"/>
    </w:rPr>
  </w:style>
  <w:style w:type="character" w:customStyle="1" w:styleId="9pt">
    <w:name w:val="Основной текст + 9 pt"/>
    <w:rsid w:val="00801B4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fb">
    <w:name w:val="Гипертекстовая ссылка"/>
    <w:uiPriority w:val="99"/>
    <w:rsid w:val="00801B44"/>
    <w:rPr>
      <w:b/>
      <w:bCs/>
      <w:color w:val="008000"/>
      <w:sz w:val="20"/>
      <w:szCs w:val="20"/>
      <w:u w:val="single"/>
    </w:rPr>
  </w:style>
  <w:style w:type="character" w:customStyle="1" w:styleId="afc">
    <w:name w:val="Цветовое выделение"/>
    <w:uiPriority w:val="99"/>
    <w:rsid w:val="00801B44"/>
    <w:rPr>
      <w:b/>
      <w:bCs/>
      <w:color w:val="000080"/>
      <w:sz w:val="20"/>
      <w:szCs w:val="20"/>
    </w:rPr>
  </w:style>
  <w:style w:type="paragraph" w:styleId="afd">
    <w:name w:val="Plain Text"/>
    <w:basedOn w:val="a"/>
    <w:link w:val="afe"/>
    <w:rsid w:val="00801B44"/>
    <w:rPr>
      <w:rFonts w:ascii="Courier New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801B44"/>
    <w:rPr>
      <w:rFonts w:ascii="Courier New" w:hAnsi="Courier New"/>
    </w:rPr>
  </w:style>
  <w:style w:type="paragraph" w:customStyle="1" w:styleId="14">
    <w:name w:val="Без интервала1"/>
    <w:rsid w:val="00801B44"/>
    <w:rPr>
      <w:rFonts w:ascii="Calibri" w:hAnsi="Calibri" w:cs="Calibri"/>
      <w:sz w:val="22"/>
      <w:szCs w:val="22"/>
    </w:rPr>
  </w:style>
  <w:style w:type="character" w:customStyle="1" w:styleId="blk">
    <w:name w:val="blk"/>
    <w:rsid w:val="00801B44"/>
  </w:style>
  <w:style w:type="character" w:customStyle="1" w:styleId="ep">
    <w:name w:val="ep"/>
    <w:rsid w:val="00801B44"/>
  </w:style>
  <w:style w:type="paragraph" w:customStyle="1" w:styleId="printj">
    <w:name w:val="printj"/>
    <w:basedOn w:val="a"/>
    <w:rsid w:val="00801B44"/>
    <w:pPr>
      <w:spacing w:before="144" w:after="288"/>
      <w:jc w:val="both"/>
    </w:pPr>
  </w:style>
  <w:style w:type="paragraph" w:styleId="aff">
    <w:name w:val="annotation text"/>
    <w:basedOn w:val="a"/>
    <w:link w:val="aff0"/>
    <w:rsid w:val="00801B44"/>
    <w:pPr>
      <w:jc w:val="both"/>
    </w:pPr>
    <w:rPr>
      <w:rFonts w:eastAsia="Calibri"/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801B44"/>
    <w:rPr>
      <w:rFonts w:eastAsia="Calibri"/>
    </w:rPr>
  </w:style>
  <w:style w:type="character" w:styleId="aff1">
    <w:name w:val="annotation reference"/>
    <w:rsid w:val="00801B44"/>
    <w:rPr>
      <w:rFonts w:cs="Times New Roman"/>
      <w:sz w:val="16"/>
      <w:szCs w:val="16"/>
    </w:rPr>
  </w:style>
  <w:style w:type="table" w:customStyle="1" w:styleId="15">
    <w:name w:val="Сетка таблицы1"/>
    <w:rsid w:val="00801B44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FollowedHyperlink"/>
    <w:rsid w:val="00801B44"/>
    <w:rPr>
      <w:rFonts w:cs="Times New Roman"/>
      <w:color w:val="954F72"/>
      <w:u w:val="single"/>
    </w:rPr>
  </w:style>
  <w:style w:type="character" w:customStyle="1" w:styleId="16">
    <w:name w:val="Замещающий текст1"/>
    <w:semiHidden/>
    <w:rsid w:val="00801B44"/>
    <w:rPr>
      <w:rFonts w:cs="Times New Roman"/>
      <w:color w:val="808080"/>
    </w:rPr>
  </w:style>
  <w:style w:type="character" w:customStyle="1" w:styleId="CharStyle3">
    <w:name w:val="Char Style 3"/>
    <w:link w:val="Style2"/>
    <w:uiPriority w:val="99"/>
    <w:locked/>
    <w:rsid w:val="00801B44"/>
    <w:rPr>
      <w:sz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801B44"/>
    <w:pPr>
      <w:widowControl w:val="0"/>
      <w:shd w:val="clear" w:color="auto" w:fill="FFFFFF"/>
      <w:spacing w:after="660" w:line="360" w:lineRule="exact"/>
    </w:pPr>
    <w:rPr>
      <w:sz w:val="26"/>
      <w:szCs w:val="20"/>
    </w:rPr>
  </w:style>
  <w:style w:type="character" w:customStyle="1" w:styleId="CharStyle5">
    <w:name w:val="Char Style 5"/>
    <w:link w:val="Style4"/>
    <w:locked/>
    <w:rsid w:val="00801B44"/>
    <w:rPr>
      <w:b/>
      <w:sz w:val="26"/>
      <w:shd w:val="clear" w:color="auto" w:fill="FFFFFF"/>
    </w:rPr>
  </w:style>
  <w:style w:type="character" w:customStyle="1" w:styleId="CharStyle6">
    <w:name w:val="Char Style 6"/>
    <w:rsid w:val="00801B44"/>
    <w:rPr>
      <w:b/>
      <w:i/>
      <w:sz w:val="26"/>
      <w:u w:val="none"/>
    </w:rPr>
  </w:style>
  <w:style w:type="paragraph" w:customStyle="1" w:styleId="Style4">
    <w:name w:val="Style 4"/>
    <w:basedOn w:val="a"/>
    <w:link w:val="CharStyle5"/>
    <w:rsid w:val="00801B44"/>
    <w:pPr>
      <w:widowControl w:val="0"/>
      <w:shd w:val="clear" w:color="auto" w:fill="FFFFFF"/>
      <w:spacing w:before="660" w:line="322" w:lineRule="exact"/>
      <w:jc w:val="center"/>
    </w:pPr>
    <w:rPr>
      <w:b/>
      <w:sz w:val="26"/>
      <w:szCs w:val="20"/>
    </w:rPr>
  </w:style>
  <w:style w:type="paragraph" w:styleId="aff3">
    <w:name w:val="footnote text"/>
    <w:basedOn w:val="a"/>
    <w:link w:val="aff4"/>
    <w:rsid w:val="00801B44"/>
    <w:pPr>
      <w:jc w:val="both"/>
    </w:pPr>
    <w:rPr>
      <w:rFonts w:eastAsia="Calibri"/>
      <w:sz w:val="20"/>
      <w:szCs w:val="20"/>
    </w:rPr>
  </w:style>
  <w:style w:type="character" w:customStyle="1" w:styleId="aff4">
    <w:name w:val="Текст сноски Знак"/>
    <w:basedOn w:val="a0"/>
    <w:link w:val="aff3"/>
    <w:rsid w:val="00801B44"/>
    <w:rPr>
      <w:rFonts w:eastAsia="Calibri"/>
    </w:rPr>
  </w:style>
  <w:style w:type="character" w:styleId="aff5">
    <w:name w:val="footnote reference"/>
    <w:rsid w:val="00801B44"/>
    <w:rPr>
      <w:rFonts w:cs="Times New Roman"/>
      <w:vertAlign w:val="superscript"/>
    </w:rPr>
  </w:style>
  <w:style w:type="table" w:customStyle="1" w:styleId="26">
    <w:name w:val="Сетка таблицы2"/>
    <w:rsid w:val="00801B4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rsid w:val="00801B44"/>
    <w:rPr>
      <w:sz w:val="28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annotation subject"/>
    <w:basedOn w:val="aff"/>
    <w:next w:val="aff"/>
    <w:link w:val="aff7"/>
    <w:rsid w:val="00801B44"/>
    <w:rPr>
      <w:b/>
      <w:bCs/>
    </w:rPr>
  </w:style>
  <w:style w:type="character" w:customStyle="1" w:styleId="aff7">
    <w:name w:val="Тема примечания Знак"/>
    <w:basedOn w:val="aff0"/>
    <w:link w:val="aff6"/>
    <w:rsid w:val="00801B44"/>
    <w:rPr>
      <w:rFonts w:eastAsia="Calibri"/>
      <w:b/>
      <w:bCs/>
    </w:rPr>
  </w:style>
  <w:style w:type="character" w:customStyle="1" w:styleId="CharStyle21">
    <w:name w:val="Char Style 21"/>
    <w:link w:val="Style20"/>
    <w:locked/>
    <w:rsid w:val="00801B44"/>
    <w:rPr>
      <w:i/>
      <w:iCs/>
      <w:sz w:val="26"/>
      <w:szCs w:val="26"/>
      <w:shd w:val="clear" w:color="auto" w:fill="FFFFFF"/>
    </w:rPr>
  </w:style>
  <w:style w:type="paragraph" w:customStyle="1" w:styleId="Style20">
    <w:name w:val="Style 20"/>
    <w:basedOn w:val="a"/>
    <w:link w:val="CharStyle21"/>
    <w:rsid w:val="00801B44"/>
    <w:pPr>
      <w:widowControl w:val="0"/>
      <w:shd w:val="clear" w:color="auto" w:fill="FFFFFF"/>
      <w:spacing w:line="360" w:lineRule="exact"/>
      <w:jc w:val="both"/>
    </w:pPr>
    <w:rPr>
      <w:i/>
      <w:iCs/>
      <w:sz w:val="26"/>
      <w:szCs w:val="26"/>
    </w:rPr>
  </w:style>
  <w:style w:type="character" w:customStyle="1" w:styleId="CharStyle3Exact">
    <w:name w:val="Char Style 3 Exact"/>
    <w:locked/>
    <w:rsid w:val="00801B44"/>
    <w:rPr>
      <w:rFonts w:cs="Times New Roman"/>
      <w:b/>
      <w:bCs/>
      <w:spacing w:val="15"/>
      <w:sz w:val="14"/>
      <w:szCs w:val="14"/>
      <w:shd w:val="clear" w:color="auto" w:fill="FFFFFF"/>
    </w:rPr>
  </w:style>
  <w:style w:type="character" w:customStyle="1" w:styleId="CharStyle8">
    <w:name w:val="Char Style 8"/>
    <w:locked/>
    <w:rsid w:val="00801B44"/>
    <w:rPr>
      <w:rFonts w:cs="Times New Roman"/>
      <w:sz w:val="26"/>
      <w:szCs w:val="26"/>
      <w:shd w:val="clear" w:color="auto" w:fill="FFFFFF"/>
    </w:rPr>
  </w:style>
  <w:style w:type="character" w:customStyle="1" w:styleId="CharStyle7Exact">
    <w:name w:val="Char Style 7 Exact"/>
    <w:link w:val="Style60"/>
    <w:locked/>
    <w:rsid w:val="00801B44"/>
    <w:rPr>
      <w:b/>
      <w:bCs/>
      <w:i/>
      <w:iCs/>
      <w:spacing w:val="3"/>
      <w:sz w:val="23"/>
      <w:szCs w:val="23"/>
      <w:shd w:val="clear" w:color="auto" w:fill="FFFFFF"/>
    </w:rPr>
  </w:style>
  <w:style w:type="paragraph" w:customStyle="1" w:styleId="Style60">
    <w:name w:val="Style 6"/>
    <w:basedOn w:val="a"/>
    <w:link w:val="CharStyle7Exact"/>
    <w:rsid w:val="00801B44"/>
    <w:pPr>
      <w:widowControl w:val="0"/>
      <w:shd w:val="clear" w:color="auto" w:fill="FFFFFF"/>
      <w:spacing w:line="360" w:lineRule="exact"/>
    </w:pPr>
    <w:rPr>
      <w:b/>
      <w:bCs/>
      <w:i/>
      <w:iCs/>
      <w:spacing w:val="3"/>
      <w:sz w:val="23"/>
      <w:szCs w:val="23"/>
    </w:rPr>
  </w:style>
  <w:style w:type="character" w:customStyle="1" w:styleId="CharStyle10">
    <w:name w:val="Char Style 10"/>
    <w:link w:val="Style9"/>
    <w:locked/>
    <w:rsid w:val="00801B44"/>
    <w:rPr>
      <w:spacing w:val="10"/>
      <w:sz w:val="26"/>
      <w:szCs w:val="26"/>
      <w:shd w:val="clear" w:color="auto" w:fill="FFFFFF"/>
    </w:rPr>
  </w:style>
  <w:style w:type="paragraph" w:customStyle="1" w:styleId="Style9">
    <w:name w:val="Style 9"/>
    <w:basedOn w:val="a"/>
    <w:link w:val="CharStyle10"/>
    <w:rsid w:val="00801B44"/>
    <w:pPr>
      <w:widowControl w:val="0"/>
      <w:shd w:val="clear" w:color="auto" w:fill="FFFFFF"/>
      <w:spacing w:line="240" w:lineRule="atLeast"/>
    </w:pPr>
    <w:rPr>
      <w:spacing w:val="10"/>
      <w:sz w:val="26"/>
      <w:szCs w:val="26"/>
    </w:rPr>
  </w:style>
  <w:style w:type="character" w:customStyle="1" w:styleId="CharStyle13">
    <w:name w:val="Char Style 13"/>
    <w:link w:val="Style12"/>
    <w:locked/>
    <w:rsid w:val="00801B44"/>
    <w:rPr>
      <w:b/>
      <w:bCs/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rsid w:val="00801B44"/>
    <w:pPr>
      <w:widowControl w:val="0"/>
      <w:shd w:val="clear" w:color="auto" w:fill="FFFFFF"/>
      <w:spacing w:before="300" w:after="300" w:line="360" w:lineRule="exact"/>
      <w:ind w:firstLine="720"/>
      <w:outlineLvl w:val="3"/>
    </w:pPr>
    <w:rPr>
      <w:b/>
      <w:bCs/>
      <w:sz w:val="26"/>
      <w:szCs w:val="26"/>
    </w:rPr>
  </w:style>
  <w:style w:type="character" w:customStyle="1" w:styleId="CharStyle16">
    <w:name w:val="Char Style 16"/>
    <w:link w:val="Style15"/>
    <w:locked/>
    <w:rsid w:val="00801B44"/>
    <w:rPr>
      <w:b/>
      <w:bCs/>
      <w:shd w:val="clear" w:color="auto" w:fill="FFFFFF"/>
    </w:rPr>
  </w:style>
  <w:style w:type="paragraph" w:customStyle="1" w:styleId="Style15">
    <w:name w:val="Style 15"/>
    <w:basedOn w:val="a"/>
    <w:link w:val="CharStyle16"/>
    <w:rsid w:val="00801B44"/>
    <w:pPr>
      <w:widowControl w:val="0"/>
      <w:shd w:val="clear" w:color="auto" w:fill="FFFFFF"/>
      <w:spacing w:line="355" w:lineRule="exact"/>
    </w:pPr>
    <w:rPr>
      <w:b/>
      <w:bCs/>
      <w:sz w:val="20"/>
      <w:szCs w:val="20"/>
    </w:rPr>
  </w:style>
  <w:style w:type="character" w:customStyle="1" w:styleId="CharStyle18">
    <w:name w:val="Char Style 18"/>
    <w:link w:val="Style17"/>
    <w:locked/>
    <w:rsid w:val="00801B44"/>
    <w:rPr>
      <w:spacing w:val="10"/>
      <w:sz w:val="17"/>
      <w:szCs w:val="17"/>
      <w:shd w:val="clear" w:color="auto" w:fill="FFFFFF"/>
      <w:lang w:val="en-US"/>
    </w:rPr>
  </w:style>
  <w:style w:type="paragraph" w:customStyle="1" w:styleId="Style17">
    <w:name w:val="Style 17"/>
    <w:basedOn w:val="a"/>
    <w:link w:val="CharStyle18"/>
    <w:rsid w:val="00801B44"/>
    <w:pPr>
      <w:widowControl w:val="0"/>
      <w:shd w:val="clear" w:color="auto" w:fill="FFFFFF"/>
      <w:spacing w:line="374" w:lineRule="exact"/>
      <w:ind w:firstLine="720"/>
    </w:pPr>
    <w:rPr>
      <w:spacing w:val="10"/>
      <w:sz w:val="17"/>
      <w:szCs w:val="17"/>
      <w:lang w:val="en-US"/>
    </w:rPr>
  </w:style>
  <w:style w:type="character" w:customStyle="1" w:styleId="CharStyle25">
    <w:name w:val="Char Style 25"/>
    <w:link w:val="Style24"/>
    <w:locked/>
    <w:rsid w:val="00801B44"/>
    <w:rPr>
      <w:b/>
      <w:bCs/>
      <w:sz w:val="10"/>
      <w:szCs w:val="10"/>
      <w:shd w:val="clear" w:color="auto" w:fill="FFFFFF"/>
      <w:lang w:val="en-US"/>
    </w:rPr>
  </w:style>
  <w:style w:type="paragraph" w:customStyle="1" w:styleId="Style24">
    <w:name w:val="Style 24"/>
    <w:basedOn w:val="a"/>
    <w:link w:val="CharStyle25"/>
    <w:rsid w:val="00801B44"/>
    <w:pPr>
      <w:widowControl w:val="0"/>
      <w:shd w:val="clear" w:color="auto" w:fill="FFFFFF"/>
      <w:spacing w:after="120" w:line="240" w:lineRule="atLeast"/>
    </w:pPr>
    <w:rPr>
      <w:b/>
      <w:bCs/>
      <w:sz w:val="10"/>
      <w:szCs w:val="10"/>
      <w:lang w:val="en-US"/>
    </w:rPr>
  </w:style>
  <w:style w:type="character" w:customStyle="1" w:styleId="CharStyle29">
    <w:name w:val="Char Style 29"/>
    <w:link w:val="Style28"/>
    <w:locked/>
    <w:rsid w:val="00801B44"/>
    <w:rPr>
      <w:sz w:val="16"/>
      <w:szCs w:val="16"/>
      <w:shd w:val="clear" w:color="auto" w:fill="FFFFFF"/>
    </w:rPr>
  </w:style>
  <w:style w:type="paragraph" w:customStyle="1" w:styleId="Style28">
    <w:name w:val="Style 28"/>
    <w:basedOn w:val="a"/>
    <w:link w:val="CharStyle29"/>
    <w:rsid w:val="00801B44"/>
    <w:pPr>
      <w:widowControl w:val="0"/>
      <w:shd w:val="clear" w:color="auto" w:fill="FFFFFF"/>
      <w:spacing w:after="60" w:line="240" w:lineRule="atLeast"/>
      <w:jc w:val="both"/>
    </w:pPr>
    <w:rPr>
      <w:sz w:val="16"/>
      <w:szCs w:val="16"/>
    </w:rPr>
  </w:style>
  <w:style w:type="character" w:customStyle="1" w:styleId="CharStyle33">
    <w:name w:val="Char Style 33"/>
    <w:link w:val="Style32"/>
    <w:locked/>
    <w:rsid w:val="00801B44"/>
    <w:rPr>
      <w:sz w:val="19"/>
      <w:szCs w:val="19"/>
      <w:shd w:val="clear" w:color="auto" w:fill="FFFFFF"/>
      <w:lang w:val="en-US"/>
    </w:rPr>
  </w:style>
  <w:style w:type="paragraph" w:customStyle="1" w:styleId="Style32">
    <w:name w:val="Style 32"/>
    <w:basedOn w:val="a"/>
    <w:link w:val="CharStyle33"/>
    <w:rsid w:val="00801B44"/>
    <w:pPr>
      <w:widowControl w:val="0"/>
      <w:shd w:val="clear" w:color="auto" w:fill="FFFFFF"/>
      <w:spacing w:after="60" w:line="240" w:lineRule="atLeast"/>
      <w:ind w:firstLine="720"/>
      <w:jc w:val="both"/>
    </w:pPr>
    <w:rPr>
      <w:sz w:val="19"/>
      <w:szCs w:val="19"/>
      <w:lang w:val="en-US"/>
    </w:rPr>
  </w:style>
  <w:style w:type="character" w:customStyle="1" w:styleId="CharStyle37">
    <w:name w:val="Char Style 37"/>
    <w:link w:val="Style36"/>
    <w:locked/>
    <w:rsid w:val="00801B44"/>
    <w:rPr>
      <w:sz w:val="26"/>
      <w:szCs w:val="26"/>
      <w:shd w:val="clear" w:color="auto" w:fill="FFFFFF"/>
    </w:rPr>
  </w:style>
  <w:style w:type="paragraph" w:customStyle="1" w:styleId="Style36">
    <w:name w:val="Style 36"/>
    <w:basedOn w:val="a"/>
    <w:link w:val="CharStyle37"/>
    <w:rsid w:val="00801B44"/>
    <w:pPr>
      <w:widowControl w:val="0"/>
      <w:shd w:val="clear" w:color="auto" w:fill="FFFFFF"/>
      <w:spacing w:after="120" w:line="240" w:lineRule="atLeast"/>
      <w:ind w:firstLine="720"/>
      <w:jc w:val="both"/>
    </w:pPr>
    <w:rPr>
      <w:sz w:val="26"/>
      <w:szCs w:val="26"/>
    </w:rPr>
  </w:style>
  <w:style w:type="character" w:customStyle="1" w:styleId="CharStyle43">
    <w:name w:val="Char Style 43"/>
    <w:link w:val="Style42"/>
    <w:locked/>
    <w:rsid w:val="00801B44"/>
    <w:rPr>
      <w:b/>
      <w:bCs/>
      <w:shd w:val="clear" w:color="auto" w:fill="FFFFFF"/>
    </w:rPr>
  </w:style>
  <w:style w:type="paragraph" w:customStyle="1" w:styleId="Style42">
    <w:name w:val="Style 42"/>
    <w:basedOn w:val="a"/>
    <w:link w:val="CharStyle43"/>
    <w:rsid w:val="00801B44"/>
    <w:pPr>
      <w:widowControl w:val="0"/>
      <w:shd w:val="clear" w:color="auto" w:fill="FFFFFF"/>
      <w:spacing w:line="240" w:lineRule="atLeast"/>
      <w:ind w:firstLine="720"/>
      <w:jc w:val="both"/>
      <w:outlineLvl w:val="0"/>
    </w:pPr>
    <w:rPr>
      <w:b/>
      <w:bCs/>
      <w:sz w:val="20"/>
      <w:szCs w:val="20"/>
    </w:rPr>
  </w:style>
  <w:style w:type="character" w:customStyle="1" w:styleId="CharStyle46">
    <w:name w:val="Char Style 46"/>
    <w:link w:val="Style45"/>
    <w:locked/>
    <w:rsid w:val="00801B44"/>
    <w:rPr>
      <w:sz w:val="26"/>
      <w:szCs w:val="26"/>
      <w:shd w:val="clear" w:color="auto" w:fill="FFFFFF"/>
    </w:rPr>
  </w:style>
  <w:style w:type="paragraph" w:customStyle="1" w:styleId="Style45">
    <w:name w:val="Style 45"/>
    <w:basedOn w:val="a"/>
    <w:link w:val="CharStyle46"/>
    <w:rsid w:val="00801B44"/>
    <w:pPr>
      <w:widowControl w:val="0"/>
      <w:shd w:val="clear" w:color="auto" w:fill="FFFFFF"/>
      <w:spacing w:before="300" w:after="300" w:line="365" w:lineRule="exact"/>
      <w:ind w:firstLine="720"/>
      <w:jc w:val="both"/>
      <w:outlineLvl w:val="3"/>
    </w:pPr>
    <w:rPr>
      <w:sz w:val="26"/>
      <w:szCs w:val="26"/>
    </w:rPr>
  </w:style>
  <w:style w:type="character" w:customStyle="1" w:styleId="CharStyle52">
    <w:name w:val="Char Style 52"/>
    <w:link w:val="Style51"/>
    <w:locked/>
    <w:rsid w:val="00801B44"/>
    <w:rPr>
      <w:sz w:val="26"/>
      <w:szCs w:val="26"/>
      <w:shd w:val="clear" w:color="auto" w:fill="FFFFFF"/>
    </w:rPr>
  </w:style>
  <w:style w:type="paragraph" w:customStyle="1" w:styleId="Style51">
    <w:name w:val="Style 51"/>
    <w:basedOn w:val="a"/>
    <w:link w:val="CharStyle52"/>
    <w:rsid w:val="00801B44"/>
    <w:pPr>
      <w:widowControl w:val="0"/>
      <w:shd w:val="clear" w:color="auto" w:fill="FFFFFF"/>
      <w:spacing w:line="365" w:lineRule="exact"/>
      <w:ind w:firstLine="720"/>
      <w:jc w:val="both"/>
    </w:pPr>
    <w:rPr>
      <w:sz w:val="26"/>
      <w:szCs w:val="26"/>
    </w:rPr>
  </w:style>
  <w:style w:type="character" w:customStyle="1" w:styleId="CharStyle57">
    <w:name w:val="Char Style 57"/>
    <w:link w:val="Style56"/>
    <w:locked/>
    <w:rsid w:val="00801B44"/>
    <w:rPr>
      <w:b/>
      <w:bCs/>
      <w:shd w:val="clear" w:color="auto" w:fill="FFFFFF"/>
      <w:lang w:val="en-US"/>
    </w:rPr>
  </w:style>
  <w:style w:type="paragraph" w:customStyle="1" w:styleId="Style56">
    <w:name w:val="Style 56"/>
    <w:basedOn w:val="a"/>
    <w:link w:val="CharStyle57"/>
    <w:rsid w:val="00801B44"/>
    <w:pPr>
      <w:widowControl w:val="0"/>
      <w:shd w:val="clear" w:color="auto" w:fill="FFFFFF"/>
      <w:spacing w:after="60" w:line="240" w:lineRule="atLeast"/>
      <w:ind w:firstLine="720"/>
      <w:jc w:val="both"/>
      <w:outlineLvl w:val="2"/>
    </w:pPr>
    <w:rPr>
      <w:b/>
      <w:bCs/>
      <w:sz w:val="20"/>
      <w:szCs w:val="20"/>
      <w:lang w:val="en-US"/>
    </w:rPr>
  </w:style>
  <w:style w:type="character" w:customStyle="1" w:styleId="CharStyle62">
    <w:name w:val="Char Style 62"/>
    <w:link w:val="Style61"/>
    <w:locked/>
    <w:rsid w:val="00801B44"/>
    <w:rPr>
      <w:b/>
      <w:bCs/>
      <w:sz w:val="16"/>
      <w:szCs w:val="16"/>
      <w:shd w:val="clear" w:color="auto" w:fill="FFFFFF"/>
    </w:rPr>
  </w:style>
  <w:style w:type="paragraph" w:customStyle="1" w:styleId="Style61">
    <w:name w:val="Style 61"/>
    <w:basedOn w:val="a"/>
    <w:link w:val="CharStyle62"/>
    <w:rsid w:val="00801B44"/>
    <w:pPr>
      <w:widowControl w:val="0"/>
      <w:shd w:val="clear" w:color="auto" w:fill="FFFFFF"/>
      <w:spacing w:after="120" w:line="240" w:lineRule="atLeast"/>
      <w:ind w:firstLine="700"/>
      <w:jc w:val="both"/>
    </w:pPr>
    <w:rPr>
      <w:b/>
      <w:bCs/>
      <w:sz w:val="16"/>
      <w:szCs w:val="16"/>
    </w:rPr>
  </w:style>
  <w:style w:type="character" w:customStyle="1" w:styleId="CharStyle66">
    <w:name w:val="Char Style 66"/>
    <w:link w:val="Style65"/>
    <w:locked/>
    <w:rsid w:val="00801B44"/>
    <w:rPr>
      <w:shd w:val="clear" w:color="auto" w:fill="FFFFFF"/>
    </w:rPr>
  </w:style>
  <w:style w:type="paragraph" w:customStyle="1" w:styleId="Style65">
    <w:name w:val="Style 65"/>
    <w:basedOn w:val="a"/>
    <w:link w:val="CharStyle66"/>
    <w:rsid w:val="00801B44"/>
    <w:pPr>
      <w:widowControl w:val="0"/>
      <w:shd w:val="clear" w:color="auto" w:fill="FFFFFF"/>
      <w:spacing w:before="300" w:line="355" w:lineRule="exact"/>
      <w:ind w:firstLine="700"/>
      <w:jc w:val="both"/>
    </w:pPr>
    <w:rPr>
      <w:sz w:val="20"/>
      <w:szCs w:val="20"/>
    </w:rPr>
  </w:style>
  <w:style w:type="character" w:customStyle="1" w:styleId="CharStyle68">
    <w:name w:val="Char Style 68"/>
    <w:link w:val="Style67"/>
    <w:locked/>
    <w:rsid w:val="00801B44"/>
    <w:rPr>
      <w:b/>
      <w:bCs/>
      <w:shd w:val="clear" w:color="auto" w:fill="FFFFFF"/>
    </w:rPr>
  </w:style>
  <w:style w:type="paragraph" w:customStyle="1" w:styleId="Style67">
    <w:name w:val="Style 67"/>
    <w:basedOn w:val="a"/>
    <w:link w:val="CharStyle68"/>
    <w:rsid w:val="00801B44"/>
    <w:pPr>
      <w:widowControl w:val="0"/>
      <w:shd w:val="clear" w:color="auto" w:fill="FFFFFF"/>
      <w:spacing w:line="350" w:lineRule="exact"/>
      <w:ind w:firstLine="700"/>
      <w:jc w:val="both"/>
    </w:pPr>
    <w:rPr>
      <w:b/>
      <w:bCs/>
      <w:sz w:val="20"/>
      <w:szCs w:val="20"/>
    </w:rPr>
  </w:style>
  <w:style w:type="character" w:customStyle="1" w:styleId="CharStyle73">
    <w:name w:val="Char Style 73"/>
    <w:link w:val="Style72"/>
    <w:locked/>
    <w:rsid w:val="00801B44"/>
    <w:rPr>
      <w:b/>
      <w:bCs/>
      <w:sz w:val="23"/>
      <w:szCs w:val="23"/>
      <w:shd w:val="clear" w:color="auto" w:fill="FFFFFF"/>
      <w:lang w:val="en-US"/>
    </w:rPr>
  </w:style>
  <w:style w:type="paragraph" w:customStyle="1" w:styleId="Style72">
    <w:name w:val="Style 72"/>
    <w:basedOn w:val="a"/>
    <w:link w:val="CharStyle73"/>
    <w:rsid w:val="00801B44"/>
    <w:pPr>
      <w:widowControl w:val="0"/>
      <w:shd w:val="clear" w:color="auto" w:fill="FFFFFF"/>
      <w:spacing w:line="355" w:lineRule="exact"/>
      <w:ind w:firstLine="700"/>
      <w:jc w:val="both"/>
    </w:pPr>
    <w:rPr>
      <w:b/>
      <w:bCs/>
      <w:sz w:val="23"/>
      <w:szCs w:val="23"/>
      <w:lang w:val="en-US"/>
    </w:rPr>
  </w:style>
  <w:style w:type="character" w:customStyle="1" w:styleId="CharStyle77">
    <w:name w:val="Char Style 77"/>
    <w:link w:val="Style76"/>
    <w:locked/>
    <w:rsid w:val="00801B44"/>
    <w:rPr>
      <w:sz w:val="26"/>
      <w:szCs w:val="26"/>
      <w:shd w:val="clear" w:color="auto" w:fill="FFFFFF"/>
    </w:rPr>
  </w:style>
  <w:style w:type="paragraph" w:customStyle="1" w:styleId="Style76">
    <w:name w:val="Style 76"/>
    <w:basedOn w:val="a"/>
    <w:link w:val="CharStyle77"/>
    <w:rsid w:val="00801B44"/>
    <w:pPr>
      <w:widowControl w:val="0"/>
      <w:shd w:val="clear" w:color="auto" w:fill="FFFFFF"/>
      <w:spacing w:line="365" w:lineRule="exact"/>
      <w:ind w:firstLine="720"/>
      <w:jc w:val="both"/>
      <w:outlineLvl w:val="1"/>
    </w:pPr>
    <w:rPr>
      <w:sz w:val="26"/>
      <w:szCs w:val="26"/>
    </w:rPr>
  </w:style>
  <w:style w:type="character" w:customStyle="1" w:styleId="CharStyle80">
    <w:name w:val="Char Style 80"/>
    <w:link w:val="Style79"/>
    <w:locked/>
    <w:rsid w:val="00801B44"/>
    <w:rPr>
      <w:b/>
      <w:bCs/>
      <w:shd w:val="clear" w:color="auto" w:fill="FFFFFF"/>
    </w:rPr>
  </w:style>
  <w:style w:type="paragraph" w:customStyle="1" w:styleId="Style79">
    <w:name w:val="Style 79"/>
    <w:basedOn w:val="a"/>
    <w:link w:val="CharStyle80"/>
    <w:rsid w:val="00801B44"/>
    <w:pPr>
      <w:widowControl w:val="0"/>
      <w:shd w:val="clear" w:color="auto" w:fill="FFFFFF"/>
      <w:spacing w:line="355" w:lineRule="exact"/>
      <w:ind w:firstLine="700"/>
      <w:jc w:val="both"/>
    </w:pPr>
    <w:rPr>
      <w:b/>
      <w:bCs/>
      <w:sz w:val="20"/>
      <w:szCs w:val="20"/>
    </w:rPr>
  </w:style>
  <w:style w:type="character" w:customStyle="1" w:styleId="CharStyle84">
    <w:name w:val="Char Style 84"/>
    <w:link w:val="Style83"/>
    <w:locked/>
    <w:rsid w:val="00801B44"/>
    <w:rPr>
      <w:sz w:val="17"/>
      <w:szCs w:val="17"/>
      <w:shd w:val="clear" w:color="auto" w:fill="FFFFFF"/>
    </w:rPr>
  </w:style>
  <w:style w:type="paragraph" w:customStyle="1" w:styleId="Style83">
    <w:name w:val="Style 83"/>
    <w:basedOn w:val="a"/>
    <w:link w:val="CharStyle84"/>
    <w:rsid w:val="00801B44"/>
    <w:pPr>
      <w:widowControl w:val="0"/>
      <w:shd w:val="clear" w:color="auto" w:fill="FFFFFF"/>
      <w:spacing w:after="120" w:line="240" w:lineRule="atLeast"/>
      <w:ind w:firstLine="720"/>
      <w:jc w:val="both"/>
    </w:pPr>
    <w:rPr>
      <w:sz w:val="17"/>
      <w:szCs w:val="17"/>
    </w:rPr>
  </w:style>
  <w:style w:type="character" w:customStyle="1" w:styleId="CharStyle86">
    <w:name w:val="Char Style 86"/>
    <w:link w:val="Style85"/>
    <w:locked/>
    <w:rsid w:val="00801B44"/>
    <w:rPr>
      <w:b/>
      <w:bCs/>
      <w:sz w:val="17"/>
      <w:szCs w:val="17"/>
      <w:shd w:val="clear" w:color="auto" w:fill="FFFFFF"/>
    </w:rPr>
  </w:style>
  <w:style w:type="paragraph" w:customStyle="1" w:styleId="Style85">
    <w:name w:val="Style 85"/>
    <w:basedOn w:val="a"/>
    <w:link w:val="CharStyle86"/>
    <w:rsid w:val="00801B44"/>
    <w:pPr>
      <w:widowControl w:val="0"/>
      <w:shd w:val="clear" w:color="auto" w:fill="FFFFFF"/>
      <w:spacing w:line="389" w:lineRule="exact"/>
    </w:pPr>
    <w:rPr>
      <w:b/>
      <w:bCs/>
      <w:sz w:val="17"/>
      <w:szCs w:val="17"/>
    </w:rPr>
  </w:style>
  <w:style w:type="character" w:customStyle="1" w:styleId="CharStyle91">
    <w:name w:val="Char Style 91"/>
    <w:link w:val="Style90"/>
    <w:locked/>
    <w:rsid w:val="00801B44"/>
    <w:rPr>
      <w:b/>
      <w:bCs/>
      <w:sz w:val="11"/>
      <w:szCs w:val="11"/>
      <w:shd w:val="clear" w:color="auto" w:fill="FFFFFF"/>
    </w:rPr>
  </w:style>
  <w:style w:type="paragraph" w:customStyle="1" w:styleId="Style90">
    <w:name w:val="Style 90"/>
    <w:basedOn w:val="a"/>
    <w:link w:val="CharStyle91"/>
    <w:rsid w:val="00801B44"/>
    <w:pPr>
      <w:widowControl w:val="0"/>
      <w:shd w:val="clear" w:color="auto" w:fill="FFFFFF"/>
      <w:spacing w:after="120" w:line="240" w:lineRule="atLeast"/>
    </w:pPr>
    <w:rPr>
      <w:b/>
      <w:bCs/>
      <w:sz w:val="11"/>
      <w:szCs w:val="11"/>
    </w:rPr>
  </w:style>
  <w:style w:type="character" w:customStyle="1" w:styleId="CharStyle95">
    <w:name w:val="Char Style 95"/>
    <w:link w:val="Style94"/>
    <w:locked/>
    <w:rsid w:val="00801B44"/>
    <w:rPr>
      <w:b/>
      <w:bCs/>
      <w:sz w:val="9"/>
      <w:szCs w:val="9"/>
      <w:shd w:val="clear" w:color="auto" w:fill="FFFFFF"/>
    </w:rPr>
  </w:style>
  <w:style w:type="paragraph" w:customStyle="1" w:styleId="Style94">
    <w:name w:val="Style 94"/>
    <w:basedOn w:val="a"/>
    <w:link w:val="CharStyle95"/>
    <w:rsid w:val="00801B44"/>
    <w:pPr>
      <w:widowControl w:val="0"/>
      <w:shd w:val="clear" w:color="auto" w:fill="FFFFFF"/>
      <w:spacing w:before="300" w:line="240" w:lineRule="atLeast"/>
    </w:pPr>
    <w:rPr>
      <w:b/>
      <w:bCs/>
      <w:sz w:val="9"/>
      <w:szCs w:val="9"/>
    </w:rPr>
  </w:style>
  <w:style w:type="character" w:customStyle="1" w:styleId="CharStyle102">
    <w:name w:val="Char Style 102"/>
    <w:link w:val="Style101"/>
    <w:locked/>
    <w:rsid w:val="00801B44"/>
    <w:rPr>
      <w:shd w:val="clear" w:color="auto" w:fill="FFFFFF"/>
    </w:rPr>
  </w:style>
  <w:style w:type="paragraph" w:customStyle="1" w:styleId="Style101">
    <w:name w:val="Style 101"/>
    <w:basedOn w:val="a"/>
    <w:link w:val="CharStyle102"/>
    <w:rsid w:val="00801B44"/>
    <w:pPr>
      <w:widowControl w:val="0"/>
      <w:shd w:val="clear" w:color="auto" w:fill="FFFFFF"/>
      <w:spacing w:after="120" w:line="240" w:lineRule="atLeast"/>
      <w:ind w:firstLine="720"/>
      <w:jc w:val="both"/>
      <w:outlineLvl w:val="2"/>
    </w:pPr>
    <w:rPr>
      <w:sz w:val="20"/>
      <w:szCs w:val="20"/>
    </w:rPr>
  </w:style>
  <w:style w:type="character" w:customStyle="1" w:styleId="CharStyle112">
    <w:name w:val="Char Style 112"/>
    <w:link w:val="Style111"/>
    <w:locked/>
    <w:rsid w:val="00801B44"/>
    <w:rPr>
      <w:b/>
      <w:bCs/>
      <w:sz w:val="17"/>
      <w:szCs w:val="17"/>
      <w:shd w:val="clear" w:color="auto" w:fill="FFFFFF"/>
    </w:rPr>
  </w:style>
  <w:style w:type="paragraph" w:customStyle="1" w:styleId="Style111">
    <w:name w:val="Style 111"/>
    <w:basedOn w:val="a"/>
    <w:link w:val="CharStyle112"/>
    <w:rsid w:val="00801B44"/>
    <w:pPr>
      <w:widowControl w:val="0"/>
      <w:shd w:val="clear" w:color="auto" w:fill="FFFFFF"/>
      <w:spacing w:after="360" w:line="240" w:lineRule="atLeast"/>
      <w:ind w:firstLine="720"/>
      <w:jc w:val="both"/>
    </w:pPr>
    <w:rPr>
      <w:b/>
      <w:bCs/>
      <w:sz w:val="17"/>
      <w:szCs w:val="17"/>
    </w:rPr>
  </w:style>
  <w:style w:type="character" w:customStyle="1" w:styleId="CharStyle114">
    <w:name w:val="Char Style 114"/>
    <w:link w:val="Style113"/>
    <w:locked/>
    <w:rsid w:val="00801B44"/>
    <w:rPr>
      <w:shd w:val="clear" w:color="auto" w:fill="FFFFFF"/>
    </w:rPr>
  </w:style>
  <w:style w:type="paragraph" w:customStyle="1" w:styleId="Style113">
    <w:name w:val="Style 113"/>
    <w:basedOn w:val="a"/>
    <w:link w:val="CharStyle114"/>
    <w:rsid w:val="00801B44"/>
    <w:pPr>
      <w:widowControl w:val="0"/>
      <w:shd w:val="clear" w:color="auto" w:fill="FFFFFF"/>
      <w:spacing w:before="120" w:line="240" w:lineRule="atLeast"/>
      <w:jc w:val="both"/>
    </w:pPr>
    <w:rPr>
      <w:sz w:val="20"/>
      <w:szCs w:val="20"/>
    </w:rPr>
  </w:style>
  <w:style w:type="character" w:customStyle="1" w:styleId="CharStyle119">
    <w:name w:val="Char Style 119"/>
    <w:link w:val="Style118"/>
    <w:locked/>
    <w:rsid w:val="00801B44"/>
    <w:rPr>
      <w:b/>
      <w:bCs/>
      <w:sz w:val="16"/>
      <w:szCs w:val="16"/>
      <w:shd w:val="clear" w:color="auto" w:fill="FFFFFF"/>
    </w:rPr>
  </w:style>
  <w:style w:type="paragraph" w:customStyle="1" w:styleId="Style118">
    <w:name w:val="Style 118"/>
    <w:basedOn w:val="a"/>
    <w:link w:val="CharStyle119"/>
    <w:rsid w:val="00801B44"/>
    <w:pPr>
      <w:widowControl w:val="0"/>
      <w:shd w:val="clear" w:color="auto" w:fill="FFFFFF"/>
      <w:spacing w:after="420" w:line="240" w:lineRule="atLeast"/>
      <w:ind w:firstLine="720"/>
      <w:jc w:val="both"/>
    </w:pPr>
    <w:rPr>
      <w:b/>
      <w:bCs/>
      <w:sz w:val="16"/>
      <w:szCs w:val="16"/>
    </w:rPr>
  </w:style>
  <w:style w:type="character" w:customStyle="1" w:styleId="CharStyle123">
    <w:name w:val="Char Style 123"/>
    <w:link w:val="Style122"/>
    <w:locked/>
    <w:rsid w:val="00801B44"/>
    <w:rPr>
      <w:spacing w:val="10"/>
      <w:sz w:val="21"/>
      <w:szCs w:val="21"/>
      <w:shd w:val="clear" w:color="auto" w:fill="FFFFFF"/>
    </w:rPr>
  </w:style>
  <w:style w:type="paragraph" w:customStyle="1" w:styleId="Style122">
    <w:name w:val="Style 122"/>
    <w:basedOn w:val="a"/>
    <w:link w:val="CharStyle123"/>
    <w:rsid w:val="00801B44"/>
    <w:pPr>
      <w:widowControl w:val="0"/>
      <w:shd w:val="clear" w:color="auto" w:fill="FFFFFF"/>
      <w:spacing w:after="120" w:line="240" w:lineRule="atLeast"/>
      <w:ind w:firstLine="720"/>
      <w:jc w:val="both"/>
    </w:pPr>
    <w:rPr>
      <w:spacing w:val="10"/>
      <w:sz w:val="21"/>
      <w:szCs w:val="21"/>
    </w:rPr>
  </w:style>
  <w:style w:type="character" w:customStyle="1" w:styleId="CharStyle135">
    <w:name w:val="Char Style 135"/>
    <w:link w:val="Style134"/>
    <w:locked/>
    <w:rsid w:val="00801B44"/>
    <w:rPr>
      <w:b/>
      <w:bCs/>
      <w:sz w:val="26"/>
      <w:szCs w:val="26"/>
      <w:shd w:val="clear" w:color="auto" w:fill="FFFFFF"/>
    </w:rPr>
  </w:style>
  <w:style w:type="paragraph" w:customStyle="1" w:styleId="Style134">
    <w:name w:val="Style 134"/>
    <w:basedOn w:val="a"/>
    <w:link w:val="CharStyle135"/>
    <w:rsid w:val="00801B44"/>
    <w:pPr>
      <w:widowControl w:val="0"/>
      <w:shd w:val="clear" w:color="auto" w:fill="FFFFFF"/>
      <w:spacing w:after="120" w:line="240" w:lineRule="atLeast"/>
      <w:ind w:firstLine="720"/>
      <w:jc w:val="both"/>
    </w:pPr>
    <w:rPr>
      <w:b/>
      <w:bCs/>
      <w:sz w:val="26"/>
      <w:szCs w:val="26"/>
    </w:rPr>
  </w:style>
  <w:style w:type="character" w:customStyle="1" w:styleId="CharStyle139">
    <w:name w:val="Char Style 139"/>
    <w:link w:val="Style138"/>
    <w:locked/>
    <w:rsid w:val="00801B44"/>
    <w:rPr>
      <w:sz w:val="26"/>
      <w:szCs w:val="26"/>
      <w:shd w:val="clear" w:color="auto" w:fill="FFFFFF"/>
    </w:rPr>
  </w:style>
  <w:style w:type="paragraph" w:customStyle="1" w:styleId="Style138">
    <w:name w:val="Style 138"/>
    <w:basedOn w:val="a"/>
    <w:link w:val="CharStyle139"/>
    <w:rsid w:val="00801B44"/>
    <w:pPr>
      <w:widowControl w:val="0"/>
      <w:shd w:val="clear" w:color="auto" w:fill="FFFFFF"/>
      <w:spacing w:before="120" w:line="350" w:lineRule="exact"/>
      <w:ind w:firstLine="720"/>
      <w:jc w:val="both"/>
      <w:outlineLvl w:val="2"/>
    </w:pPr>
    <w:rPr>
      <w:sz w:val="26"/>
      <w:szCs w:val="26"/>
    </w:rPr>
  </w:style>
  <w:style w:type="character" w:customStyle="1" w:styleId="CharStyle5Exact">
    <w:name w:val="Char Style 5 Exact"/>
    <w:rsid w:val="00801B44"/>
    <w:rPr>
      <w:rFonts w:cs="Times New Roman"/>
      <w:spacing w:val="7"/>
      <w:sz w:val="23"/>
      <w:szCs w:val="23"/>
      <w:u w:val="none"/>
      <w:effect w:val="none"/>
    </w:rPr>
  </w:style>
  <w:style w:type="character" w:customStyle="1" w:styleId="CharStyle11">
    <w:name w:val="Char Style 11"/>
    <w:rsid w:val="00801B44"/>
  </w:style>
  <w:style w:type="character" w:customStyle="1" w:styleId="CharStyle14">
    <w:name w:val="Char Style 14"/>
    <w:rsid w:val="00801B44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19">
    <w:name w:val="Char Style 19"/>
    <w:rsid w:val="00801B44"/>
    <w:rPr>
      <w:rFonts w:cs="Times New Roman"/>
      <w:spacing w:val="0"/>
      <w:sz w:val="26"/>
      <w:szCs w:val="26"/>
      <w:shd w:val="clear" w:color="auto" w:fill="FFFFFF"/>
      <w:lang w:val="en-US"/>
    </w:rPr>
  </w:style>
  <w:style w:type="character" w:customStyle="1" w:styleId="CharStyle22">
    <w:name w:val="Char Style 22"/>
    <w:rsid w:val="00801B44"/>
  </w:style>
  <w:style w:type="character" w:customStyle="1" w:styleId="CharStyle23">
    <w:name w:val="Char Style 23"/>
    <w:rsid w:val="00801B44"/>
    <w:rPr>
      <w:rFonts w:cs="Times New Roman"/>
      <w:sz w:val="16"/>
      <w:szCs w:val="16"/>
      <w:shd w:val="clear" w:color="auto" w:fill="FFFFFF"/>
    </w:rPr>
  </w:style>
  <w:style w:type="character" w:customStyle="1" w:styleId="CharStyle26">
    <w:name w:val="Char Style 26"/>
    <w:rsid w:val="00801B44"/>
  </w:style>
  <w:style w:type="character" w:customStyle="1" w:styleId="CharStyle27">
    <w:name w:val="Char Style 27"/>
    <w:rsid w:val="00801B44"/>
    <w:rPr>
      <w:rFonts w:cs="Times New Roman"/>
      <w:sz w:val="19"/>
      <w:szCs w:val="19"/>
      <w:shd w:val="clear" w:color="auto" w:fill="FFFFFF"/>
    </w:rPr>
  </w:style>
  <w:style w:type="character" w:customStyle="1" w:styleId="CharStyle30">
    <w:name w:val="Char Style 30"/>
    <w:rsid w:val="00801B44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31">
    <w:name w:val="Char Style 31"/>
    <w:rsid w:val="00801B44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CharStyle34">
    <w:name w:val="Char Style 34"/>
    <w:rsid w:val="00801B44"/>
    <w:rPr>
      <w:rFonts w:cs="Times New Roman"/>
      <w:smallCaps/>
      <w:sz w:val="19"/>
      <w:szCs w:val="19"/>
      <w:shd w:val="clear" w:color="auto" w:fill="FFFFFF"/>
      <w:lang w:val="en-US"/>
    </w:rPr>
  </w:style>
  <w:style w:type="character" w:customStyle="1" w:styleId="CharStyle35">
    <w:name w:val="Char Style 35"/>
    <w:rsid w:val="00801B44"/>
    <w:rPr>
      <w:rFonts w:cs="Times New Roman"/>
      <w:sz w:val="26"/>
      <w:szCs w:val="26"/>
      <w:shd w:val="clear" w:color="auto" w:fill="FFFFFF"/>
    </w:rPr>
  </w:style>
  <w:style w:type="character" w:customStyle="1" w:styleId="CharStyle38">
    <w:name w:val="Char Style 38"/>
    <w:rsid w:val="00801B44"/>
    <w:rPr>
      <w:rFonts w:cs="Times New Roman"/>
      <w:sz w:val="16"/>
      <w:szCs w:val="16"/>
      <w:shd w:val="clear" w:color="auto" w:fill="FFFFFF"/>
    </w:rPr>
  </w:style>
  <w:style w:type="character" w:customStyle="1" w:styleId="CharStyle39">
    <w:name w:val="Char Style 39"/>
    <w:rsid w:val="00801B44"/>
    <w:rPr>
      <w:rFonts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CharStyle40">
    <w:name w:val="Char Style 40"/>
    <w:rsid w:val="00801B44"/>
    <w:rPr>
      <w:rFonts w:cs="Times New Roman"/>
      <w:sz w:val="16"/>
      <w:szCs w:val="16"/>
      <w:shd w:val="clear" w:color="auto" w:fill="FFFFFF"/>
    </w:rPr>
  </w:style>
  <w:style w:type="character" w:customStyle="1" w:styleId="CharStyle41">
    <w:name w:val="Char Style 41"/>
    <w:rsid w:val="00801B44"/>
    <w:rPr>
      <w:rFonts w:cs="Times New Roman"/>
      <w:b/>
      <w:bCs/>
      <w:sz w:val="20"/>
      <w:szCs w:val="20"/>
      <w:shd w:val="clear" w:color="auto" w:fill="FFFFFF"/>
    </w:rPr>
  </w:style>
  <w:style w:type="character" w:customStyle="1" w:styleId="CharStyle44">
    <w:name w:val="Char Style 44"/>
    <w:rsid w:val="00801B4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CharStyle47">
    <w:name w:val="Char Style 47"/>
    <w:rsid w:val="00801B44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8">
    <w:name w:val="Char Style 48"/>
    <w:rsid w:val="00801B44"/>
    <w:rPr>
      <w:rFonts w:cs="Times New Roman"/>
      <w:b/>
      <w:bCs/>
      <w:sz w:val="16"/>
      <w:szCs w:val="16"/>
      <w:shd w:val="clear" w:color="auto" w:fill="FFFFFF"/>
    </w:rPr>
  </w:style>
  <w:style w:type="character" w:customStyle="1" w:styleId="CharStyle49">
    <w:name w:val="Char Style 49"/>
    <w:rsid w:val="00801B44"/>
    <w:rPr>
      <w:rFonts w:ascii="Times New Roman" w:hAnsi="Times New Roman" w:cs="Times New Roman"/>
      <w:b/>
      <w:bCs/>
      <w:sz w:val="20"/>
      <w:szCs w:val="20"/>
      <w:shd w:val="clear" w:color="auto" w:fill="FFFFFF"/>
      <w:lang w:val="en-US" w:eastAsia="en-US"/>
    </w:rPr>
  </w:style>
  <w:style w:type="character" w:customStyle="1" w:styleId="CharStyle50">
    <w:name w:val="Char Style 50"/>
    <w:rsid w:val="00801B44"/>
    <w:rPr>
      <w:rFonts w:ascii="Times New Roman" w:hAnsi="Times New Roman" w:cs="Times New Roman"/>
      <w:smallCaps/>
      <w:sz w:val="16"/>
      <w:szCs w:val="16"/>
      <w:shd w:val="clear" w:color="auto" w:fill="FFFFFF"/>
      <w:lang w:val="en-US" w:eastAsia="en-US"/>
    </w:rPr>
  </w:style>
  <w:style w:type="character" w:customStyle="1" w:styleId="CharStyle53">
    <w:name w:val="Char Style 53"/>
    <w:rsid w:val="00801B44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rsid w:val="00801B44"/>
    <w:rPr>
      <w:rFonts w:cs="Times New Roman"/>
      <w:b/>
      <w:bCs/>
      <w:sz w:val="24"/>
      <w:szCs w:val="24"/>
      <w:shd w:val="clear" w:color="auto" w:fill="FFFFFF"/>
    </w:rPr>
  </w:style>
  <w:style w:type="character" w:customStyle="1" w:styleId="CharStyle55">
    <w:name w:val="Char Style 55"/>
    <w:rsid w:val="00801B44"/>
    <w:rPr>
      <w:rFonts w:ascii="Times New Roman" w:hAnsi="Times New Roman" w:cs="Times New Roman"/>
      <w:sz w:val="20"/>
      <w:szCs w:val="20"/>
      <w:shd w:val="clear" w:color="auto" w:fill="FFFFFF"/>
      <w:lang w:val="en-US" w:eastAsia="en-US"/>
    </w:rPr>
  </w:style>
  <w:style w:type="character" w:customStyle="1" w:styleId="CharStyle58">
    <w:name w:val="Char Style 58"/>
    <w:rsid w:val="00801B44"/>
    <w:rPr>
      <w:rFonts w:cs="Times New Roman"/>
      <w:b/>
      <w:bCs/>
      <w:sz w:val="16"/>
      <w:szCs w:val="16"/>
      <w:shd w:val="clear" w:color="auto" w:fill="FFFFFF"/>
      <w:lang w:val="en-US"/>
    </w:rPr>
  </w:style>
  <w:style w:type="character" w:customStyle="1" w:styleId="CharStyle59">
    <w:name w:val="Char Style 59"/>
    <w:rsid w:val="00801B44"/>
    <w:rPr>
      <w:rFonts w:cs="Times New Roman"/>
      <w:b/>
      <w:bCs/>
      <w:sz w:val="24"/>
      <w:szCs w:val="24"/>
      <w:shd w:val="clear" w:color="auto" w:fill="FFFFFF"/>
    </w:rPr>
  </w:style>
  <w:style w:type="character" w:customStyle="1" w:styleId="CharStyle60">
    <w:name w:val="Char Style 60"/>
    <w:rsid w:val="00801B44"/>
    <w:rPr>
      <w:rFonts w:cs="Times New Roman"/>
      <w:b/>
      <w:bCs/>
      <w:sz w:val="26"/>
      <w:szCs w:val="26"/>
      <w:shd w:val="clear" w:color="auto" w:fill="FFFFFF"/>
      <w:lang w:val="en-US"/>
    </w:rPr>
  </w:style>
  <w:style w:type="character" w:customStyle="1" w:styleId="CharStyle63">
    <w:name w:val="Char Style 63"/>
    <w:rsid w:val="00801B44"/>
    <w:rPr>
      <w:rFonts w:cs="Times New Roman"/>
      <w:b/>
      <w:bCs/>
      <w:sz w:val="20"/>
      <w:szCs w:val="20"/>
      <w:shd w:val="clear" w:color="auto" w:fill="FFFFFF"/>
    </w:rPr>
  </w:style>
  <w:style w:type="character" w:customStyle="1" w:styleId="CharStyle64">
    <w:name w:val="Char Style 64"/>
    <w:rsid w:val="00801B4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CharStyle69">
    <w:name w:val="Char Style 69"/>
    <w:rsid w:val="00801B44"/>
    <w:rPr>
      <w:rFonts w:cs="Times New Roman"/>
      <w:b/>
      <w:bCs/>
      <w:smallCaps/>
      <w:sz w:val="20"/>
      <w:szCs w:val="20"/>
      <w:shd w:val="clear" w:color="auto" w:fill="FFFFFF"/>
    </w:rPr>
  </w:style>
  <w:style w:type="character" w:customStyle="1" w:styleId="CharStyle70">
    <w:name w:val="Char Style 70"/>
    <w:rsid w:val="00801B44"/>
  </w:style>
  <w:style w:type="character" w:customStyle="1" w:styleId="CharStyle71">
    <w:name w:val="Char Style 71"/>
    <w:rsid w:val="00801B44"/>
    <w:rPr>
      <w:rFonts w:ascii="Times New Roman" w:hAnsi="Times New Roman" w:cs="Times New Roman"/>
      <w:b/>
      <w:bCs/>
      <w:sz w:val="16"/>
      <w:szCs w:val="16"/>
      <w:shd w:val="clear" w:color="auto" w:fill="FFFFFF"/>
      <w:lang w:val="en-US" w:eastAsia="en-US"/>
    </w:rPr>
  </w:style>
  <w:style w:type="character" w:customStyle="1" w:styleId="CharStyle74">
    <w:name w:val="Char Style 74"/>
    <w:rsid w:val="00801B44"/>
    <w:rPr>
      <w:rFonts w:cs="Times New Roman"/>
      <w:b/>
      <w:bCs/>
      <w:sz w:val="20"/>
      <w:szCs w:val="20"/>
      <w:shd w:val="clear" w:color="auto" w:fill="FFFFFF"/>
      <w:lang w:val="en-US"/>
    </w:rPr>
  </w:style>
  <w:style w:type="character" w:customStyle="1" w:styleId="CharStyle75">
    <w:name w:val="Char Style 75"/>
    <w:rsid w:val="00801B44"/>
    <w:rPr>
      <w:rFonts w:cs="Times New Roman"/>
      <w:sz w:val="13"/>
      <w:szCs w:val="13"/>
      <w:shd w:val="clear" w:color="auto" w:fill="FFFFFF"/>
    </w:rPr>
  </w:style>
  <w:style w:type="character" w:customStyle="1" w:styleId="CharStyle78">
    <w:name w:val="Char Style 78"/>
    <w:rsid w:val="00801B44"/>
    <w:rPr>
      <w:rFonts w:ascii="Times New Roman" w:hAnsi="Times New Roman" w:cs="Times New Roman"/>
      <w:b/>
      <w:bCs/>
      <w:sz w:val="22"/>
      <w:szCs w:val="22"/>
      <w:shd w:val="clear" w:color="auto" w:fill="FFFFFF"/>
      <w:lang w:val="en-US" w:eastAsia="en-US"/>
    </w:rPr>
  </w:style>
  <w:style w:type="character" w:customStyle="1" w:styleId="CharStyle81">
    <w:name w:val="Char Style 81"/>
    <w:rsid w:val="00801B44"/>
    <w:rPr>
      <w:rFonts w:cs="Times New Roman"/>
      <w:b/>
      <w:bCs/>
      <w:sz w:val="19"/>
      <w:szCs w:val="19"/>
      <w:shd w:val="clear" w:color="auto" w:fill="FFFFFF"/>
    </w:rPr>
  </w:style>
  <w:style w:type="character" w:customStyle="1" w:styleId="CharStyle82">
    <w:name w:val="Char Style 82"/>
    <w:rsid w:val="00801B44"/>
    <w:rPr>
      <w:rFonts w:cs="Times New Roman"/>
      <w:b/>
      <w:bCs/>
      <w:sz w:val="24"/>
      <w:szCs w:val="24"/>
      <w:shd w:val="clear" w:color="auto" w:fill="FFFFFF"/>
    </w:rPr>
  </w:style>
  <w:style w:type="character" w:customStyle="1" w:styleId="CharStyle87">
    <w:name w:val="Char Style 87"/>
    <w:rsid w:val="00801B4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CharStyle88">
    <w:name w:val="Char Style 88"/>
    <w:rsid w:val="00801B44"/>
    <w:rPr>
      <w:rFonts w:cs="Times New Roman"/>
      <w:b/>
      <w:bCs/>
      <w:sz w:val="17"/>
      <w:szCs w:val="17"/>
      <w:shd w:val="clear" w:color="auto" w:fill="FFFFFF"/>
    </w:rPr>
  </w:style>
  <w:style w:type="character" w:customStyle="1" w:styleId="CharStyle89">
    <w:name w:val="Char Style 89"/>
    <w:rsid w:val="00801B44"/>
    <w:rPr>
      <w:rFonts w:ascii="Times New Roman" w:hAnsi="Times New Roman" w:cs="Times New Roman"/>
      <w:sz w:val="24"/>
      <w:szCs w:val="24"/>
      <w:shd w:val="clear" w:color="auto" w:fill="FFFFFF"/>
      <w:lang w:val="en-US" w:eastAsia="en-US"/>
    </w:rPr>
  </w:style>
  <w:style w:type="character" w:customStyle="1" w:styleId="CharStyle92">
    <w:name w:val="Char Style 92"/>
    <w:rsid w:val="00801B44"/>
    <w:rPr>
      <w:rFonts w:cs="Times New Roman"/>
      <w:sz w:val="14"/>
      <w:szCs w:val="14"/>
      <w:shd w:val="clear" w:color="auto" w:fill="FFFFFF"/>
    </w:rPr>
  </w:style>
  <w:style w:type="character" w:customStyle="1" w:styleId="CharStyle93">
    <w:name w:val="Char Style 93"/>
    <w:rsid w:val="00801B44"/>
    <w:rPr>
      <w:rFonts w:cs="Times New Roman"/>
      <w:b/>
      <w:bCs/>
      <w:smallCaps/>
      <w:shd w:val="clear" w:color="auto" w:fill="FFFFFF"/>
    </w:rPr>
  </w:style>
  <w:style w:type="character" w:customStyle="1" w:styleId="CharStyle96">
    <w:name w:val="Char Style 96"/>
    <w:rsid w:val="00801B44"/>
    <w:rPr>
      <w:rFonts w:cs="Times New Roman"/>
      <w:b/>
      <w:bCs/>
      <w:sz w:val="9"/>
      <w:szCs w:val="9"/>
      <w:shd w:val="clear" w:color="auto" w:fill="FFFFFF"/>
    </w:rPr>
  </w:style>
  <w:style w:type="character" w:customStyle="1" w:styleId="CharStyle97">
    <w:name w:val="Char Style 97"/>
    <w:rsid w:val="00801B44"/>
    <w:rPr>
      <w:rFonts w:ascii="Times New Roman" w:hAnsi="Times New Roman" w:cs="Times New Roman"/>
      <w:sz w:val="17"/>
      <w:szCs w:val="17"/>
      <w:shd w:val="clear" w:color="auto" w:fill="FFFFFF"/>
      <w:lang w:val="en-US" w:eastAsia="en-US"/>
    </w:rPr>
  </w:style>
  <w:style w:type="character" w:customStyle="1" w:styleId="CharStyle98">
    <w:name w:val="Char Style 98"/>
    <w:rsid w:val="00801B44"/>
    <w:rPr>
      <w:rFonts w:cs="Times New Roman"/>
      <w:sz w:val="18"/>
      <w:szCs w:val="18"/>
      <w:shd w:val="clear" w:color="auto" w:fill="FFFFFF"/>
    </w:rPr>
  </w:style>
  <w:style w:type="character" w:customStyle="1" w:styleId="CharStyle99">
    <w:name w:val="Char Style 99"/>
    <w:rsid w:val="00801B44"/>
    <w:rPr>
      <w:rFonts w:cs="Times New Roman"/>
      <w:sz w:val="17"/>
      <w:szCs w:val="17"/>
      <w:shd w:val="clear" w:color="auto" w:fill="FFFFFF"/>
    </w:rPr>
  </w:style>
  <w:style w:type="character" w:customStyle="1" w:styleId="CharStyle100">
    <w:name w:val="Char Style 100"/>
    <w:rsid w:val="00801B44"/>
    <w:rPr>
      <w:rFonts w:cs="Times New Roman"/>
      <w:b/>
      <w:bCs/>
      <w:sz w:val="17"/>
      <w:szCs w:val="17"/>
      <w:shd w:val="clear" w:color="auto" w:fill="FFFFFF"/>
    </w:rPr>
  </w:style>
  <w:style w:type="character" w:customStyle="1" w:styleId="CharStyle103">
    <w:name w:val="Char Style 103"/>
    <w:rsid w:val="00801B44"/>
    <w:rPr>
      <w:rFonts w:cs="Times New Roman"/>
      <w:sz w:val="17"/>
      <w:szCs w:val="17"/>
      <w:shd w:val="clear" w:color="auto" w:fill="FFFFFF"/>
    </w:rPr>
  </w:style>
  <w:style w:type="character" w:customStyle="1" w:styleId="CharStyle104">
    <w:name w:val="Char Style 104"/>
    <w:rsid w:val="00801B44"/>
    <w:rPr>
      <w:rFonts w:ascii="Times New Roman" w:hAnsi="Times New Roman" w:cs="Times New Roman"/>
      <w:b/>
      <w:bCs/>
      <w:smallCaps/>
      <w:spacing w:val="10"/>
      <w:sz w:val="15"/>
      <w:szCs w:val="15"/>
      <w:shd w:val="clear" w:color="auto" w:fill="FFFFFF"/>
      <w:lang w:val="en-US" w:eastAsia="en-US"/>
    </w:rPr>
  </w:style>
  <w:style w:type="character" w:customStyle="1" w:styleId="CharStyle105">
    <w:name w:val="Char Style 105"/>
    <w:rsid w:val="00801B44"/>
    <w:rPr>
      <w:rFonts w:cs="Times New Roman"/>
      <w:sz w:val="26"/>
      <w:szCs w:val="26"/>
      <w:shd w:val="clear" w:color="auto" w:fill="FFFFFF"/>
    </w:rPr>
  </w:style>
  <w:style w:type="character" w:customStyle="1" w:styleId="CharStyle106">
    <w:name w:val="Char Style 106"/>
    <w:rsid w:val="00801B44"/>
    <w:rPr>
      <w:rFonts w:cs="Times New Roman"/>
      <w:sz w:val="26"/>
      <w:szCs w:val="26"/>
      <w:u w:val="single"/>
      <w:shd w:val="clear" w:color="auto" w:fill="FFFFFF"/>
    </w:rPr>
  </w:style>
  <w:style w:type="character" w:customStyle="1" w:styleId="CharStyle107">
    <w:name w:val="Char Style 107"/>
    <w:rsid w:val="00801B44"/>
    <w:rPr>
      <w:rFonts w:cs="Times New Roman"/>
      <w:b/>
      <w:bCs/>
      <w:spacing w:val="20"/>
      <w:w w:val="60"/>
      <w:sz w:val="19"/>
      <w:szCs w:val="19"/>
      <w:shd w:val="clear" w:color="auto" w:fill="FFFFFF"/>
    </w:rPr>
  </w:style>
  <w:style w:type="character" w:customStyle="1" w:styleId="CharStyle108">
    <w:name w:val="Char Style 108"/>
    <w:rsid w:val="00801B44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109">
    <w:name w:val="Char Style 109"/>
    <w:rsid w:val="00801B44"/>
  </w:style>
  <w:style w:type="character" w:customStyle="1" w:styleId="CharStyle110">
    <w:name w:val="Char Style 110"/>
    <w:rsid w:val="00801B44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115">
    <w:name w:val="Char Style 115"/>
    <w:rsid w:val="00801B44"/>
    <w:rPr>
      <w:rFonts w:ascii="Times New Roman" w:hAnsi="Times New Roman" w:cs="Times New Roman"/>
      <w:b/>
      <w:bCs/>
      <w:spacing w:val="20"/>
      <w:w w:val="60"/>
      <w:sz w:val="19"/>
      <w:szCs w:val="19"/>
      <w:shd w:val="clear" w:color="auto" w:fill="FFFFFF"/>
      <w:lang w:val="en-US" w:eastAsia="en-US"/>
    </w:rPr>
  </w:style>
  <w:style w:type="character" w:customStyle="1" w:styleId="CharStyle116">
    <w:name w:val="Char Style 116"/>
    <w:rsid w:val="00801B44"/>
    <w:rPr>
      <w:rFonts w:cs="Times New Roman"/>
      <w:b/>
      <w:bCs/>
      <w:sz w:val="11"/>
      <w:szCs w:val="11"/>
      <w:shd w:val="clear" w:color="auto" w:fill="FFFFFF"/>
    </w:rPr>
  </w:style>
  <w:style w:type="character" w:customStyle="1" w:styleId="CharStyle117">
    <w:name w:val="Char Style 117"/>
    <w:rsid w:val="00801B44"/>
    <w:rPr>
      <w:rFonts w:cs="Times New Roman"/>
      <w:i/>
      <w:iCs/>
      <w:sz w:val="16"/>
      <w:szCs w:val="16"/>
      <w:shd w:val="clear" w:color="auto" w:fill="FFFFFF"/>
    </w:rPr>
  </w:style>
  <w:style w:type="character" w:customStyle="1" w:styleId="CharStyle120">
    <w:name w:val="Char Style 120"/>
    <w:rsid w:val="00801B44"/>
  </w:style>
  <w:style w:type="character" w:customStyle="1" w:styleId="CharStyle121">
    <w:name w:val="Char Style 121"/>
    <w:rsid w:val="00801B44"/>
    <w:rPr>
      <w:rFonts w:cs="Times New Roman"/>
      <w:b/>
      <w:bCs/>
      <w:i/>
      <w:iCs/>
      <w:sz w:val="15"/>
      <w:szCs w:val="15"/>
      <w:shd w:val="clear" w:color="auto" w:fill="FFFFFF"/>
    </w:rPr>
  </w:style>
  <w:style w:type="character" w:customStyle="1" w:styleId="CharStyle124">
    <w:name w:val="Char Style 124"/>
    <w:rsid w:val="00801B44"/>
    <w:rPr>
      <w:rFonts w:cs="Times New Roman"/>
      <w:spacing w:val="70"/>
      <w:sz w:val="26"/>
      <w:szCs w:val="26"/>
      <w:shd w:val="clear" w:color="auto" w:fill="FFFFFF"/>
    </w:rPr>
  </w:style>
  <w:style w:type="character" w:customStyle="1" w:styleId="CharStyle125">
    <w:name w:val="Char Style 125"/>
    <w:rsid w:val="00801B44"/>
    <w:rPr>
      <w:rFonts w:cs="Times New Roman"/>
      <w:i/>
      <w:iCs/>
      <w:sz w:val="17"/>
      <w:szCs w:val="17"/>
      <w:shd w:val="clear" w:color="auto" w:fill="FFFFFF"/>
    </w:rPr>
  </w:style>
  <w:style w:type="character" w:customStyle="1" w:styleId="CharStyle126">
    <w:name w:val="Char Style 126"/>
    <w:rsid w:val="00801B4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CharStyle127">
    <w:name w:val="Char Style 127"/>
    <w:rsid w:val="00801B44"/>
    <w:rPr>
      <w:rFonts w:ascii="Times New Roman" w:hAnsi="Times New Roman" w:cs="Times New Roman"/>
      <w:b/>
      <w:bCs/>
      <w:sz w:val="22"/>
      <w:szCs w:val="22"/>
      <w:shd w:val="clear" w:color="auto" w:fill="FFFFFF"/>
      <w:lang w:val="en-US" w:eastAsia="en-US"/>
    </w:rPr>
  </w:style>
  <w:style w:type="character" w:customStyle="1" w:styleId="CharStyle128">
    <w:name w:val="Char Style 128"/>
    <w:rsid w:val="00801B44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129">
    <w:name w:val="Char Style 129"/>
    <w:rsid w:val="00801B44"/>
    <w:rPr>
      <w:rFonts w:cs="Times New Roman"/>
      <w:sz w:val="24"/>
      <w:szCs w:val="24"/>
      <w:shd w:val="clear" w:color="auto" w:fill="FFFFFF"/>
    </w:rPr>
  </w:style>
  <w:style w:type="character" w:customStyle="1" w:styleId="CharStyle130">
    <w:name w:val="Char Style 130"/>
    <w:rsid w:val="00801B44"/>
    <w:rPr>
      <w:rFonts w:cs="Times New Roman"/>
      <w:b/>
      <w:bCs/>
      <w:sz w:val="17"/>
      <w:szCs w:val="17"/>
      <w:shd w:val="clear" w:color="auto" w:fill="FFFFFF"/>
    </w:rPr>
  </w:style>
  <w:style w:type="character" w:customStyle="1" w:styleId="CharStyle131">
    <w:name w:val="Char Style 131"/>
    <w:rsid w:val="00801B44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CharStyle132">
    <w:name w:val="Char Style 132"/>
    <w:rsid w:val="00801B44"/>
    <w:rPr>
      <w:rFonts w:cs="Times New Roman"/>
      <w:i/>
      <w:iCs/>
      <w:sz w:val="17"/>
      <w:szCs w:val="17"/>
      <w:shd w:val="clear" w:color="auto" w:fill="FFFFFF"/>
    </w:rPr>
  </w:style>
  <w:style w:type="character" w:customStyle="1" w:styleId="CharStyle133">
    <w:name w:val="Char Style 133"/>
    <w:rsid w:val="00801B44"/>
    <w:rPr>
      <w:rFonts w:cs="Times New Roman"/>
      <w:b/>
      <w:bCs/>
      <w:u w:val="single"/>
      <w:shd w:val="clear" w:color="auto" w:fill="FFFFFF"/>
    </w:rPr>
  </w:style>
  <w:style w:type="character" w:customStyle="1" w:styleId="CharStyle136">
    <w:name w:val="Char Style 136"/>
    <w:rsid w:val="00801B44"/>
    <w:rPr>
      <w:rFonts w:ascii="Times New Roman" w:hAnsi="Times New Roman" w:cs="Times New Roman"/>
      <w:b/>
      <w:bCs/>
      <w:i/>
      <w:iCs/>
      <w:spacing w:val="20"/>
      <w:sz w:val="23"/>
      <w:szCs w:val="23"/>
      <w:shd w:val="clear" w:color="auto" w:fill="FFFFFF"/>
      <w:lang w:val="en-US" w:eastAsia="en-US"/>
    </w:rPr>
  </w:style>
  <w:style w:type="character" w:customStyle="1" w:styleId="CharStyle137">
    <w:name w:val="Char Style 137"/>
    <w:rsid w:val="00801B44"/>
    <w:rPr>
      <w:rFonts w:ascii="Courier New" w:hAnsi="Courier New" w:cs="Courier New"/>
      <w:b/>
      <w:bCs/>
      <w:i/>
      <w:iCs/>
      <w:sz w:val="14"/>
      <w:szCs w:val="14"/>
      <w:shd w:val="clear" w:color="auto" w:fill="FFFFFF"/>
      <w:lang w:val="en-US" w:eastAsia="en-US"/>
    </w:rPr>
  </w:style>
  <w:style w:type="paragraph" w:styleId="aff8">
    <w:name w:val="endnote text"/>
    <w:basedOn w:val="a"/>
    <w:link w:val="aff9"/>
    <w:rsid w:val="00801B44"/>
    <w:pPr>
      <w:jc w:val="both"/>
    </w:pPr>
    <w:rPr>
      <w:rFonts w:eastAsia="Calibri"/>
      <w:sz w:val="20"/>
      <w:szCs w:val="20"/>
    </w:rPr>
  </w:style>
  <w:style w:type="character" w:customStyle="1" w:styleId="aff9">
    <w:name w:val="Текст концевой сноски Знак"/>
    <w:basedOn w:val="a0"/>
    <w:link w:val="aff8"/>
    <w:rsid w:val="00801B44"/>
    <w:rPr>
      <w:rFonts w:eastAsia="Calibri"/>
    </w:rPr>
  </w:style>
  <w:style w:type="character" w:styleId="affa">
    <w:name w:val="endnote reference"/>
    <w:rsid w:val="00801B44"/>
    <w:rPr>
      <w:vertAlign w:val="superscript"/>
    </w:rPr>
  </w:style>
  <w:style w:type="character" w:customStyle="1" w:styleId="61">
    <w:name w:val="Знак Знак6"/>
    <w:semiHidden/>
    <w:rsid w:val="00801B44"/>
    <w:rPr>
      <w:lang w:val="ru-RU" w:eastAsia="ru-RU" w:bidi="ar-SA"/>
    </w:rPr>
  </w:style>
  <w:style w:type="character" w:customStyle="1" w:styleId="51">
    <w:name w:val="Знак Знак5"/>
    <w:semiHidden/>
    <w:rsid w:val="00801B44"/>
    <w:rPr>
      <w:rFonts w:ascii="Segoe UI" w:hAnsi="Segoe UI" w:cs="Segoe UI"/>
      <w:sz w:val="18"/>
      <w:szCs w:val="18"/>
      <w:lang w:val="ru-RU" w:eastAsia="ru-RU" w:bidi="ar-SA"/>
    </w:rPr>
  </w:style>
  <w:style w:type="character" w:styleId="affb">
    <w:name w:val="Placeholder Text"/>
    <w:semiHidden/>
    <w:rsid w:val="00801B44"/>
    <w:rPr>
      <w:color w:val="808080"/>
    </w:rPr>
  </w:style>
  <w:style w:type="character" w:customStyle="1" w:styleId="41">
    <w:name w:val="Знак Знак4"/>
    <w:rsid w:val="00801B4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33">
    <w:name w:val="Знак Знак3"/>
    <w:semiHidden/>
    <w:rsid w:val="00801B44"/>
    <w:rPr>
      <w:lang w:val="ru-RU" w:eastAsia="ru-RU" w:bidi="ar-SA"/>
    </w:rPr>
  </w:style>
  <w:style w:type="character" w:customStyle="1" w:styleId="27">
    <w:name w:val="Знак Знак2"/>
    <w:semiHidden/>
    <w:rsid w:val="00801B44"/>
    <w:rPr>
      <w:b/>
      <w:bCs/>
      <w:lang w:val="ru-RU" w:eastAsia="ru-RU" w:bidi="ar-SA"/>
    </w:rPr>
  </w:style>
  <w:style w:type="numbering" w:customStyle="1" w:styleId="110">
    <w:name w:val="Нет списка11"/>
    <w:next w:val="a2"/>
    <w:semiHidden/>
    <w:unhideWhenUsed/>
    <w:rsid w:val="00801B44"/>
  </w:style>
  <w:style w:type="character" w:customStyle="1" w:styleId="17">
    <w:name w:val="Знак Знак1"/>
    <w:semiHidden/>
    <w:rsid w:val="00801B44"/>
    <w:rPr>
      <w:lang w:val="ru-RU" w:eastAsia="ru-RU" w:bidi="ar-SA"/>
    </w:rPr>
  </w:style>
  <w:style w:type="character" w:customStyle="1" w:styleId="affc">
    <w:name w:val="Знак Знак"/>
    <w:rsid w:val="00801B44"/>
    <w:rPr>
      <w:sz w:val="28"/>
      <w:szCs w:val="22"/>
      <w:lang w:val="ru-RU" w:eastAsia="ru-RU" w:bidi="ar-SA"/>
    </w:rPr>
  </w:style>
  <w:style w:type="paragraph" w:customStyle="1" w:styleId="affd">
    <w:name w:val="Знак Знак Знак Знак Знак Знак Знак Знак"/>
    <w:basedOn w:val="a"/>
    <w:rsid w:val="00801B44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Normal">
    <w:name w:val="ConsNormal"/>
    <w:rsid w:val="0080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2C2CD9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2C2CD9"/>
    <w:rPr>
      <w:rFonts w:ascii="Times New Roman" w:hAnsi="Times New Roman" w:cs="Times New Roman"/>
      <w:sz w:val="26"/>
      <w:szCs w:val="26"/>
    </w:rPr>
  </w:style>
  <w:style w:type="character" w:customStyle="1" w:styleId="28">
    <w:name w:val="Основной текст (2)_"/>
    <w:basedOn w:val="a0"/>
    <w:link w:val="29"/>
    <w:rsid w:val="00DE5309"/>
    <w:rPr>
      <w:color w:val="191919"/>
      <w:sz w:val="16"/>
      <w:szCs w:val="16"/>
    </w:rPr>
  </w:style>
  <w:style w:type="paragraph" w:customStyle="1" w:styleId="29">
    <w:name w:val="Основной текст (2)"/>
    <w:basedOn w:val="a"/>
    <w:link w:val="28"/>
    <w:rsid w:val="00DE5309"/>
    <w:pPr>
      <w:widowControl w:val="0"/>
      <w:spacing w:line="216" w:lineRule="auto"/>
      <w:jc w:val="center"/>
    </w:pPr>
    <w:rPr>
      <w:color w:val="191919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wmf"/><Relationship Id="rId299" Type="http://schemas.openxmlformats.org/officeDocument/2006/relationships/image" Target="media/image292.wmf"/><Relationship Id="rId21" Type="http://schemas.openxmlformats.org/officeDocument/2006/relationships/image" Target="media/image14.wmf"/><Relationship Id="rId63" Type="http://schemas.openxmlformats.org/officeDocument/2006/relationships/image" Target="media/image56.wmf"/><Relationship Id="rId159" Type="http://schemas.openxmlformats.org/officeDocument/2006/relationships/image" Target="media/image152.wmf"/><Relationship Id="rId324" Type="http://schemas.openxmlformats.org/officeDocument/2006/relationships/image" Target="media/image317.wmf"/><Relationship Id="rId366" Type="http://schemas.openxmlformats.org/officeDocument/2006/relationships/image" Target="media/image359.wmf"/><Relationship Id="rId170" Type="http://schemas.openxmlformats.org/officeDocument/2006/relationships/image" Target="media/image163.wmf"/><Relationship Id="rId226" Type="http://schemas.openxmlformats.org/officeDocument/2006/relationships/image" Target="media/image219.wmf"/><Relationship Id="rId268" Type="http://schemas.openxmlformats.org/officeDocument/2006/relationships/image" Target="media/image261.wmf"/><Relationship Id="rId32" Type="http://schemas.openxmlformats.org/officeDocument/2006/relationships/image" Target="media/image25.wmf"/><Relationship Id="rId74" Type="http://schemas.openxmlformats.org/officeDocument/2006/relationships/image" Target="media/image67.wmf"/><Relationship Id="rId128" Type="http://schemas.openxmlformats.org/officeDocument/2006/relationships/image" Target="media/image121.wmf"/><Relationship Id="rId335" Type="http://schemas.openxmlformats.org/officeDocument/2006/relationships/image" Target="media/image328.wmf"/><Relationship Id="rId377" Type="http://schemas.openxmlformats.org/officeDocument/2006/relationships/image" Target="media/image370.wmf"/><Relationship Id="rId5" Type="http://schemas.openxmlformats.org/officeDocument/2006/relationships/webSettings" Target="webSettings.xml"/><Relationship Id="rId181" Type="http://schemas.openxmlformats.org/officeDocument/2006/relationships/image" Target="media/image174.wmf"/><Relationship Id="rId237" Type="http://schemas.openxmlformats.org/officeDocument/2006/relationships/image" Target="media/image230.wmf"/><Relationship Id="rId279" Type="http://schemas.openxmlformats.org/officeDocument/2006/relationships/image" Target="media/image272.wmf"/><Relationship Id="rId43" Type="http://schemas.openxmlformats.org/officeDocument/2006/relationships/image" Target="media/image36.wmf"/><Relationship Id="rId139" Type="http://schemas.openxmlformats.org/officeDocument/2006/relationships/image" Target="media/image132.wmf"/><Relationship Id="rId290" Type="http://schemas.openxmlformats.org/officeDocument/2006/relationships/image" Target="media/image283.wmf"/><Relationship Id="rId304" Type="http://schemas.openxmlformats.org/officeDocument/2006/relationships/image" Target="media/image297.wmf"/><Relationship Id="rId346" Type="http://schemas.openxmlformats.org/officeDocument/2006/relationships/image" Target="media/image339.wmf"/><Relationship Id="rId388" Type="http://schemas.openxmlformats.org/officeDocument/2006/relationships/image" Target="media/image380.wmf"/><Relationship Id="rId85" Type="http://schemas.openxmlformats.org/officeDocument/2006/relationships/image" Target="media/image78.wmf"/><Relationship Id="rId150" Type="http://schemas.openxmlformats.org/officeDocument/2006/relationships/image" Target="media/image143.wmf"/><Relationship Id="rId192" Type="http://schemas.openxmlformats.org/officeDocument/2006/relationships/image" Target="media/image185.wmf"/><Relationship Id="rId206" Type="http://schemas.openxmlformats.org/officeDocument/2006/relationships/image" Target="media/image199.wmf"/><Relationship Id="rId248" Type="http://schemas.openxmlformats.org/officeDocument/2006/relationships/image" Target="media/image241.wmf"/><Relationship Id="rId12" Type="http://schemas.openxmlformats.org/officeDocument/2006/relationships/image" Target="media/image5.wmf"/><Relationship Id="rId108" Type="http://schemas.openxmlformats.org/officeDocument/2006/relationships/image" Target="media/image101.wmf"/><Relationship Id="rId315" Type="http://schemas.openxmlformats.org/officeDocument/2006/relationships/image" Target="media/image308.wmf"/><Relationship Id="rId357" Type="http://schemas.openxmlformats.org/officeDocument/2006/relationships/image" Target="media/image350.wmf"/><Relationship Id="rId54" Type="http://schemas.openxmlformats.org/officeDocument/2006/relationships/image" Target="media/image47.wmf"/><Relationship Id="rId96" Type="http://schemas.openxmlformats.org/officeDocument/2006/relationships/image" Target="media/image89.wmf"/><Relationship Id="rId161" Type="http://schemas.openxmlformats.org/officeDocument/2006/relationships/image" Target="media/image154.wmf"/><Relationship Id="rId217" Type="http://schemas.openxmlformats.org/officeDocument/2006/relationships/image" Target="media/image210.wmf"/><Relationship Id="rId399" Type="http://schemas.openxmlformats.org/officeDocument/2006/relationships/image" Target="media/image388.wmf"/><Relationship Id="rId259" Type="http://schemas.openxmlformats.org/officeDocument/2006/relationships/image" Target="media/image252.wmf"/><Relationship Id="rId23" Type="http://schemas.openxmlformats.org/officeDocument/2006/relationships/image" Target="media/image16.wmf"/><Relationship Id="rId119" Type="http://schemas.openxmlformats.org/officeDocument/2006/relationships/image" Target="media/image112.wmf"/><Relationship Id="rId270" Type="http://schemas.openxmlformats.org/officeDocument/2006/relationships/image" Target="media/image263.wmf"/><Relationship Id="rId326" Type="http://schemas.openxmlformats.org/officeDocument/2006/relationships/image" Target="media/image319.wmf"/><Relationship Id="rId65" Type="http://schemas.openxmlformats.org/officeDocument/2006/relationships/image" Target="media/image58.wmf"/><Relationship Id="rId130" Type="http://schemas.openxmlformats.org/officeDocument/2006/relationships/image" Target="media/image123.wmf"/><Relationship Id="rId368" Type="http://schemas.openxmlformats.org/officeDocument/2006/relationships/image" Target="media/image361.wmf"/><Relationship Id="rId172" Type="http://schemas.openxmlformats.org/officeDocument/2006/relationships/image" Target="media/image165.wmf"/><Relationship Id="rId228" Type="http://schemas.openxmlformats.org/officeDocument/2006/relationships/image" Target="media/image221.wmf"/><Relationship Id="rId281" Type="http://schemas.openxmlformats.org/officeDocument/2006/relationships/image" Target="media/image274.wmf"/><Relationship Id="rId337" Type="http://schemas.openxmlformats.org/officeDocument/2006/relationships/image" Target="media/image330.wmf"/><Relationship Id="rId34" Type="http://schemas.openxmlformats.org/officeDocument/2006/relationships/image" Target="media/image27.wmf"/><Relationship Id="rId76" Type="http://schemas.openxmlformats.org/officeDocument/2006/relationships/image" Target="media/image69.wmf"/><Relationship Id="rId141" Type="http://schemas.openxmlformats.org/officeDocument/2006/relationships/image" Target="media/image134.wmf"/><Relationship Id="rId379" Type="http://schemas.openxmlformats.org/officeDocument/2006/relationships/image" Target="media/image372.wmf"/><Relationship Id="rId7" Type="http://schemas.openxmlformats.org/officeDocument/2006/relationships/hyperlink" Target="http://www.ykki.ru" TargetMode="External"/><Relationship Id="rId183" Type="http://schemas.openxmlformats.org/officeDocument/2006/relationships/image" Target="media/image176.wmf"/><Relationship Id="rId239" Type="http://schemas.openxmlformats.org/officeDocument/2006/relationships/image" Target="media/image232.wmf"/><Relationship Id="rId390" Type="http://schemas.openxmlformats.org/officeDocument/2006/relationships/image" Target="media/image382.wmf"/><Relationship Id="rId250" Type="http://schemas.openxmlformats.org/officeDocument/2006/relationships/image" Target="media/image243.wmf"/><Relationship Id="rId292" Type="http://schemas.openxmlformats.org/officeDocument/2006/relationships/image" Target="media/image285.wmf"/><Relationship Id="rId306" Type="http://schemas.openxmlformats.org/officeDocument/2006/relationships/image" Target="media/image299.wmf"/><Relationship Id="rId45" Type="http://schemas.openxmlformats.org/officeDocument/2006/relationships/image" Target="media/image38.wmf"/><Relationship Id="rId87" Type="http://schemas.openxmlformats.org/officeDocument/2006/relationships/image" Target="media/image80.wmf"/><Relationship Id="rId110" Type="http://schemas.openxmlformats.org/officeDocument/2006/relationships/image" Target="media/image103.wmf"/><Relationship Id="rId348" Type="http://schemas.openxmlformats.org/officeDocument/2006/relationships/image" Target="media/image341.wmf"/><Relationship Id="rId152" Type="http://schemas.openxmlformats.org/officeDocument/2006/relationships/image" Target="media/image145.wmf"/><Relationship Id="rId194" Type="http://schemas.openxmlformats.org/officeDocument/2006/relationships/image" Target="media/image187.wmf"/><Relationship Id="rId208" Type="http://schemas.openxmlformats.org/officeDocument/2006/relationships/image" Target="media/image201.wmf"/><Relationship Id="rId261" Type="http://schemas.openxmlformats.org/officeDocument/2006/relationships/image" Target="media/image254.wmf"/><Relationship Id="rId14" Type="http://schemas.openxmlformats.org/officeDocument/2006/relationships/image" Target="media/image7.wmf"/><Relationship Id="rId56" Type="http://schemas.openxmlformats.org/officeDocument/2006/relationships/image" Target="media/image49.wmf"/><Relationship Id="rId317" Type="http://schemas.openxmlformats.org/officeDocument/2006/relationships/image" Target="media/image310.wmf"/><Relationship Id="rId359" Type="http://schemas.openxmlformats.org/officeDocument/2006/relationships/image" Target="media/image352.wmf"/><Relationship Id="rId98" Type="http://schemas.openxmlformats.org/officeDocument/2006/relationships/image" Target="media/image91.wmf"/><Relationship Id="rId121" Type="http://schemas.openxmlformats.org/officeDocument/2006/relationships/image" Target="media/image114.wmf"/><Relationship Id="rId163" Type="http://schemas.openxmlformats.org/officeDocument/2006/relationships/image" Target="media/image156.wmf"/><Relationship Id="rId219" Type="http://schemas.openxmlformats.org/officeDocument/2006/relationships/image" Target="media/image212.wmf"/><Relationship Id="rId370" Type="http://schemas.openxmlformats.org/officeDocument/2006/relationships/image" Target="media/image363.wmf"/><Relationship Id="rId230" Type="http://schemas.openxmlformats.org/officeDocument/2006/relationships/image" Target="media/image223.wmf"/><Relationship Id="rId25" Type="http://schemas.openxmlformats.org/officeDocument/2006/relationships/image" Target="media/image18.wmf"/><Relationship Id="rId67" Type="http://schemas.openxmlformats.org/officeDocument/2006/relationships/image" Target="media/image60.wmf"/><Relationship Id="rId272" Type="http://schemas.openxmlformats.org/officeDocument/2006/relationships/image" Target="media/image265.wmf"/><Relationship Id="rId328" Type="http://schemas.openxmlformats.org/officeDocument/2006/relationships/image" Target="media/image321.wmf"/><Relationship Id="rId132" Type="http://schemas.openxmlformats.org/officeDocument/2006/relationships/image" Target="media/image125.wmf"/><Relationship Id="rId174" Type="http://schemas.openxmlformats.org/officeDocument/2006/relationships/image" Target="media/image167.wmf"/><Relationship Id="rId381" Type="http://schemas.openxmlformats.org/officeDocument/2006/relationships/image" Target="media/image374.wmf"/><Relationship Id="rId241" Type="http://schemas.openxmlformats.org/officeDocument/2006/relationships/image" Target="media/image234.wmf"/><Relationship Id="rId36" Type="http://schemas.openxmlformats.org/officeDocument/2006/relationships/image" Target="media/image29.wmf"/><Relationship Id="rId283" Type="http://schemas.openxmlformats.org/officeDocument/2006/relationships/image" Target="media/image276.wmf"/><Relationship Id="rId339" Type="http://schemas.openxmlformats.org/officeDocument/2006/relationships/image" Target="media/image332.wmf"/><Relationship Id="rId78" Type="http://schemas.openxmlformats.org/officeDocument/2006/relationships/image" Target="media/image71.wmf"/><Relationship Id="rId101" Type="http://schemas.openxmlformats.org/officeDocument/2006/relationships/image" Target="media/image94.wmf"/><Relationship Id="rId143" Type="http://schemas.openxmlformats.org/officeDocument/2006/relationships/image" Target="media/image136.wmf"/><Relationship Id="rId185" Type="http://schemas.openxmlformats.org/officeDocument/2006/relationships/image" Target="media/image178.wmf"/><Relationship Id="rId350" Type="http://schemas.openxmlformats.org/officeDocument/2006/relationships/image" Target="media/image343.wmf"/><Relationship Id="rId9" Type="http://schemas.openxmlformats.org/officeDocument/2006/relationships/image" Target="media/image2.wmf"/><Relationship Id="rId210" Type="http://schemas.openxmlformats.org/officeDocument/2006/relationships/image" Target="media/image203.wmf"/><Relationship Id="rId392" Type="http://schemas.openxmlformats.org/officeDocument/2006/relationships/image" Target="media/image384.wmf"/><Relationship Id="rId252" Type="http://schemas.openxmlformats.org/officeDocument/2006/relationships/image" Target="media/image245.wmf"/><Relationship Id="rId294" Type="http://schemas.openxmlformats.org/officeDocument/2006/relationships/image" Target="media/image287.wmf"/><Relationship Id="rId308" Type="http://schemas.openxmlformats.org/officeDocument/2006/relationships/image" Target="media/image301.wmf"/><Relationship Id="rId47" Type="http://schemas.openxmlformats.org/officeDocument/2006/relationships/image" Target="media/image40.wmf"/><Relationship Id="rId89" Type="http://schemas.openxmlformats.org/officeDocument/2006/relationships/image" Target="media/image82.wmf"/><Relationship Id="rId112" Type="http://schemas.openxmlformats.org/officeDocument/2006/relationships/image" Target="media/image105.wmf"/><Relationship Id="rId154" Type="http://schemas.openxmlformats.org/officeDocument/2006/relationships/image" Target="media/image147.wmf"/><Relationship Id="rId361" Type="http://schemas.openxmlformats.org/officeDocument/2006/relationships/image" Target="media/image354.wmf"/><Relationship Id="rId196" Type="http://schemas.openxmlformats.org/officeDocument/2006/relationships/image" Target="media/image189.wmf"/><Relationship Id="rId16" Type="http://schemas.openxmlformats.org/officeDocument/2006/relationships/image" Target="media/image9.wmf"/><Relationship Id="rId221" Type="http://schemas.openxmlformats.org/officeDocument/2006/relationships/image" Target="media/image214.wmf"/><Relationship Id="rId263" Type="http://schemas.openxmlformats.org/officeDocument/2006/relationships/image" Target="media/image256.wmf"/><Relationship Id="rId319" Type="http://schemas.openxmlformats.org/officeDocument/2006/relationships/image" Target="media/image312.wmf"/><Relationship Id="rId58" Type="http://schemas.openxmlformats.org/officeDocument/2006/relationships/image" Target="media/image51.wmf"/><Relationship Id="rId123" Type="http://schemas.openxmlformats.org/officeDocument/2006/relationships/image" Target="media/image116.wmf"/><Relationship Id="rId330" Type="http://schemas.openxmlformats.org/officeDocument/2006/relationships/image" Target="media/image323.wmf"/><Relationship Id="rId90" Type="http://schemas.openxmlformats.org/officeDocument/2006/relationships/image" Target="media/image83.wmf"/><Relationship Id="rId165" Type="http://schemas.openxmlformats.org/officeDocument/2006/relationships/image" Target="media/image158.wmf"/><Relationship Id="rId186" Type="http://schemas.openxmlformats.org/officeDocument/2006/relationships/image" Target="media/image179.wmf"/><Relationship Id="rId351" Type="http://schemas.openxmlformats.org/officeDocument/2006/relationships/image" Target="media/image344.wmf"/><Relationship Id="rId372" Type="http://schemas.openxmlformats.org/officeDocument/2006/relationships/image" Target="media/image365.wmf"/><Relationship Id="rId393" Type="http://schemas.openxmlformats.org/officeDocument/2006/relationships/hyperlink" Target="consultantplus://offline/ref=0A3A18C185CA189AC29008C6EAAFE20C49262D6C7D6F8EA08FD8C9BC69FC14290DB1E061828980ADn3cAM" TargetMode="External"/><Relationship Id="rId211" Type="http://schemas.openxmlformats.org/officeDocument/2006/relationships/image" Target="media/image204.wmf"/><Relationship Id="rId232" Type="http://schemas.openxmlformats.org/officeDocument/2006/relationships/image" Target="media/image225.wmf"/><Relationship Id="rId253" Type="http://schemas.openxmlformats.org/officeDocument/2006/relationships/image" Target="media/image246.wmf"/><Relationship Id="rId274" Type="http://schemas.openxmlformats.org/officeDocument/2006/relationships/image" Target="media/image267.wmf"/><Relationship Id="rId295" Type="http://schemas.openxmlformats.org/officeDocument/2006/relationships/image" Target="media/image288.wmf"/><Relationship Id="rId309" Type="http://schemas.openxmlformats.org/officeDocument/2006/relationships/image" Target="media/image302.wmf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image" Target="media/image62.wmf"/><Relationship Id="rId113" Type="http://schemas.openxmlformats.org/officeDocument/2006/relationships/image" Target="media/image106.wmf"/><Relationship Id="rId134" Type="http://schemas.openxmlformats.org/officeDocument/2006/relationships/image" Target="media/image127.wmf"/><Relationship Id="rId320" Type="http://schemas.openxmlformats.org/officeDocument/2006/relationships/image" Target="media/image313.wmf"/><Relationship Id="rId80" Type="http://schemas.openxmlformats.org/officeDocument/2006/relationships/image" Target="media/image73.wmf"/><Relationship Id="rId155" Type="http://schemas.openxmlformats.org/officeDocument/2006/relationships/image" Target="media/image148.wmf"/><Relationship Id="rId176" Type="http://schemas.openxmlformats.org/officeDocument/2006/relationships/image" Target="media/image169.wmf"/><Relationship Id="rId197" Type="http://schemas.openxmlformats.org/officeDocument/2006/relationships/image" Target="media/image190.wmf"/><Relationship Id="rId341" Type="http://schemas.openxmlformats.org/officeDocument/2006/relationships/image" Target="media/image334.wmf"/><Relationship Id="rId362" Type="http://schemas.openxmlformats.org/officeDocument/2006/relationships/image" Target="media/image355.wmf"/><Relationship Id="rId383" Type="http://schemas.openxmlformats.org/officeDocument/2006/relationships/image" Target="media/image376.wmf"/><Relationship Id="rId201" Type="http://schemas.openxmlformats.org/officeDocument/2006/relationships/image" Target="media/image194.wmf"/><Relationship Id="rId222" Type="http://schemas.openxmlformats.org/officeDocument/2006/relationships/image" Target="media/image215.wmf"/><Relationship Id="rId243" Type="http://schemas.openxmlformats.org/officeDocument/2006/relationships/image" Target="media/image236.wmf"/><Relationship Id="rId264" Type="http://schemas.openxmlformats.org/officeDocument/2006/relationships/image" Target="media/image257.wmf"/><Relationship Id="rId285" Type="http://schemas.openxmlformats.org/officeDocument/2006/relationships/image" Target="media/image278.wmf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image" Target="media/image96.wmf"/><Relationship Id="rId124" Type="http://schemas.openxmlformats.org/officeDocument/2006/relationships/image" Target="media/image117.wmf"/><Relationship Id="rId310" Type="http://schemas.openxmlformats.org/officeDocument/2006/relationships/image" Target="media/image303.wmf"/><Relationship Id="rId70" Type="http://schemas.openxmlformats.org/officeDocument/2006/relationships/image" Target="media/image63.wmf"/><Relationship Id="rId91" Type="http://schemas.openxmlformats.org/officeDocument/2006/relationships/image" Target="media/image84.wmf"/><Relationship Id="rId145" Type="http://schemas.openxmlformats.org/officeDocument/2006/relationships/image" Target="media/image138.wmf"/><Relationship Id="rId166" Type="http://schemas.openxmlformats.org/officeDocument/2006/relationships/image" Target="media/image159.wmf"/><Relationship Id="rId187" Type="http://schemas.openxmlformats.org/officeDocument/2006/relationships/image" Target="media/image180.wmf"/><Relationship Id="rId331" Type="http://schemas.openxmlformats.org/officeDocument/2006/relationships/image" Target="media/image324.wmf"/><Relationship Id="rId352" Type="http://schemas.openxmlformats.org/officeDocument/2006/relationships/image" Target="media/image345.wmf"/><Relationship Id="rId373" Type="http://schemas.openxmlformats.org/officeDocument/2006/relationships/image" Target="media/image366.wmf"/><Relationship Id="rId394" Type="http://schemas.openxmlformats.org/officeDocument/2006/relationships/hyperlink" Target="consultantplus://offline/ref=0A3A18C185CA189AC29008C6EAAFE20C49262D6C7D6F8EA08FD8C9BC69FC14290DB1E061828980ADn3cAM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205.wmf"/><Relationship Id="rId233" Type="http://schemas.openxmlformats.org/officeDocument/2006/relationships/image" Target="media/image226.wmf"/><Relationship Id="rId254" Type="http://schemas.openxmlformats.org/officeDocument/2006/relationships/image" Target="media/image247.wmf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image" Target="media/image107.wmf"/><Relationship Id="rId275" Type="http://schemas.openxmlformats.org/officeDocument/2006/relationships/image" Target="media/image268.wmf"/><Relationship Id="rId296" Type="http://schemas.openxmlformats.org/officeDocument/2006/relationships/image" Target="media/image289.wmf"/><Relationship Id="rId300" Type="http://schemas.openxmlformats.org/officeDocument/2006/relationships/image" Target="media/image293.wmf"/><Relationship Id="rId60" Type="http://schemas.openxmlformats.org/officeDocument/2006/relationships/image" Target="media/image53.wmf"/><Relationship Id="rId81" Type="http://schemas.openxmlformats.org/officeDocument/2006/relationships/image" Target="media/image74.wmf"/><Relationship Id="rId135" Type="http://schemas.openxmlformats.org/officeDocument/2006/relationships/image" Target="media/image128.wmf"/><Relationship Id="rId156" Type="http://schemas.openxmlformats.org/officeDocument/2006/relationships/image" Target="media/image149.wmf"/><Relationship Id="rId177" Type="http://schemas.openxmlformats.org/officeDocument/2006/relationships/image" Target="media/image170.wmf"/><Relationship Id="rId198" Type="http://schemas.openxmlformats.org/officeDocument/2006/relationships/image" Target="media/image191.wmf"/><Relationship Id="rId321" Type="http://schemas.openxmlformats.org/officeDocument/2006/relationships/image" Target="media/image314.wmf"/><Relationship Id="rId342" Type="http://schemas.openxmlformats.org/officeDocument/2006/relationships/image" Target="media/image335.wmf"/><Relationship Id="rId363" Type="http://schemas.openxmlformats.org/officeDocument/2006/relationships/image" Target="media/image356.wmf"/><Relationship Id="rId384" Type="http://schemas.openxmlformats.org/officeDocument/2006/relationships/image" Target="media/image377.wmf"/><Relationship Id="rId202" Type="http://schemas.openxmlformats.org/officeDocument/2006/relationships/image" Target="media/image195.wmf"/><Relationship Id="rId223" Type="http://schemas.openxmlformats.org/officeDocument/2006/relationships/image" Target="media/image216.wmf"/><Relationship Id="rId244" Type="http://schemas.openxmlformats.org/officeDocument/2006/relationships/image" Target="media/image237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265" Type="http://schemas.openxmlformats.org/officeDocument/2006/relationships/image" Target="media/image258.wmf"/><Relationship Id="rId286" Type="http://schemas.openxmlformats.org/officeDocument/2006/relationships/image" Target="media/image279.wmf"/><Relationship Id="rId50" Type="http://schemas.openxmlformats.org/officeDocument/2006/relationships/image" Target="media/image43.wmf"/><Relationship Id="rId104" Type="http://schemas.openxmlformats.org/officeDocument/2006/relationships/image" Target="media/image97.wmf"/><Relationship Id="rId125" Type="http://schemas.openxmlformats.org/officeDocument/2006/relationships/image" Target="media/image118.wmf"/><Relationship Id="rId146" Type="http://schemas.openxmlformats.org/officeDocument/2006/relationships/image" Target="media/image139.wmf"/><Relationship Id="rId167" Type="http://schemas.openxmlformats.org/officeDocument/2006/relationships/image" Target="media/image160.wmf"/><Relationship Id="rId188" Type="http://schemas.openxmlformats.org/officeDocument/2006/relationships/image" Target="media/image181.wmf"/><Relationship Id="rId311" Type="http://schemas.openxmlformats.org/officeDocument/2006/relationships/image" Target="media/image304.wmf"/><Relationship Id="rId332" Type="http://schemas.openxmlformats.org/officeDocument/2006/relationships/image" Target="media/image325.wmf"/><Relationship Id="rId353" Type="http://schemas.openxmlformats.org/officeDocument/2006/relationships/image" Target="media/image346.wmf"/><Relationship Id="rId374" Type="http://schemas.openxmlformats.org/officeDocument/2006/relationships/image" Target="media/image367.wmf"/><Relationship Id="rId395" Type="http://schemas.openxmlformats.org/officeDocument/2006/relationships/hyperlink" Target="consultantplus://offline/ref=0A3A18C185CA189AC29008C6EAAFE20C49262D6C7D6F8EA08FD8C9BC69FC14290DB1E061828980ADn3cAM" TargetMode="External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213" Type="http://schemas.openxmlformats.org/officeDocument/2006/relationships/image" Target="media/image206.wmf"/><Relationship Id="rId234" Type="http://schemas.openxmlformats.org/officeDocument/2006/relationships/image" Target="media/image227.wmf"/><Relationship Id="rId2" Type="http://schemas.openxmlformats.org/officeDocument/2006/relationships/numbering" Target="numbering.xml"/><Relationship Id="rId29" Type="http://schemas.openxmlformats.org/officeDocument/2006/relationships/image" Target="media/image22.wmf"/><Relationship Id="rId255" Type="http://schemas.openxmlformats.org/officeDocument/2006/relationships/image" Target="media/image248.wmf"/><Relationship Id="rId276" Type="http://schemas.openxmlformats.org/officeDocument/2006/relationships/image" Target="media/image269.wmf"/><Relationship Id="rId297" Type="http://schemas.openxmlformats.org/officeDocument/2006/relationships/image" Target="media/image290.wmf"/><Relationship Id="rId40" Type="http://schemas.openxmlformats.org/officeDocument/2006/relationships/image" Target="media/image33.wmf"/><Relationship Id="rId115" Type="http://schemas.openxmlformats.org/officeDocument/2006/relationships/image" Target="media/image108.wmf"/><Relationship Id="rId136" Type="http://schemas.openxmlformats.org/officeDocument/2006/relationships/image" Target="media/image129.wmf"/><Relationship Id="rId157" Type="http://schemas.openxmlformats.org/officeDocument/2006/relationships/image" Target="media/image150.wmf"/><Relationship Id="rId178" Type="http://schemas.openxmlformats.org/officeDocument/2006/relationships/image" Target="media/image171.wmf"/><Relationship Id="rId301" Type="http://schemas.openxmlformats.org/officeDocument/2006/relationships/image" Target="media/image294.wmf"/><Relationship Id="rId322" Type="http://schemas.openxmlformats.org/officeDocument/2006/relationships/image" Target="media/image315.wmf"/><Relationship Id="rId343" Type="http://schemas.openxmlformats.org/officeDocument/2006/relationships/image" Target="media/image336.wmf"/><Relationship Id="rId364" Type="http://schemas.openxmlformats.org/officeDocument/2006/relationships/image" Target="media/image357.wmf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99" Type="http://schemas.openxmlformats.org/officeDocument/2006/relationships/image" Target="media/image192.wmf"/><Relationship Id="rId203" Type="http://schemas.openxmlformats.org/officeDocument/2006/relationships/image" Target="media/image196.wmf"/><Relationship Id="rId385" Type="http://schemas.openxmlformats.org/officeDocument/2006/relationships/hyperlink" Target="consultantplus://offline/ref=26800C1AE90F04ADF98F024087EA3B2D697578E9B5288D647513BB9B6687F6212F5FDD2489A19DCFq7c2L" TargetMode="External"/><Relationship Id="rId19" Type="http://schemas.openxmlformats.org/officeDocument/2006/relationships/image" Target="media/image12.wmf"/><Relationship Id="rId224" Type="http://schemas.openxmlformats.org/officeDocument/2006/relationships/image" Target="media/image217.wmf"/><Relationship Id="rId245" Type="http://schemas.openxmlformats.org/officeDocument/2006/relationships/image" Target="media/image238.wmf"/><Relationship Id="rId266" Type="http://schemas.openxmlformats.org/officeDocument/2006/relationships/image" Target="media/image259.wmf"/><Relationship Id="rId287" Type="http://schemas.openxmlformats.org/officeDocument/2006/relationships/image" Target="media/image280.wmf"/><Relationship Id="rId30" Type="http://schemas.openxmlformats.org/officeDocument/2006/relationships/image" Target="media/image23.wmf"/><Relationship Id="rId105" Type="http://schemas.openxmlformats.org/officeDocument/2006/relationships/image" Target="media/image98.wmf"/><Relationship Id="rId126" Type="http://schemas.openxmlformats.org/officeDocument/2006/relationships/image" Target="media/image119.wmf"/><Relationship Id="rId147" Type="http://schemas.openxmlformats.org/officeDocument/2006/relationships/image" Target="media/image140.wmf"/><Relationship Id="rId168" Type="http://schemas.openxmlformats.org/officeDocument/2006/relationships/image" Target="media/image161.wmf"/><Relationship Id="rId312" Type="http://schemas.openxmlformats.org/officeDocument/2006/relationships/image" Target="media/image305.wmf"/><Relationship Id="rId333" Type="http://schemas.openxmlformats.org/officeDocument/2006/relationships/image" Target="media/image326.wmf"/><Relationship Id="rId354" Type="http://schemas.openxmlformats.org/officeDocument/2006/relationships/image" Target="media/image347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image" Target="media/image86.wmf"/><Relationship Id="rId189" Type="http://schemas.openxmlformats.org/officeDocument/2006/relationships/image" Target="media/image182.wmf"/><Relationship Id="rId375" Type="http://schemas.openxmlformats.org/officeDocument/2006/relationships/image" Target="media/image368.wmf"/><Relationship Id="rId396" Type="http://schemas.openxmlformats.org/officeDocument/2006/relationships/image" Target="media/image385.wmf"/><Relationship Id="rId3" Type="http://schemas.openxmlformats.org/officeDocument/2006/relationships/styles" Target="styles.xml"/><Relationship Id="rId214" Type="http://schemas.openxmlformats.org/officeDocument/2006/relationships/image" Target="media/image207.wmf"/><Relationship Id="rId235" Type="http://schemas.openxmlformats.org/officeDocument/2006/relationships/image" Target="media/image228.wmf"/><Relationship Id="rId256" Type="http://schemas.openxmlformats.org/officeDocument/2006/relationships/image" Target="media/image249.wmf"/><Relationship Id="rId277" Type="http://schemas.openxmlformats.org/officeDocument/2006/relationships/image" Target="media/image270.wmf"/><Relationship Id="rId298" Type="http://schemas.openxmlformats.org/officeDocument/2006/relationships/image" Target="media/image291.wmf"/><Relationship Id="rId400" Type="http://schemas.openxmlformats.org/officeDocument/2006/relationships/fontTable" Target="fontTable.xml"/><Relationship Id="rId116" Type="http://schemas.openxmlformats.org/officeDocument/2006/relationships/image" Target="media/image109.wmf"/><Relationship Id="rId137" Type="http://schemas.openxmlformats.org/officeDocument/2006/relationships/image" Target="media/image130.wmf"/><Relationship Id="rId158" Type="http://schemas.openxmlformats.org/officeDocument/2006/relationships/image" Target="media/image151.wmf"/><Relationship Id="rId302" Type="http://schemas.openxmlformats.org/officeDocument/2006/relationships/image" Target="media/image295.wmf"/><Relationship Id="rId323" Type="http://schemas.openxmlformats.org/officeDocument/2006/relationships/image" Target="media/image316.wmf"/><Relationship Id="rId344" Type="http://schemas.openxmlformats.org/officeDocument/2006/relationships/image" Target="media/image337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image" Target="media/image76.wmf"/><Relationship Id="rId179" Type="http://schemas.openxmlformats.org/officeDocument/2006/relationships/image" Target="media/image172.wmf"/><Relationship Id="rId365" Type="http://schemas.openxmlformats.org/officeDocument/2006/relationships/image" Target="media/image358.wmf"/><Relationship Id="rId386" Type="http://schemas.openxmlformats.org/officeDocument/2006/relationships/image" Target="media/image378.wmf"/><Relationship Id="rId190" Type="http://schemas.openxmlformats.org/officeDocument/2006/relationships/image" Target="media/image183.wmf"/><Relationship Id="rId204" Type="http://schemas.openxmlformats.org/officeDocument/2006/relationships/image" Target="media/image197.wmf"/><Relationship Id="rId225" Type="http://schemas.openxmlformats.org/officeDocument/2006/relationships/image" Target="media/image218.wmf"/><Relationship Id="rId246" Type="http://schemas.openxmlformats.org/officeDocument/2006/relationships/image" Target="media/image239.wmf"/><Relationship Id="rId267" Type="http://schemas.openxmlformats.org/officeDocument/2006/relationships/image" Target="media/image260.wmf"/><Relationship Id="rId288" Type="http://schemas.openxmlformats.org/officeDocument/2006/relationships/image" Target="media/image281.wmf"/><Relationship Id="rId106" Type="http://schemas.openxmlformats.org/officeDocument/2006/relationships/image" Target="media/image99.wmf"/><Relationship Id="rId127" Type="http://schemas.openxmlformats.org/officeDocument/2006/relationships/image" Target="media/image120.wmf"/><Relationship Id="rId313" Type="http://schemas.openxmlformats.org/officeDocument/2006/relationships/image" Target="media/image306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94" Type="http://schemas.openxmlformats.org/officeDocument/2006/relationships/image" Target="media/image87.wmf"/><Relationship Id="rId148" Type="http://schemas.openxmlformats.org/officeDocument/2006/relationships/image" Target="media/image141.wmf"/><Relationship Id="rId169" Type="http://schemas.openxmlformats.org/officeDocument/2006/relationships/image" Target="media/image162.wmf"/><Relationship Id="rId334" Type="http://schemas.openxmlformats.org/officeDocument/2006/relationships/image" Target="media/image327.wmf"/><Relationship Id="rId355" Type="http://schemas.openxmlformats.org/officeDocument/2006/relationships/image" Target="media/image348.wmf"/><Relationship Id="rId376" Type="http://schemas.openxmlformats.org/officeDocument/2006/relationships/image" Target="media/image369.wmf"/><Relationship Id="rId397" Type="http://schemas.openxmlformats.org/officeDocument/2006/relationships/image" Target="media/image386.wmf"/><Relationship Id="rId4" Type="http://schemas.openxmlformats.org/officeDocument/2006/relationships/settings" Target="settings.xml"/><Relationship Id="rId180" Type="http://schemas.openxmlformats.org/officeDocument/2006/relationships/image" Target="media/image173.wmf"/><Relationship Id="rId215" Type="http://schemas.openxmlformats.org/officeDocument/2006/relationships/image" Target="media/image208.wmf"/><Relationship Id="rId236" Type="http://schemas.openxmlformats.org/officeDocument/2006/relationships/image" Target="media/image229.wmf"/><Relationship Id="rId257" Type="http://schemas.openxmlformats.org/officeDocument/2006/relationships/image" Target="media/image250.wmf"/><Relationship Id="rId278" Type="http://schemas.openxmlformats.org/officeDocument/2006/relationships/image" Target="media/image271.wmf"/><Relationship Id="rId401" Type="http://schemas.openxmlformats.org/officeDocument/2006/relationships/theme" Target="theme/theme1.xml"/><Relationship Id="rId303" Type="http://schemas.openxmlformats.org/officeDocument/2006/relationships/image" Target="media/image296.wmf"/><Relationship Id="rId42" Type="http://schemas.openxmlformats.org/officeDocument/2006/relationships/image" Target="media/image35.wmf"/><Relationship Id="rId84" Type="http://schemas.openxmlformats.org/officeDocument/2006/relationships/image" Target="media/image77.wmf"/><Relationship Id="rId138" Type="http://schemas.openxmlformats.org/officeDocument/2006/relationships/image" Target="media/image131.wmf"/><Relationship Id="rId345" Type="http://schemas.openxmlformats.org/officeDocument/2006/relationships/image" Target="media/image338.wmf"/><Relationship Id="rId387" Type="http://schemas.openxmlformats.org/officeDocument/2006/relationships/image" Target="media/image379.wmf"/><Relationship Id="rId191" Type="http://schemas.openxmlformats.org/officeDocument/2006/relationships/image" Target="media/image184.wmf"/><Relationship Id="rId205" Type="http://schemas.openxmlformats.org/officeDocument/2006/relationships/image" Target="media/image198.wmf"/><Relationship Id="rId247" Type="http://schemas.openxmlformats.org/officeDocument/2006/relationships/image" Target="media/image240.wmf"/><Relationship Id="rId107" Type="http://schemas.openxmlformats.org/officeDocument/2006/relationships/image" Target="media/image100.wmf"/><Relationship Id="rId289" Type="http://schemas.openxmlformats.org/officeDocument/2006/relationships/image" Target="media/image282.wmf"/><Relationship Id="rId11" Type="http://schemas.openxmlformats.org/officeDocument/2006/relationships/image" Target="media/image4.wmf"/><Relationship Id="rId53" Type="http://schemas.openxmlformats.org/officeDocument/2006/relationships/image" Target="media/image46.wmf"/><Relationship Id="rId149" Type="http://schemas.openxmlformats.org/officeDocument/2006/relationships/image" Target="media/image142.wmf"/><Relationship Id="rId314" Type="http://schemas.openxmlformats.org/officeDocument/2006/relationships/image" Target="media/image307.wmf"/><Relationship Id="rId356" Type="http://schemas.openxmlformats.org/officeDocument/2006/relationships/image" Target="media/image349.wmf"/><Relationship Id="rId398" Type="http://schemas.openxmlformats.org/officeDocument/2006/relationships/image" Target="media/image387.wmf"/><Relationship Id="rId95" Type="http://schemas.openxmlformats.org/officeDocument/2006/relationships/image" Target="media/image88.wmf"/><Relationship Id="rId160" Type="http://schemas.openxmlformats.org/officeDocument/2006/relationships/image" Target="media/image153.wmf"/><Relationship Id="rId216" Type="http://schemas.openxmlformats.org/officeDocument/2006/relationships/image" Target="media/image209.wmf"/><Relationship Id="rId258" Type="http://schemas.openxmlformats.org/officeDocument/2006/relationships/image" Target="media/image251.wmf"/><Relationship Id="rId22" Type="http://schemas.openxmlformats.org/officeDocument/2006/relationships/image" Target="media/image15.wmf"/><Relationship Id="rId64" Type="http://schemas.openxmlformats.org/officeDocument/2006/relationships/image" Target="media/image57.wmf"/><Relationship Id="rId118" Type="http://schemas.openxmlformats.org/officeDocument/2006/relationships/image" Target="media/image111.wmf"/><Relationship Id="rId325" Type="http://schemas.openxmlformats.org/officeDocument/2006/relationships/image" Target="media/image318.wmf"/><Relationship Id="rId367" Type="http://schemas.openxmlformats.org/officeDocument/2006/relationships/image" Target="media/image360.wmf"/><Relationship Id="rId171" Type="http://schemas.openxmlformats.org/officeDocument/2006/relationships/image" Target="media/image164.wmf"/><Relationship Id="rId227" Type="http://schemas.openxmlformats.org/officeDocument/2006/relationships/image" Target="media/image220.wmf"/><Relationship Id="rId269" Type="http://schemas.openxmlformats.org/officeDocument/2006/relationships/image" Target="media/image262.wmf"/><Relationship Id="rId33" Type="http://schemas.openxmlformats.org/officeDocument/2006/relationships/image" Target="media/image26.wmf"/><Relationship Id="rId129" Type="http://schemas.openxmlformats.org/officeDocument/2006/relationships/image" Target="media/image122.wmf"/><Relationship Id="rId280" Type="http://schemas.openxmlformats.org/officeDocument/2006/relationships/image" Target="media/image273.wmf"/><Relationship Id="rId336" Type="http://schemas.openxmlformats.org/officeDocument/2006/relationships/image" Target="media/image329.wmf"/><Relationship Id="rId75" Type="http://schemas.openxmlformats.org/officeDocument/2006/relationships/image" Target="media/image68.wmf"/><Relationship Id="rId140" Type="http://schemas.openxmlformats.org/officeDocument/2006/relationships/image" Target="media/image133.wmf"/><Relationship Id="rId182" Type="http://schemas.openxmlformats.org/officeDocument/2006/relationships/image" Target="media/image175.wmf"/><Relationship Id="rId378" Type="http://schemas.openxmlformats.org/officeDocument/2006/relationships/image" Target="media/image371.wmf"/><Relationship Id="rId6" Type="http://schemas.openxmlformats.org/officeDocument/2006/relationships/hyperlink" Target="consultantplus://offline/ref=42008CAB0862C46C3CEA41E8C682CF7DD770362C7F3290AEE4775073A0C14CCC3F6C8BCB6C125077i3c7I" TargetMode="External"/><Relationship Id="rId238" Type="http://schemas.openxmlformats.org/officeDocument/2006/relationships/image" Target="media/image231.wmf"/><Relationship Id="rId291" Type="http://schemas.openxmlformats.org/officeDocument/2006/relationships/image" Target="media/image284.wmf"/><Relationship Id="rId305" Type="http://schemas.openxmlformats.org/officeDocument/2006/relationships/image" Target="media/image298.wmf"/><Relationship Id="rId347" Type="http://schemas.openxmlformats.org/officeDocument/2006/relationships/image" Target="media/image340.wmf"/><Relationship Id="rId44" Type="http://schemas.openxmlformats.org/officeDocument/2006/relationships/image" Target="media/image37.wmf"/><Relationship Id="rId86" Type="http://schemas.openxmlformats.org/officeDocument/2006/relationships/image" Target="media/image79.wmf"/><Relationship Id="rId151" Type="http://schemas.openxmlformats.org/officeDocument/2006/relationships/image" Target="media/image144.wmf"/><Relationship Id="rId389" Type="http://schemas.openxmlformats.org/officeDocument/2006/relationships/image" Target="media/image381.wmf"/><Relationship Id="rId193" Type="http://schemas.openxmlformats.org/officeDocument/2006/relationships/image" Target="media/image186.wmf"/><Relationship Id="rId207" Type="http://schemas.openxmlformats.org/officeDocument/2006/relationships/image" Target="media/image200.wmf"/><Relationship Id="rId249" Type="http://schemas.openxmlformats.org/officeDocument/2006/relationships/image" Target="media/image242.wmf"/><Relationship Id="rId13" Type="http://schemas.openxmlformats.org/officeDocument/2006/relationships/image" Target="media/image6.wmf"/><Relationship Id="rId109" Type="http://schemas.openxmlformats.org/officeDocument/2006/relationships/image" Target="media/image102.wmf"/><Relationship Id="rId260" Type="http://schemas.openxmlformats.org/officeDocument/2006/relationships/image" Target="media/image253.wmf"/><Relationship Id="rId316" Type="http://schemas.openxmlformats.org/officeDocument/2006/relationships/image" Target="media/image309.wmf"/><Relationship Id="rId55" Type="http://schemas.openxmlformats.org/officeDocument/2006/relationships/image" Target="media/image48.wmf"/><Relationship Id="rId97" Type="http://schemas.openxmlformats.org/officeDocument/2006/relationships/image" Target="media/image90.wmf"/><Relationship Id="rId120" Type="http://schemas.openxmlformats.org/officeDocument/2006/relationships/image" Target="media/image113.wmf"/><Relationship Id="rId358" Type="http://schemas.openxmlformats.org/officeDocument/2006/relationships/image" Target="media/image351.wmf"/><Relationship Id="rId162" Type="http://schemas.openxmlformats.org/officeDocument/2006/relationships/image" Target="media/image155.wmf"/><Relationship Id="rId218" Type="http://schemas.openxmlformats.org/officeDocument/2006/relationships/image" Target="media/image211.wmf"/><Relationship Id="rId271" Type="http://schemas.openxmlformats.org/officeDocument/2006/relationships/image" Target="media/image264.wmf"/><Relationship Id="rId24" Type="http://schemas.openxmlformats.org/officeDocument/2006/relationships/image" Target="media/image17.wmf"/><Relationship Id="rId66" Type="http://schemas.openxmlformats.org/officeDocument/2006/relationships/image" Target="media/image59.wmf"/><Relationship Id="rId131" Type="http://schemas.openxmlformats.org/officeDocument/2006/relationships/image" Target="media/image124.wmf"/><Relationship Id="rId327" Type="http://schemas.openxmlformats.org/officeDocument/2006/relationships/image" Target="media/image320.wmf"/><Relationship Id="rId369" Type="http://schemas.openxmlformats.org/officeDocument/2006/relationships/image" Target="media/image362.wmf"/><Relationship Id="rId173" Type="http://schemas.openxmlformats.org/officeDocument/2006/relationships/image" Target="media/image166.wmf"/><Relationship Id="rId229" Type="http://schemas.openxmlformats.org/officeDocument/2006/relationships/image" Target="media/image222.wmf"/><Relationship Id="rId380" Type="http://schemas.openxmlformats.org/officeDocument/2006/relationships/image" Target="media/image373.wmf"/><Relationship Id="rId240" Type="http://schemas.openxmlformats.org/officeDocument/2006/relationships/image" Target="media/image233.wmf"/><Relationship Id="rId35" Type="http://schemas.openxmlformats.org/officeDocument/2006/relationships/image" Target="media/image28.wmf"/><Relationship Id="rId77" Type="http://schemas.openxmlformats.org/officeDocument/2006/relationships/image" Target="media/image70.wmf"/><Relationship Id="rId100" Type="http://schemas.openxmlformats.org/officeDocument/2006/relationships/image" Target="media/image93.wmf"/><Relationship Id="rId282" Type="http://schemas.openxmlformats.org/officeDocument/2006/relationships/image" Target="media/image275.wmf"/><Relationship Id="rId338" Type="http://schemas.openxmlformats.org/officeDocument/2006/relationships/image" Target="media/image331.wmf"/><Relationship Id="rId8" Type="http://schemas.openxmlformats.org/officeDocument/2006/relationships/image" Target="media/image1.wmf"/><Relationship Id="rId142" Type="http://schemas.openxmlformats.org/officeDocument/2006/relationships/image" Target="media/image135.wmf"/><Relationship Id="rId184" Type="http://schemas.openxmlformats.org/officeDocument/2006/relationships/image" Target="media/image177.wmf"/><Relationship Id="rId391" Type="http://schemas.openxmlformats.org/officeDocument/2006/relationships/image" Target="media/image383.wmf"/><Relationship Id="rId251" Type="http://schemas.openxmlformats.org/officeDocument/2006/relationships/image" Target="media/image244.wmf"/><Relationship Id="rId46" Type="http://schemas.openxmlformats.org/officeDocument/2006/relationships/image" Target="media/image39.wmf"/><Relationship Id="rId293" Type="http://schemas.openxmlformats.org/officeDocument/2006/relationships/image" Target="media/image286.wmf"/><Relationship Id="rId307" Type="http://schemas.openxmlformats.org/officeDocument/2006/relationships/image" Target="media/image300.wmf"/><Relationship Id="rId349" Type="http://schemas.openxmlformats.org/officeDocument/2006/relationships/image" Target="media/image342.wmf"/><Relationship Id="rId88" Type="http://schemas.openxmlformats.org/officeDocument/2006/relationships/image" Target="media/image81.wmf"/><Relationship Id="rId111" Type="http://schemas.openxmlformats.org/officeDocument/2006/relationships/image" Target="media/image104.wmf"/><Relationship Id="rId153" Type="http://schemas.openxmlformats.org/officeDocument/2006/relationships/image" Target="media/image146.wmf"/><Relationship Id="rId195" Type="http://schemas.openxmlformats.org/officeDocument/2006/relationships/image" Target="media/image188.wmf"/><Relationship Id="rId209" Type="http://schemas.openxmlformats.org/officeDocument/2006/relationships/image" Target="media/image202.wmf"/><Relationship Id="rId360" Type="http://schemas.openxmlformats.org/officeDocument/2006/relationships/image" Target="media/image353.wmf"/><Relationship Id="rId220" Type="http://schemas.openxmlformats.org/officeDocument/2006/relationships/image" Target="media/image213.wmf"/><Relationship Id="rId15" Type="http://schemas.openxmlformats.org/officeDocument/2006/relationships/image" Target="media/image8.wmf"/><Relationship Id="rId57" Type="http://schemas.openxmlformats.org/officeDocument/2006/relationships/image" Target="media/image50.wmf"/><Relationship Id="rId262" Type="http://schemas.openxmlformats.org/officeDocument/2006/relationships/image" Target="media/image255.wmf"/><Relationship Id="rId318" Type="http://schemas.openxmlformats.org/officeDocument/2006/relationships/image" Target="media/image311.wmf"/><Relationship Id="rId99" Type="http://schemas.openxmlformats.org/officeDocument/2006/relationships/image" Target="media/image92.wmf"/><Relationship Id="rId122" Type="http://schemas.openxmlformats.org/officeDocument/2006/relationships/image" Target="media/image115.wmf"/><Relationship Id="rId164" Type="http://schemas.openxmlformats.org/officeDocument/2006/relationships/image" Target="media/image157.wmf"/><Relationship Id="rId371" Type="http://schemas.openxmlformats.org/officeDocument/2006/relationships/image" Target="media/image364.wmf"/><Relationship Id="rId26" Type="http://schemas.openxmlformats.org/officeDocument/2006/relationships/image" Target="media/image19.wmf"/><Relationship Id="rId231" Type="http://schemas.openxmlformats.org/officeDocument/2006/relationships/image" Target="media/image224.wmf"/><Relationship Id="rId273" Type="http://schemas.openxmlformats.org/officeDocument/2006/relationships/image" Target="media/image266.wmf"/><Relationship Id="rId329" Type="http://schemas.openxmlformats.org/officeDocument/2006/relationships/image" Target="media/image322.wmf"/><Relationship Id="rId68" Type="http://schemas.openxmlformats.org/officeDocument/2006/relationships/image" Target="media/image61.wmf"/><Relationship Id="rId133" Type="http://schemas.openxmlformats.org/officeDocument/2006/relationships/image" Target="media/image126.wmf"/><Relationship Id="rId175" Type="http://schemas.openxmlformats.org/officeDocument/2006/relationships/image" Target="media/image168.wmf"/><Relationship Id="rId340" Type="http://schemas.openxmlformats.org/officeDocument/2006/relationships/image" Target="media/image333.wmf"/><Relationship Id="rId200" Type="http://schemas.openxmlformats.org/officeDocument/2006/relationships/image" Target="media/image193.wmf"/><Relationship Id="rId382" Type="http://schemas.openxmlformats.org/officeDocument/2006/relationships/image" Target="media/image375.wmf"/><Relationship Id="rId242" Type="http://schemas.openxmlformats.org/officeDocument/2006/relationships/image" Target="media/image235.wmf"/><Relationship Id="rId284" Type="http://schemas.openxmlformats.org/officeDocument/2006/relationships/image" Target="media/image277.wmf"/><Relationship Id="rId37" Type="http://schemas.openxmlformats.org/officeDocument/2006/relationships/image" Target="media/image30.wmf"/><Relationship Id="rId79" Type="http://schemas.openxmlformats.org/officeDocument/2006/relationships/image" Target="media/image72.wmf"/><Relationship Id="rId102" Type="http://schemas.openxmlformats.org/officeDocument/2006/relationships/image" Target="media/image95.wmf"/><Relationship Id="rId144" Type="http://schemas.openxmlformats.org/officeDocument/2006/relationships/image" Target="media/image13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CB529-7A64-469E-AE0A-7F264C1F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Pages>37</Pages>
  <Words>9371</Words>
  <Characters>53421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Ваше письмо № 7 от 14</vt:lpstr>
    </vt:vector>
  </TitlesOfParts>
  <Company/>
  <LinksUpToDate>false</LinksUpToDate>
  <CharactersWithSpaces>62667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Ваше письмо № 7 от 14</dc:title>
  <dc:creator>Марина</dc:creator>
  <cp:lastModifiedBy>Настя Горшкова</cp:lastModifiedBy>
  <cp:revision>47</cp:revision>
  <cp:lastPrinted>2023-08-30T09:05:00Z</cp:lastPrinted>
  <dcterms:created xsi:type="dcterms:W3CDTF">2020-07-22T14:20:00Z</dcterms:created>
  <dcterms:modified xsi:type="dcterms:W3CDTF">2023-10-03T07:36:00Z</dcterms:modified>
</cp:coreProperties>
</file>