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98B6" w14:textId="59CFD9C0" w:rsidR="006072AE" w:rsidRDefault="003A03DF" w:rsidP="006072AE">
      <w:pPr>
        <w:spacing w:line="480" w:lineRule="auto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идентификатор</w:t>
      </w:r>
    </w:p>
    <w:p w14:paraId="5A6DC401" w14:textId="6E67133A" w:rsidR="006072AE" w:rsidRDefault="003A03DF" w:rsidP="003A03DF">
      <w:pPr>
        <w:spacing w:line="480" w:lineRule="auto"/>
        <w:jc w:val="center"/>
        <w:rPr>
          <w:noProof/>
        </w:rPr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33F2B2DF" w:rsidR="00516B09" w:rsidRPr="00F668B5" w:rsidRDefault="00320E5E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724ABD4B" w:rsidR="00DB3822" w:rsidRPr="003A03DF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="003A03DF">
        <w:rPr>
          <w:rFonts w:ascii="Arial" w:hAnsi="Arial" w:cs="Arial"/>
          <w:sz w:val="28"/>
        </w:rPr>
        <w:t xml:space="preserve"> </w:t>
      </w:r>
      <w:r w:rsidRPr="003A03DF">
        <w:rPr>
          <w:rFonts w:ascii="Arial" w:hAnsi="Arial" w:cs="Arial"/>
        </w:rPr>
        <w:t>___</w:t>
      </w:r>
      <w:r w:rsidR="003A03DF" w:rsidRPr="003A03DF">
        <w:rPr>
          <w:rFonts w:ascii="Arial" w:hAnsi="Arial" w:cs="Arial"/>
          <w:u w:val="single"/>
        </w:rPr>
        <w:t>21.08.2023</w:t>
      </w:r>
      <w:r w:rsidR="003A03DF" w:rsidRPr="003A03DF">
        <w:rPr>
          <w:rFonts w:ascii="Arial" w:hAnsi="Arial" w:cs="Arial"/>
        </w:rPr>
        <w:t>_______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 w:rsidR="003A03DF">
        <w:rPr>
          <w:rFonts w:ascii="Arial" w:hAnsi="Arial" w:cs="Arial"/>
          <w:sz w:val="28"/>
        </w:rPr>
        <w:t xml:space="preserve">             </w:t>
      </w:r>
      <w:r w:rsidR="003A03DF" w:rsidRPr="003A03DF">
        <w:rPr>
          <w:rFonts w:ascii="Arial" w:hAnsi="Arial" w:cs="Arial"/>
        </w:rPr>
        <w:t xml:space="preserve">   </w:t>
      </w:r>
      <w:r w:rsidRPr="003A03DF">
        <w:rPr>
          <w:rFonts w:ascii="Arial" w:hAnsi="Arial" w:cs="Arial"/>
        </w:rPr>
        <w:t>№</w:t>
      </w:r>
      <w:r w:rsidR="00EA0815" w:rsidRPr="003A03DF">
        <w:rPr>
          <w:rFonts w:ascii="Arial" w:hAnsi="Arial" w:cs="Arial"/>
        </w:rPr>
        <w:t xml:space="preserve"> </w:t>
      </w:r>
      <w:r w:rsidRPr="003A03DF">
        <w:rPr>
          <w:rFonts w:ascii="Arial" w:hAnsi="Arial" w:cs="Arial"/>
        </w:rPr>
        <w:t>___</w:t>
      </w:r>
      <w:r w:rsidR="003A03DF" w:rsidRPr="003A03DF">
        <w:rPr>
          <w:rFonts w:ascii="Arial" w:hAnsi="Arial" w:cs="Arial"/>
          <w:u w:val="single"/>
        </w:rPr>
        <w:t>260</w:t>
      </w:r>
      <w:r w:rsidR="00D57285" w:rsidRPr="003A03DF">
        <w:rPr>
          <w:rFonts w:ascii="Arial" w:hAnsi="Arial" w:cs="Arial"/>
          <w:sz w:val="28"/>
        </w:rPr>
        <w:t>__</w:t>
      </w:r>
      <w:r w:rsidRPr="003A03DF">
        <w:rPr>
          <w:rFonts w:ascii="Arial" w:hAnsi="Arial" w:cs="Arial"/>
          <w:sz w:val="28"/>
        </w:rPr>
        <w:t>___</w:t>
      </w:r>
    </w:p>
    <w:p w14:paraId="70C573F7" w14:textId="3BAB50F0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</w:t>
      </w:r>
      <w:r w:rsidR="003A03DF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  <w:sz w:val="22"/>
        </w:rPr>
        <w:t xml:space="preserve"> д. Юк</w:t>
      </w:r>
      <w:r w:rsidR="00AF15E5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1B424DCE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тверждении </w:t>
            </w:r>
            <w:r w:rsidR="00234F50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регламента реализации полномочий администратора доходов бюджета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</w:t>
            </w:r>
            <w:r w:rsidR="00234F50">
              <w:rPr>
                <w:rFonts w:ascii="Times New Roman" w:hAnsi="Times New Roman" w:cs="Times New Roman"/>
                <w:sz w:val="28"/>
                <w:szCs w:val="28"/>
              </w:rPr>
              <w:t>по взысканию дебиторской задолженности по платежам в бюджет, пеням и штрафам по ним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2E9ED05F" w14:textId="3B08A8BC" w:rsidR="00234F50" w:rsidRPr="0061672B" w:rsidRDefault="00234F50" w:rsidP="00234F50">
      <w:pPr>
        <w:pStyle w:val="af"/>
        <w:jc w:val="both"/>
        <w:rPr>
          <w:sz w:val="28"/>
          <w:szCs w:val="28"/>
        </w:rPr>
      </w:pPr>
      <w:r>
        <w:rPr>
          <w:szCs w:val="28"/>
        </w:rPr>
        <w:t xml:space="preserve">            </w:t>
      </w:r>
      <w:r w:rsidRPr="00234F50">
        <w:rPr>
          <w:sz w:val="28"/>
          <w:szCs w:val="28"/>
        </w:rPr>
        <w:t>В соответствии с</w:t>
      </w:r>
      <w:r w:rsidR="00874816">
        <w:rPr>
          <w:sz w:val="28"/>
          <w:szCs w:val="28"/>
        </w:rPr>
        <w:t>о ст.160.1 Бюджетного кодекса Российской Федерации,</w:t>
      </w:r>
      <w:r w:rsidRPr="00234F50">
        <w:rPr>
          <w:sz w:val="28"/>
          <w:szCs w:val="28"/>
        </w:rPr>
        <w:t xml:space="preserve"> </w:t>
      </w:r>
      <w:r w:rsidR="000B6243">
        <w:rPr>
          <w:sz w:val="28"/>
          <w:szCs w:val="28"/>
        </w:rPr>
        <w:t>П</w:t>
      </w:r>
      <w:r w:rsidRPr="00234F50">
        <w:rPr>
          <w:sz w:val="28"/>
          <w:szCs w:val="28"/>
        </w:rPr>
        <w:t>риказом Минфина России от 18.11.2022 №172н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9F05B9">
        <w:rPr>
          <w:sz w:val="28"/>
          <w:szCs w:val="28"/>
        </w:rPr>
        <w:t>,</w:t>
      </w:r>
      <w:r w:rsidR="00874816" w:rsidRPr="00874816">
        <w:rPr>
          <w:sz w:val="28"/>
          <w:szCs w:val="28"/>
        </w:rPr>
        <w:t xml:space="preserve"> </w:t>
      </w:r>
      <w:r w:rsidR="00874816">
        <w:rPr>
          <w:sz w:val="28"/>
          <w:szCs w:val="28"/>
        </w:rPr>
        <w:t xml:space="preserve">Распоряжением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="00162A23">
        <w:rPr>
          <w:sz w:val="28"/>
          <w:szCs w:val="28"/>
        </w:rPr>
        <w:t xml:space="preserve">от 16.01.2008 года №01 </w:t>
      </w:r>
      <w:r w:rsidR="00874816">
        <w:rPr>
          <w:sz w:val="28"/>
          <w:szCs w:val="28"/>
        </w:rPr>
        <w:t>«О закреплении полномочий администратора доходов бюджета МО «Юкковское сельское поселение» за администрацией МО «Юкковское сельское поселение»,</w:t>
      </w:r>
      <w:r w:rsidR="0049308A" w:rsidRPr="0049308A">
        <w:rPr>
          <w:rFonts w:ascii="Helvetica" w:hAnsi="Helvetica" w:cs="Helvetica"/>
          <w:color w:val="444444"/>
          <w:sz w:val="21"/>
          <w:szCs w:val="21"/>
          <w:shd w:val="clear" w:color="auto" w:fill="F9F9F9"/>
        </w:rPr>
        <w:t xml:space="preserve"> </w:t>
      </w:r>
      <w:r w:rsidR="0049308A" w:rsidRPr="0049308A">
        <w:rPr>
          <w:sz w:val="28"/>
          <w:szCs w:val="28"/>
          <w:shd w:val="clear" w:color="auto" w:fill="F9F9F9"/>
        </w:rPr>
        <w:t xml:space="preserve">в целях реализации комплекса мер, направленных на улучшение качества администрирования доходов,  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 администрацией муниципального образования «Юкковское сельское поселение» Всеволожского муниципального района Ленинградской области, руководствуясь Уставом муниципального образования </w:t>
      </w:r>
      <w:r w:rsidR="0049308A" w:rsidRPr="0049308A">
        <w:rPr>
          <w:sz w:val="28"/>
          <w:szCs w:val="28"/>
          <w:shd w:val="clear" w:color="auto" w:fill="F9F9F9"/>
        </w:rPr>
        <w:lastRenderedPageBreak/>
        <w:t>«Юкковское сельское поселение» Всеволожского муниципального района Ленинградской области</w:t>
      </w:r>
      <w:r w:rsidR="0049308A">
        <w:rPr>
          <w:sz w:val="28"/>
          <w:szCs w:val="28"/>
          <w:shd w:val="clear" w:color="auto" w:fill="F9F9F9"/>
        </w:rPr>
        <w:t>,</w:t>
      </w:r>
      <w:r w:rsidR="009F05B9" w:rsidRPr="0049308A">
        <w:rPr>
          <w:sz w:val="28"/>
          <w:szCs w:val="28"/>
        </w:rPr>
        <w:t xml:space="preserve"> </w:t>
      </w:r>
      <w:r w:rsidR="009F05B9" w:rsidRPr="0061672B">
        <w:rPr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1672B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357A4B01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</w:t>
      </w:r>
      <w:r w:rsidR="00AE6576">
        <w:rPr>
          <w:sz w:val="28"/>
          <w:szCs w:val="28"/>
        </w:rPr>
        <w:t>регламент реализации администрацией муниципального образования «Юкковское сельское поселение</w:t>
      </w:r>
      <w:r w:rsidRPr="007577F6">
        <w:rPr>
          <w:sz w:val="28"/>
          <w:szCs w:val="28"/>
        </w:rPr>
        <w:t xml:space="preserve">» Всеволожского муниципального района Ленинградской </w:t>
      </w:r>
      <w:r w:rsidR="003A5C18">
        <w:rPr>
          <w:sz w:val="28"/>
          <w:szCs w:val="28"/>
        </w:rPr>
        <w:t xml:space="preserve">области </w:t>
      </w:r>
      <w:r w:rsidR="00AE6576">
        <w:rPr>
          <w:sz w:val="28"/>
          <w:szCs w:val="28"/>
        </w:rPr>
        <w:t>полномочий администратора доходов бюджета муниципального образования «Юкковское сельское поселение</w:t>
      </w:r>
      <w:r w:rsidR="00AE6576" w:rsidRPr="007577F6">
        <w:rPr>
          <w:sz w:val="28"/>
          <w:szCs w:val="28"/>
        </w:rPr>
        <w:t xml:space="preserve">» Всеволожского муниципального района Ленинградской </w:t>
      </w:r>
      <w:r w:rsidR="003A5C18">
        <w:rPr>
          <w:sz w:val="28"/>
          <w:szCs w:val="28"/>
        </w:rPr>
        <w:t xml:space="preserve">области </w:t>
      </w:r>
      <w:r w:rsidR="00AE6576">
        <w:rPr>
          <w:sz w:val="28"/>
          <w:szCs w:val="28"/>
        </w:rPr>
        <w:t>по взысканию дебиторской задолженности по платежам в бюджет, пеням и штрафам по ним согласно приложению к настоящему постановлению.</w:t>
      </w:r>
    </w:p>
    <w:p w14:paraId="33C69795" w14:textId="77777777" w:rsidR="008A0EDA" w:rsidRPr="0061672B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61672B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Pr="0061672B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42D55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5E243A6E" w14:textId="77777777" w:rsidR="008E7C91" w:rsidRDefault="008E7C91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7FBF14A" w14:textId="0821AD7A" w:rsidR="000B3A03" w:rsidRDefault="00D57285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а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CF1643">
        <w:rPr>
          <w:rStyle w:val="FontStyle11"/>
          <w:sz w:val="28"/>
          <w:szCs w:val="28"/>
        </w:rPr>
        <w:t xml:space="preserve">                   </w:t>
      </w:r>
      <w:r w:rsidR="002B500C">
        <w:rPr>
          <w:rStyle w:val="FontStyle11"/>
          <w:sz w:val="28"/>
          <w:szCs w:val="28"/>
        </w:rPr>
        <w:t xml:space="preserve">     </w:t>
      </w:r>
      <w:r>
        <w:rPr>
          <w:rStyle w:val="FontStyle11"/>
          <w:sz w:val="28"/>
          <w:szCs w:val="28"/>
        </w:rPr>
        <w:t>А</w:t>
      </w:r>
      <w:r w:rsidR="002B500C">
        <w:rPr>
          <w:rStyle w:val="FontStyle11"/>
          <w:sz w:val="28"/>
          <w:szCs w:val="28"/>
        </w:rPr>
        <w:t>.С.</w:t>
      </w:r>
      <w:r>
        <w:rPr>
          <w:rStyle w:val="FontStyle11"/>
          <w:sz w:val="28"/>
          <w:szCs w:val="28"/>
        </w:rPr>
        <w:t xml:space="preserve"> Леонов</w:t>
      </w:r>
    </w:p>
    <w:p w14:paraId="455C4E42" w14:textId="50E44941" w:rsidR="00F6419A" w:rsidRDefault="00F6419A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0DB2B96" w14:textId="532405B0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27FB15DE" w14:textId="6682B2D3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3F1325F0" w14:textId="5CA3477F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EFAAEC5" w14:textId="720FC163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17ADCB0" w14:textId="4171312A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2E78014F" w14:textId="4CD70080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F3B0F4E" w14:textId="47C71740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3BD3CC17" w14:textId="47496007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4F5C5EE" w14:textId="43B7300D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5BB2E79" w14:textId="58F2CA4C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547A67D" w14:textId="58CB044B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F7086E3" w14:textId="1AF3A3E9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0FE3D56C" w14:textId="327F576B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5A496CC6" w14:textId="4DDEDE04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9F8237B" w14:textId="3F761254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2FAA090B" w14:textId="2929AD62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3EED5FE5" w14:textId="33849F1F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01D93451" w14:textId="04B8C8EB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40008969" w14:textId="6FA447CA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0C630C51" w14:textId="4EDC43AF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731D7C9E" w14:textId="4D42B6C1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2035A656" w14:textId="77777777" w:rsidR="00E55AF0" w:rsidRDefault="00E55AF0" w:rsidP="00E55AF0">
      <w:pPr>
        <w:pStyle w:val="1"/>
        <w:ind w:firstLine="0"/>
        <w:jc w:val="right"/>
      </w:pPr>
      <w:r>
        <w:t xml:space="preserve">Приложение </w:t>
      </w:r>
    </w:p>
    <w:p w14:paraId="727626F0" w14:textId="75D7EA0B" w:rsidR="00E55AF0" w:rsidRDefault="00E55AF0" w:rsidP="00E55AF0">
      <w:pPr>
        <w:pStyle w:val="1"/>
        <w:ind w:firstLine="0"/>
        <w:jc w:val="right"/>
      </w:pPr>
      <w:r>
        <w:t xml:space="preserve">к </w:t>
      </w:r>
      <w:r w:rsidR="0061672B">
        <w:t xml:space="preserve">постановлению </w:t>
      </w:r>
      <w:r>
        <w:t xml:space="preserve">администрации </w:t>
      </w:r>
      <w:r>
        <w:br/>
      </w:r>
      <w:r>
        <w:lastRenderedPageBreak/>
        <w:t>от __________ № ____</w:t>
      </w:r>
    </w:p>
    <w:p w14:paraId="336AFF9C" w14:textId="77777777" w:rsidR="00E55AF0" w:rsidRDefault="00E55AF0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01330FC6" w14:textId="77777777" w:rsidR="00F6419A" w:rsidRDefault="00F6419A" w:rsidP="00F6419A">
      <w:pPr>
        <w:jc w:val="center"/>
        <w:rPr>
          <w:sz w:val="28"/>
          <w:szCs w:val="28"/>
        </w:rPr>
      </w:pPr>
      <w:r w:rsidRPr="009C079C">
        <w:rPr>
          <w:sz w:val="28"/>
          <w:szCs w:val="28"/>
        </w:rPr>
        <w:t xml:space="preserve">Регламент </w:t>
      </w:r>
    </w:p>
    <w:p w14:paraId="1EF0D195" w14:textId="77777777" w:rsidR="00F6419A" w:rsidRDefault="00F6419A" w:rsidP="00F6419A">
      <w:pPr>
        <w:jc w:val="center"/>
        <w:rPr>
          <w:sz w:val="28"/>
          <w:szCs w:val="28"/>
        </w:rPr>
      </w:pPr>
      <w:r w:rsidRPr="009C079C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 xml:space="preserve">администрацией муниципального образования «Юкковское сельское поселение» Всеволожского </w:t>
      </w:r>
      <w:r w:rsidRPr="009C079C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9C079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а»</w:t>
      </w:r>
      <w:r w:rsidRPr="009C079C">
        <w:rPr>
          <w:sz w:val="28"/>
          <w:szCs w:val="28"/>
        </w:rPr>
        <w:t xml:space="preserve"> Ленинградской области полномочий администратора доходов бюджета</w:t>
      </w:r>
      <w:r>
        <w:rPr>
          <w:sz w:val="28"/>
          <w:szCs w:val="28"/>
        </w:rPr>
        <w:t xml:space="preserve"> муниципального образования</w:t>
      </w:r>
      <w:r w:rsidRPr="009C07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«Юкковское сельское поселение» </w:t>
      </w:r>
      <w:proofErr w:type="gramStart"/>
      <w:r>
        <w:rPr>
          <w:sz w:val="28"/>
          <w:szCs w:val="28"/>
        </w:rPr>
        <w:t xml:space="preserve">Всеволожского </w:t>
      </w:r>
      <w:r w:rsidRPr="009C079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proofErr w:type="gramEnd"/>
      <w:r w:rsidRPr="009C079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C079C">
        <w:rPr>
          <w:sz w:val="28"/>
          <w:szCs w:val="28"/>
        </w:rPr>
        <w:t xml:space="preserve"> Ленинградской области по взысканию дебиторской задолженности по платежам в бюджет, пеням и штрафам по ним</w:t>
      </w:r>
    </w:p>
    <w:p w14:paraId="17A512E1" w14:textId="77777777" w:rsidR="00F6419A" w:rsidRDefault="00F6419A" w:rsidP="00F6419A">
      <w:pPr>
        <w:jc w:val="center"/>
        <w:rPr>
          <w:sz w:val="28"/>
          <w:szCs w:val="28"/>
        </w:rPr>
      </w:pPr>
    </w:p>
    <w:p w14:paraId="32D2073C" w14:textId="77777777" w:rsidR="00F6419A" w:rsidRDefault="00F6419A" w:rsidP="00F6419A">
      <w:pPr>
        <w:pStyle w:val="a4"/>
        <w:numPr>
          <w:ilvl w:val="0"/>
          <w:numId w:val="11"/>
        </w:num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3E6C618D" w14:textId="77777777" w:rsidR="00F6419A" w:rsidRDefault="00F6419A" w:rsidP="00F6419A">
      <w:pPr>
        <w:pStyle w:val="a4"/>
        <w:rPr>
          <w:sz w:val="28"/>
          <w:szCs w:val="28"/>
        </w:rPr>
      </w:pPr>
    </w:p>
    <w:p w14:paraId="5EE72AC3" w14:textId="77777777" w:rsidR="00F6419A" w:rsidRDefault="00F6419A" w:rsidP="00F64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06205F">
        <w:rPr>
          <w:sz w:val="28"/>
          <w:szCs w:val="28"/>
        </w:rPr>
        <w:t xml:space="preserve"> Настоящий регламент устанавливает порядок </w:t>
      </w:r>
      <w:proofErr w:type="gramStart"/>
      <w:r w:rsidRPr="0006205F">
        <w:rPr>
          <w:sz w:val="28"/>
          <w:szCs w:val="28"/>
        </w:rPr>
        <w:t xml:space="preserve">реализации </w:t>
      </w:r>
      <w:r w:rsidRPr="007921C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proofErr w:type="gramEnd"/>
      <w:r>
        <w:rPr>
          <w:sz w:val="28"/>
          <w:szCs w:val="28"/>
        </w:rPr>
        <w:t xml:space="preserve"> муниципального образования</w:t>
      </w:r>
      <w:r w:rsidRPr="009212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«Юкковское сельское поселение» Всеволожского </w:t>
      </w:r>
      <w:r w:rsidRPr="009C079C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9C079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C079C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 (далее - администрация) полномочий администратора доходов бюджета муниципального образования</w:t>
      </w:r>
      <w:r w:rsidRPr="009C07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«Юкковское сельское поселение» Всеволожского </w:t>
      </w:r>
      <w:r w:rsidRPr="009C079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9C079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9C079C">
        <w:rPr>
          <w:sz w:val="28"/>
          <w:szCs w:val="28"/>
        </w:rPr>
        <w:t xml:space="preserve"> Ленинградской </w:t>
      </w:r>
      <w:r>
        <w:rPr>
          <w:sz w:val="28"/>
          <w:szCs w:val="28"/>
        </w:rPr>
        <w:t xml:space="preserve"> области (далее – бюджет поселения) по взысканию дебиторской задолженности по платежам в бюджет, пеням и штрафам по ним.</w:t>
      </w:r>
    </w:p>
    <w:p w14:paraId="65605666" w14:textId="1ED15EF9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1.2. Полномочия администратора доходов администрация осуществляет по кодам бюджетной классификации доходов бюджета в соответствии с приложением 1 к постановлению администрации муниципальное образование «Юкковское сельское поселение» Всеволожского муниципального района Ленинградской области от 17.11.2021 № 433 «Об утверждении Перечня главных администраторов доходов бюджета муниципального образования «Юкковское сельское поселение» Всеволожского муниципального района Ленинградской области.</w:t>
      </w:r>
    </w:p>
    <w:p w14:paraId="6B47F371" w14:textId="77777777" w:rsidR="00162A23" w:rsidRPr="00B66954" w:rsidRDefault="00B66954" w:rsidP="00162A23">
      <w:pPr>
        <w:pStyle w:val="af1"/>
        <w:shd w:val="clear" w:color="auto" w:fill="F9F9F9"/>
        <w:spacing w:before="0" w:beforeAutospacing="0" w:after="240" w:afterAutospacing="0" w:line="360" w:lineRule="atLeast"/>
        <w:ind w:firstLine="709"/>
        <w:jc w:val="both"/>
        <w:textAlignment w:val="baseline"/>
        <w:rPr>
          <w:sz w:val="28"/>
          <w:szCs w:val="28"/>
        </w:rPr>
      </w:pPr>
      <w:r w:rsidRPr="00B66954">
        <w:rPr>
          <w:sz w:val="28"/>
          <w:szCs w:val="28"/>
        </w:rPr>
        <w:t xml:space="preserve">1.3. </w:t>
      </w:r>
      <w:r w:rsidR="00162A23" w:rsidRPr="00B66954">
        <w:rPr>
          <w:sz w:val="28"/>
          <w:szCs w:val="28"/>
        </w:rPr>
        <w:t>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14:paraId="47C304CC" w14:textId="77777777" w:rsidR="00162A23" w:rsidRPr="00B66954" w:rsidRDefault="00B66954" w:rsidP="00162A23">
      <w:pPr>
        <w:pStyle w:val="af1"/>
        <w:shd w:val="clear" w:color="auto" w:fill="F9F9F9"/>
        <w:spacing w:before="0" w:beforeAutospacing="0" w:after="240" w:afterAutospacing="0" w:line="360" w:lineRule="atLeast"/>
        <w:ind w:firstLine="709"/>
        <w:jc w:val="both"/>
        <w:textAlignment w:val="baseline"/>
        <w:rPr>
          <w:sz w:val="28"/>
          <w:szCs w:val="28"/>
        </w:rPr>
      </w:pPr>
      <w:r w:rsidRPr="00B66954">
        <w:rPr>
          <w:sz w:val="28"/>
          <w:szCs w:val="28"/>
        </w:rPr>
        <w:t xml:space="preserve">1.4. </w:t>
      </w:r>
      <w:r w:rsidR="00162A23" w:rsidRPr="00B66954">
        <w:rPr>
          <w:sz w:val="28"/>
          <w:szCs w:val="28"/>
        </w:rPr>
        <w:t xml:space="preserve">В рамках настоящего Регламента просроченной дебиторской задолженностью является не исполненное в установленный срок физическим лицом, в том числе индивидуальным предпринимателем, или юридическим лицом (далее – должник) обязательство о перечислении денежных средств в местный бюджет по доходам, администрируемым </w:t>
      </w:r>
      <w:r w:rsidR="00162A23">
        <w:rPr>
          <w:sz w:val="28"/>
          <w:szCs w:val="28"/>
        </w:rPr>
        <w:t>а</w:t>
      </w:r>
      <w:r w:rsidR="00162A23" w:rsidRPr="00B66954">
        <w:rPr>
          <w:sz w:val="28"/>
          <w:szCs w:val="28"/>
        </w:rPr>
        <w:t>дминистрацией.</w:t>
      </w:r>
    </w:p>
    <w:p w14:paraId="453BCA4C" w14:textId="53D43CDE" w:rsidR="00B66954" w:rsidRPr="00B66954" w:rsidRDefault="00B66954" w:rsidP="00B66954">
      <w:pPr>
        <w:pStyle w:val="af1"/>
        <w:shd w:val="clear" w:color="auto" w:fill="F9F9F9"/>
        <w:spacing w:before="0" w:beforeAutospacing="0" w:after="240" w:afterAutospacing="0" w:line="360" w:lineRule="atLeast"/>
        <w:ind w:firstLine="709"/>
        <w:jc w:val="both"/>
        <w:textAlignment w:val="baseline"/>
        <w:rPr>
          <w:sz w:val="28"/>
          <w:szCs w:val="28"/>
        </w:rPr>
      </w:pPr>
    </w:p>
    <w:p w14:paraId="1F9D5C95" w14:textId="77777777" w:rsidR="00B66954" w:rsidRDefault="00B66954" w:rsidP="00B66954">
      <w:pPr>
        <w:ind w:firstLine="709"/>
        <w:jc w:val="both"/>
        <w:rPr>
          <w:sz w:val="28"/>
          <w:szCs w:val="28"/>
        </w:rPr>
      </w:pPr>
    </w:p>
    <w:p w14:paraId="3163DAE5" w14:textId="77777777" w:rsidR="00B66954" w:rsidRDefault="00B66954" w:rsidP="00F6419A">
      <w:pPr>
        <w:jc w:val="both"/>
        <w:rPr>
          <w:sz w:val="28"/>
          <w:szCs w:val="28"/>
        </w:rPr>
      </w:pPr>
    </w:p>
    <w:p w14:paraId="092102FB" w14:textId="77777777" w:rsidR="00F6419A" w:rsidRDefault="00F6419A" w:rsidP="00F6419A">
      <w:pPr>
        <w:pStyle w:val="a4"/>
        <w:numPr>
          <w:ilvl w:val="0"/>
          <w:numId w:val="11"/>
        </w:numPr>
        <w:spacing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527C07A9" w14:textId="77777777" w:rsidR="00F6419A" w:rsidRDefault="00F6419A" w:rsidP="00F6419A">
      <w:pPr>
        <w:jc w:val="both"/>
        <w:rPr>
          <w:sz w:val="28"/>
          <w:szCs w:val="28"/>
        </w:rPr>
      </w:pPr>
    </w:p>
    <w:p w14:paraId="7B3ECC3C" w14:textId="1D0926ED" w:rsidR="00F6419A" w:rsidRDefault="00F6419A" w:rsidP="00F64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06205F">
        <w:rPr>
          <w:sz w:val="28"/>
          <w:szCs w:val="28"/>
        </w:rPr>
        <w:t xml:space="preserve"> </w:t>
      </w:r>
      <w:r w:rsidR="00B254EE">
        <w:rPr>
          <w:sz w:val="28"/>
          <w:szCs w:val="28"/>
        </w:rPr>
        <w:t>А</w:t>
      </w:r>
      <w:r w:rsidR="00D106DA">
        <w:rPr>
          <w:sz w:val="28"/>
          <w:szCs w:val="28"/>
        </w:rPr>
        <w:t>дминистраци</w:t>
      </w:r>
      <w:r w:rsidR="00B254EE">
        <w:rPr>
          <w:sz w:val="28"/>
          <w:szCs w:val="28"/>
        </w:rPr>
        <w:t>я</w:t>
      </w:r>
      <w:r w:rsidRPr="0006205F">
        <w:rPr>
          <w:sz w:val="28"/>
          <w:szCs w:val="28"/>
        </w:rPr>
        <w:t xml:space="preserve"> осуществля</w:t>
      </w:r>
      <w:r w:rsidR="00B254EE">
        <w:rPr>
          <w:sz w:val="28"/>
          <w:szCs w:val="28"/>
        </w:rPr>
        <w:t>е</w:t>
      </w:r>
      <w:r w:rsidRPr="0006205F">
        <w:rPr>
          <w:sz w:val="28"/>
          <w:szCs w:val="28"/>
        </w:rPr>
        <w:t xml:space="preserve">т </w:t>
      </w:r>
      <w:r w:rsidRPr="00C834E8">
        <w:rPr>
          <w:sz w:val="28"/>
          <w:szCs w:val="28"/>
        </w:rPr>
        <w:t>следующие мероприятия</w:t>
      </w:r>
      <w:r>
        <w:rPr>
          <w:sz w:val="28"/>
          <w:szCs w:val="28"/>
        </w:rPr>
        <w:t xml:space="preserve"> по недопущению образования просроченной дебиторской задолженности по доходам, выявлению факторов, влияющих на </w:t>
      </w:r>
      <w:proofErr w:type="gramStart"/>
      <w:r>
        <w:rPr>
          <w:sz w:val="28"/>
          <w:szCs w:val="28"/>
        </w:rPr>
        <w:t>образование  просроченной</w:t>
      </w:r>
      <w:proofErr w:type="gramEnd"/>
      <w:r>
        <w:rPr>
          <w:sz w:val="28"/>
          <w:szCs w:val="28"/>
        </w:rPr>
        <w:t xml:space="preserve"> дебиторской задолженности по доходам:</w:t>
      </w:r>
    </w:p>
    <w:p w14:paraId="332E24F1" w14:textId="0F23FB01" w:rsidR="00F6419A" w:rsidRPr="009113D0" w:rsidRDefault="00F6419A" w:rsidP="00F6419A">
      <w:pPr>
        <w:pStyle w:val="a4"/>
        <w:numPr>
          <w:ilvl w:val="0"/>
          <w:numId w:val="12"/>
        </w:numPr>
        <w:spacing w:line="259" w:lineRule="auto"/>
        <w:jc w:val="both"/>
        <w:rPr>
          <w:sz w:val="28"/>
          <w:szCs w:val="28"/>
        </w:rPr>
      </w:pPr>
      <w:r w:rsidRPr="009113D0">
        <w:rPr>
          <w:sz w:val="28"/>
          <w:szCs w:val="28"/>
        </w:rPr>
        <w:t>контролиру</w:t>
      </w:r>
      <w:r w:rsidR="00B254EE">
        <w:rPr>
          <w:sz w:val="28"/>
          <w:szCs w:val="28"/>
        </w:rPr>
        <w:t>е</w:t>
      </w:r>
      <w:r w:rsidRPr="009113D0">
        <w:rPr>
          <w:sz w:val="28"/>
          <w:szCs w:val="28"/>
        </w:rPr>
        <w:t xml:space="preserve">т правильность исчисления, полноту и своевременность </w:t>
      </w:r>
    </w:p>
    <w:p w14:paraId="0C4BF0DE" w14:textId="77777777" w:rsidR="00F6419A" w:rsidRDefault="00F6419A" w:rsidP="00F6419A">
      <w:pPr>
        <w:jc w:val="both"/>
        <w:rPr>
          <w:sz w:val="28"/>
          <w:szCs w:val="28"/>
        </w:rPr>
      </w:pPr>
      <w:r w:rsidRPr="00786BFB">
        <w:rPr>
          <w:sz w:val="28"/>
          <w:szCs w:val="28"/>
        </w:rPr>
        <w:t xml:space="preserve">осуществления платежей в бюджет </w:t>
      </w:r>
      <w:r>
        <w:rPr>
          <w:sz w:val="28"/>
          <w:szCs w:val="28"/>
        </w:rPr>
        <w:t>поселения</w:t>
      </w:r>
      <w:r w:rsidRPr="00786BFB">
        <w:rPr>
          <w:sz w:val="28"/>
          <w:szCs w:val="28"/>
        </w:rPr>
        <w:t xml:space="preserve">, пеней и штрафов </w:t>
      </w:r>
      <w:r>
        <w:rPr>
          <w:sz w:val="28"/>
          <w:szCs w:val="28"/>
        </w:rPr>
        <w:t>по ним по закрепленным источникам доходов бюджета поселения за администрацией поселения, как за администратором доходов бюджета поселения, в том числе:</w:t>
      </w:r>
    </w:p>
    <w:p w14:paraId="58643AC8" w14:textId="77777777" w:rsidR="00F6419A" w:rsidRDefault="00F6419A" w:rsidP="00F6419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зачисление платежей в бюджет поселения в размерах и сроки, установленные законодательством Российской федерации, договором (муниципальным контрактом, соглашением);</w:t>
      </w:r>
    </w:p>
    <w:p w14:paraId="182FE519" w14:textId="77777777" w:rsidR="00F6419A" w:rsidRDefault="00F6419A" w:rsidP="00F6419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погашение начислений соответствующих платежей, являющихся источниками формирования доходов бюджета поселения,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услуг»;</w:t>
      </w:r>
    </w:p>
    <w:p w14:paraId="0074ACC7" w14:textId="77777777" w:rsidR="00F6419A" w:rsidRDefault="00F6419A" w:rsidP="00F6419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 поселения, а также начисление процентов за предоставленную отсрочку или рассрочку и пени (штрафы) за просрочку уплаты платежей в бюджет поселения в порядке и случаях, предусмотренных законодательством Российской Федерации;</w:t>
      </w:r>
    </w:p>
    <w:p w14:paraId="171506B8" w14:textId="77777777" w:rsidR="00F6419A" w:rsidRDefault="00F6419A" w:rsidP="00F6419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начисление неустойки (штрафов, пени);</w:t>
      </w:r>
    </w:p>
    <w:p w14:paraId="1CAF6BB5" w14:textId="77777777" w:rsidR="00F6419A" w:rsidRDefault="00F6419A" w:rsidP="00F6419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учете;</w:t>
      </w:r>
    </w:p>
    <w:p w14:paraId="10C3B9D7" w14:textId="1CC91A17" w:rsidR="00F6419A" w:rsidRPr="00152F26" w:rsidRDefault="00F6419A" w:rsidP="00F6419A">
      <w:pPr>
        <w:ind w:firstLine="680"/>
        <w:jc w:val="both"/>
        <w:rPr>
          <w:sz w:val="28"/>
          <w:szCs w:val="28"/>
        </w:rPr>
      </w:pPr>
      <w:r w:rsidRPr="00152F26">
        <w:rPr>
          <w:sz w:val="28"/>
          <w:szCs w:val="28"/>
        </w:rPr>
        <w:t>ежеквартально   обеспечива</w:t>
      </w:r>
      <w:r w:rsidR="00162A23">
        <w:rPr>
          <w:sz w:val="28"/>
          <w:szCs w:val="28"/>
        </w:rPr>
        <w:t>ю</w:t>
      </w:r>
      <w:r w:rsidRPr="00152F26">
        <w:rPr>
          <w:sz w:val="28"/>
          <w:szCs w:val="28"/>
        </w:rPr>
        <w:t>т   проведение   анализа  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>
        <w:rPr>
          <w:sz w:val="28"/>
          <w:szCs w:val="28"/>
        </w:rPr>
        <w:t>.</w:t>
      </w:r>
    </w:p>
    <w:p w14:paraId="3FBD15FB" w14:textId="77777777" w:rsidR="00F6419A" w:rsidRPr="00931300" w:rsidRDefault="00F6419A" w:rsidP="00F6419A">
      <w:pPr>
        <w:pStyle w:val="a4"/>
        <w:numPr>
          <w:ilvl w:val="0"/>
          <w:numId w:val="12"/>
        </w:numPr>
        <w:spacing w:line="259" w:lineRule="auto"/>
        <w:ind w:left="0" w:firstLine="705"/>
        <w:jc w:val="both"/>
        <w:rPr>
          <w:sz w:val="28"/>
          <w:szCs w:val="28"/>
        </w:rPr>
      </w:pPr>
      <w:r w:rsidRPr="00931300">
        <w:rPr>
          <w:sz w:val="28"/>
          <w:szCs w:val="28"/>
        </w:rPr>
        <w:t>проводит   мониторинг   финансового</w:t>
      </w:r>
      <w:proofErr w:type="gramStart"/>
      <w:r w:rsidRPr="00931300">
        <w:rPr>
          <w:sz w:val="28"/>
          <w:szCs w:val="28"/>
        </w:rPr>
        <w:t xml:space="preserve">   (</w:t>
      </w:r>
      <w:proofErr w:type="gramEnd"/>
      <w:r w:rsidRPr="00931300">
        <w:rPr>
          <w:sz w:val="28"/>
          <w:szCs w:val="28"/>
        </w:rPr>
        <w:t>платежного) состояния должников, в том числе при проведении мероприятий по инвентаризации на предмет:</w:t>
      </w:r>
    </w:p>
    <w:p w14:paraId="54010819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наличия сведений о взыскании с должника денежных средств в рамках исполнительного производства;</w:t>
      </w:r>
    </w:p>
    <w:p w14:paraId="46A09B5F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наличия сведений о возбуждении в отношении должника дела о банкротстве;</w:t>
      </w:r>
    </w:p>
    <w:p w14:paraId="1A7561C2" w14:textId="77777777" w:rsidR="00F6419A" w:rsidRDefault="00F6419A" w:rsidP="00F6419A">
      <w:pPr>
        <w:pStyle w:val="a4"/>
        <w:numPr>
          <w:ilvl w:val="0"/>
          <w:numId w:val="12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5D6981">
        <w:rPr>
          <w:sz w:val="28"/>
          <w:szCs w:val="28"/>
        </w:rPr>
        <w:lastRenderedPageBreak/>
        <w:t>проводит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</w:t>
      </w:r>
      <w:r>
        <w:rPr>
          <w:sz w:val="28"/>
          <w:szCs w:val="28"/>
        </w:rPr>
        <w:t>.</w:t>
      </w:r>
    </w:p>
    <w:p w14:paraId="24340594" w14:textId="77777777" w:rsidR="00F6419A" w:rsidRPr="005D6981" w:rsidRDefault="00F6419A" w:rsidP="00F6419A">
      <w:pPr>
        <w:jc w:val="both"/>
        <w:rPr>
          <w:sz w:val="28"/>
          <w:szCs w:val="28"/>
        </w:rPr>
      </w:pPr>
    </w:p>
    <w:p w14:paraId="7AC6B7C8" w14:textId="77777777" w:rsidR="00F6419A" w:rsidRDefault="00F6419A" w:rsidP="00F6419A">
      <w:pPr>
        <w:pStyle w:val="a4"/>
        <w:numPr>
          <w:ilvl w:val="0"/>
          <w:numId w:val="11"/>
        </w:numPr>
        <w:spacing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 по урегулированию дебиторской задолженности по доходам в досудебном порядке</w:t>
      </w:r>
    </w:p>
    <w:p w14:paraId="34857CA0" w14:textId="77777777" w:rsidR="00F6419A" w:rsidRDefault="00F6419A" w:rsidP="00F6419A">
      <w:pPr>
        <w:pStyle w:val="a4"/>
        <w:rPr>
          <w:sz w:val="28"/>
          <w:szCs w:val="28"/>
        </w:rPr>
      </w:pPr>
    </w:p>
    <w:p w14:paraId="000AE178" w14:textId="77777777" w:rsidR="00F6419A" w:rsidRDefault="00F6419A" w:rsidP="00F6419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Мероприятия по </w:t>
      </w:r>
      <w:proofErr w:type="gramStart"/>
      <w:r>
        <w:rPr>
          <w:sz w:val="28"/>
          <w:szCs w:val="28"/>
        </w:rPr>
        <w:t>урегулированию  дебиторской</w:t>
      </w:r>
      <w:proofErr w:type="gramEnd"/>
      <w:r>
        <w:rPr>
          <w:sz w:val="28"/>
          <w:szCs w:val="28"/>
        </w:rPr>
        <w:t xml:space="preserve">  задолженности    по </w:t>
      </w:r>
    </w:p>
    <w:p w14:paraId="3C7855D1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7063F">
        <w:rPr>
          <w:sz w:val="28"/>
          <w:szCs w:val="28"/>
        </w:rPr>
        <w:t>оходам</w:t>
      </w:r>
      <w:r>
        <w:rPr>
          <w:sz w:val="28"/>
          <w:szCs w:val="28"/>
        </w:rPr>
        <w:t xml:space="preserve"> в досудебном порядке (со дня истечения срока уплаты соответствующего платежа в бюджет поселения (пеней, штрафов) до начала работы по их принудительному взысканию) включают в себя:</w:t>
      </w:r>
    </w:p>
    <w:p w14:paraId="6F81069F" w14:textId="77777777" w:rsidR="00F6419A" w:rsidRPr="00931300" w:rsidRDefault="00F6419A" w:rsidP="00F6419A">
      <w:pPr>
        <w:pStyle w:val="a4"/>
        <w:numPr>
          <w:ilvl w:val="0"/>
          <w:numId w:val="13"/>
        </w:numPr>
        <w:spacing w:line="259" w:lineRule="auto"/>
        <w:ind w:left="0" w:firstLine="709"/>
        <w:jc w:val="both"/>
        <w:rPr>
          <w:sz w:val="28"/>
          <w:szCs w:val="28"/>
        </w:rPr>
      </w:pPr>
      <w:r w:rsidRPr="00931300">
        <w:rPr>
          <w:sz w:val="28"/>
          <w:szCs w:val="28"/>
        </w:rPr>
        <w:t xml:space="preserve">направление требования   </w:t>
      </w:r>
      <w:proofErr w:type="gramStart"/>
      <w:r w:rsidRPr="00931300">
        <w:rPr>
          <w:sz w:val="28"/>
          <w:szCs w:val="28"/>
        </w:rPr>
        <w:t>должнику  о</w:t>
      </w:r>
      <w:proofErr w:type="gramEnd"/>
      <w:r w:rsidRPr="00931300">
        <w:rPr>
          <w:sz w:val="28"/>
          <w:szCs w:val="28"/>
        </w:rPr>
        <w:t xml:space="preserve">   погашении 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43E7E51E" w14:textId="77777777" w:rsidR="00F6419A" w:rsidRPr="00931300" w:rsidRDefault="00F6419A" w:rsidP="00F6419A">
      <w:pPr>
        <w:pStyle w:val="a4"/>
        <w:numPr>
          <w:ilvl w:val="0"/>
          <w:numId w:val="13"/>
        </w:numPr>
        <w:spacing w:line="259" w:lineRule="auto"/>
        <w:ind w:left="0" w:firstLine="709"/>
        <w:jc w:val="both"/>
        <w:rPr>
          <w:sz w:val="28"/>
          <w:szCs w:val="28"/>
        </w:rPr>
      </w:pPr>
      <w:proofErr w:type="gramStart"/>
      <w:r w:rsidRPr="00931300">
        <w:rPr>
          <w:sz w:val="28"/>
          <w:szCs w:val="28"/>
        </w:rPr>
        <w:t>направление  претензии</w:t>
      </w:r>
      <w:proofErr w:type="gramEnd"/>
      <w:r w:rsidRPr="00931300">
        <w:rPr>
          <w:sz w:val="28"/>
          <w:szCs w:val="28"/>
        </w:rPr>
        <w:t xml:space="preserve"> должнику  о  погашении  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14:paraId="324D8458" w14:textId="77777777" w:rsidR="00F6419A" w:rsidRDefault="00F6419A" w:rsidP="00F6419A">
      <w:pPr>
        <w:pStyle w:val="a4"/>
        <w:numPr>
          <w:ilvl w:val="0"/>
          <w:numId w:val="13"/>
        </w:numPr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    вопроса   о   возможности   расторжения    договора </w:t>
      </w:r>
    </w:p>
    <w:p w14:paraId="62DAF2A4" w14:textId="77777777" w:rsidR="00F6419A" w:rsidRDefault="00F6419A" w:rsidP="00F6419A">
      <w:pPr>
        <w:jc w:val="both"/>
        <w:rPr>
          <w:sz w:val="28"/>
          <w:szCs w:val="28"/>
        </w:rPr>
      </w:pPr>
      <w:r w:rsidRPr="00AF1743">
        <w:rPr>
          <w:sz w:val="28"/>
          <w:szCs w:val="28"/>
        </w:rPr>
        <w:t>(соглашения)</w:t>
      </w:r>
      <w:r>
        <w:rPr>
          <w:sz w:val="28"/>
          <w:szCs w:val="28"/>
        </w:rPr>
        <w:t>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049B7325" w14:textId="77777777" w:rsidR="00F6419A" w:rsidRPr="0065657E" w:rsidRDefault="00F6419A" w:rsidP="00F6419A">
      <w:pPr>
        <w:pStyle w:val="a4"/>
        <w:numPr>
          <w:ilvl w:val="0"/>
          <w:numId w:val="13"/>
        </w:numPr>
        <w:spacing w:line="259" w:lineRule="auto"/>
        <w:ind w:left="0" w:firstLine="765"/>
        <w:jc w:val="both"/>
        <w:rPr>
          <w:sz w:val="28"/>
          <w:szCs w:val="28"/>
        </w:rPr>
      </w:pPr>
      <w:proofErr w:type="gramStart"/>
      <w:r w:rsidRPr="0065657E">
        <w:rPr>
          <w:sz w:val="28"/>
          <w:szCs w:val="28"/>
        </w:rPr>
        <w:t xml:space="preserve">направление,   </w:t>
      </w:r>
      <w:proofErr w:type="gramEnd"/>
      <w:r w:rsidRPr="0065657E">
        <w:rPr>
          <w:sz w:val="28"/>
          <w:szCs w:val="28"/>
        </w:rPr>
        <w:t>в   случае   возникновения   процедуры    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банкротстве.</w:t>
      </w:r>
    </w:p>
    <w:p w14:paraId="5A9D05B1" w14:textId="49377486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3.2 </w:t>
      </w:r>
      <w:r w:rsidR="00B254EE">
        <w:rPr>
          <w:sz w:val="28"/>
          <w:szCs w:val="28"/>
        </w:rPr>
        <w:t>А</w:t>
      </w:r>
      <w:r w:rsidR="00BE634C">
        <w:rPr>
          <w:sz w:val="28"/>
          <w:szCs w:val="28"/>
        </w:rPr>
        <w:t>дминистраци</w:t>
      </w:r>
      <w:r w:rsidR="00B254EE">
        <w:rPr>
          <w:sz w:val="28"/>
          <w:szCs w:val="28"/>
        </w:rPr>
        <w:t>я</w:t>
      </w:r>
      <w:r w:rsidR="00BE634C">
        <w:rPr>
          <w:sz w:val="28"/>
          <w:szCs w:val="28"/>
        </w:rPr>
        <w:t xml:space="preserve"> </w:t>
      </w:r>
      <w:r>
        <w:rPr>
          <w:sz w:val="28"/>
          <w:szCs w:val="28"/>
        </w:rPr>
        <w:t>при выявлении в ходе контроля за поступлением доходов в бюджет поселения нарушений контрагентом условий договора (муниципального контракта, соглашения) в части, касающейся уплаты денежных средств не позднее 30 календарных дней с момента образования просроченной дебиторской задолженности:</w:t>
      </w:r>
    </w:p>
    <w:p w14:paraId="54F03A6E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производит расчет задолженности по пеням и штрафам;  </w:t>
      </w:r>
    </w:p>
    <w:p w14:paraId="1EFE73B7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направляет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14:paraId="22AA0095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3.3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договором (муниципальным контрактом, соглашением).</w:t>
      </w:r>
    </w:p>
    <w:p w14:paraId="6EE52A72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proofErr w:type="gramStart"/>
      <w:r>
        <w:rPr>
          <w:sz w:val="28"/>
          <w:szCs w:val="28"/>
        </w:rPr>
        <w:t>3.4  При</w:t>
      </w:r>
      <w:proofErr w:type="gramEnd"/>
      <w:r>
        <w:rPr>
          <w:sz w:val="28"/>
          <w:szCs w:val="28"/>
        </w:rPr>
        <w:t xml:space="preserve">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689A3AD7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7FD04BCE" w14:textId="77777777" w:rsidR="00F6419A" w:rsidRDefault="00F6419A" w:rsidP="00F6419A">
      <w:pPr>
        <w:pStyle w:val="a4"/>
        <w:numPr>
          <w:ilvl w:val="0"/>
          <w:numId w:val="11"/>
        </w:numPr>
        <w:spacing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 по принудительному взысканию дебиторской задолженности по доходам</w:t>
      </w:r>
    </w:p>
    <w:p w14:paraId="74F907C8" w14:textId="77777777" w:rsidR="00F6419A" w:rsidRDefault="00F6419A" w:rsidP="00F6419A">
      <w:pPr>
        <w:jc w:val="both"/>
        <w:rPr>
          <w:sz w:val="28"/>
          <w:szCs w:val="28"/>
        </w:rPr>
      </w:pPr>
    </w:p>
    <w:p w14:paraId="10AC7DDE" w14:textId="77777777" w:rsidR="00F6419A" w:rsidRDefault="00F6419A" w:rsidP="00F64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14:paraId="44656B04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4.2 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</w:p>
    <w:p w14:paraId="01C7493B" w14:textId="5CE45453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4.3 </w:t>
      </w:r>
      <w:r w:rsidR="00B254EE">
        <w:rPr>
          <w:sz w:val="28"/>
          <w:szCs w:val="28"/>
        </w:rPr>
        <w:t>А</w:t>
      </w:r>
      <w:r w:rsidR="00BE634C">
        <w:rPr>
          <w:sz w:val="28"/>
          <w:szCs w:val="28"/>
        </w:rPr>
        <w:t>дминистрации</w:t>
      </w:r>
      <w:r w:rsidR="00BE634C" w:rsidRPr="003327F3">
        <w:rPr>
          <w:sz w:val="28"/>
          <w:szCs w:val="28"/>
        </w:rPr>
        <w:t xml:space="preserve"> </w:t>
      </w:r>
      <w:r w:rsidRPr="00AB4037">
        <w:rPr>
          <w:sz w:val="28"/>
          <w:szCs w:val="28"/>
        </w:rPr>
        <w:t>в течение 30 рабочих дней с</w:t>
      </w:r>
      <w:r>
        <w:rPr>
          <w:sz w:val="28"/>
          <w:szCs w:val="28"/>
        </w:rPr>
        <w:t xml:space="preserve"> даты получения информации, указанной в пункте 4.1 регламента, подготавливает и направляет исковое заявление администрации поселения о взыскании просроченной дебиторской задолженности в суд.</w:t>
      </w:r>
    </w:p>
    <w:p w14:paraId="20C27BFF" w14:textId="04BFC1CC" w:rsidR="00F6419A" w:rsidRDefault="00F6419A" w:rsidP="00F6419A">
      <w:pPr>
        <w:jc w:val="both"/>
        <w:rPr>
          <w:sz w:val="28"/>
          <w:szCs w:val="28"/>
        </w:rPr>
      </w:pPr>
      <w:r w:rsidRPr="004246A4">
        <w:rPr>
          <w:sz w:val="28"/>
          <w:szCs w:val="28"/>
        </w:rPr>
        <w:t>.</w:t>
      </w:r>
      <w:r>
        <w:rPr>
          <w:sz w:val="28"/>
          <w:szCs w:val="28"/>
        </w:rPr>
        <w:t xml:space="preserve">    4.4 При принятии судом решения о полном (частичном) отказе в удовлетворении заявленных требований обеспечива</w:t>
      </w:r>
      <w:r w:rsidR="00BE634C">
        <w:rPr>
          <w:sz w:val="28"/>
          <w:szCs w:val="28"/>
        </w:rPr>
        <w:t>ет</w:t>
      </w:r>
      <w:r>
        <w:rPr>
          <w:sz w:val="28"/>
          <w:szCs w:val="28"/>
        </w:rPr>
        <w:t xml:space="preserve"> принятие исчерпывающих мер по обжалованию судебных актов.</w:t>
      </w:r>
    </w:p>
    <w:p w14:paraId="601B9D88" w14:textId="77777777" w:rsidR="00F6419A" w:rsidRDefault="00F6419A" w:rsidP="00F6419A">
      <w:pPr>
        <w:jc w:val="both"/>
        <w:rPr>
          <w:sz w:val="28"/>
          <w:szCs w:val="28"/>
        </w:rPr>
      </w:pPr>
    </w:p>
    <w:p w14:paraId="1E775794" w14:textId="77777777" w:rsidR="00F6419A" w:rsidRPr="003327F3" w:rsidRDefault="00F6419A" w:rsidP="00F6419A">
      <w:pPr>
        <w:pStyle w:val="a4"/>
        <w:numPr>
          <w:ilvl w:val="0"/>
          <w:numId w:val="11"/>
        </w:numPr>
        <w:spacing w:line="259" w:lineRule="auto"/>
        <w:jc w:val="center"/>
        <w:rPr>
          <w:sz w:val="28"/>
          <w:szCs w:val="28"/>
        </w:rPr>
      </w:pPr>
      <w:r w:rsidRPr="003327F3">
        <w:rPr>
          <w:sz w:val="28"/>
          <w:szCs w:val="28"/>
        </w:rPr>
        <w:t>Мероприя</w:t>
      </w:r>
      <w:r>
        <w:rPr>
          <w:sz w:val="28"/>
          <w:szCs w:val="28"/>
        </w:rPr>
        <w:t>т</w:t>
      </w:r>
      <w:r w:rsidRPr="003327F3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Pr="003327F3">
        <w:rPr>
          <w:sz w:val="28"/>
          <w:szCs w:val="28"/>
        </w:rPr>
        <w:t xml:space="preserve"> по наблюдению (в том числе возможностью взыскания дебиторской задолженности по доходам в случае изменения имущественного положения должника) за платёжеспособностью должника в целях обеспечения исполнения дебиторской задолженности по доходам</w:t>
      </w:r>
    </w:p>
    <w:p w14:paraId="63679531" w14:textId="77777777" w:rsidR="00F6419A" w:rsidRDefault="00F6419A" w:rsidP="00F6419A">
      <w:pPr>
        <w:rPr>
          <w:sz w:val="28"/>
          <w:szCs w:val="28"/>
        </w:rPr>
      </w:pPr>
    </w:p>
    <w:p w14:paraId="17D35D22" w14:textId="167908D2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5.1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AC4D89">
        <w:rPr>
          <w:sz w:val="28"/>
          <w:szCs w:val="28"/>
        </w:rPr>
        <w:t>администраци</w:t>
      </w:r>
      <w:r w:rsidR="00B254EE">
        <w:rPr>
          <w:sz w:val="28"/>
          <w:szCs w:val="28"/>
        </w:rPr>
        <w:t xml:space="preserve">я </w:t>
      </w:r>
      <w:r>
        <w:rPr>
          <w:sz w:val="28"/>
          <w:szCs w:val="28"/>
        </w:rPr>
        <w:t>осуществляет, при необходимости, взаимодействие со службой судебных приставов, включающее в себя:</w:t>
      </w:r>
    </w:p>
    <w:p w14:paraId="22A89D25" w14:textId="77777777" w:rsidR="00F6419A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14:paraId="39A16C55" w14:textId="77777777" w:rsidR="00F6419A" w:rsidRPr="005F7AB0" w:rsidRDefault="00F6419A" w:rsidP="00F641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проведение мониторинга эффективности взыскания просроченной дебиторской задолженности в рамках исполнительного производства.</w:t>
      </w:r>
    </w:p>
    <w:p w14:paraId="00C5D532" w14:textId="32FB293C" w:rsidR="00F6419A" w:rsidRDefault="00F6419A" w:rsidP="00F6419A">
      <w:pPr>
        <w:jc w:val="both"/>
        <w:rPr>
          <w:sz w:val="28"/>
          <w:szCs w:val="28"/>
        </w:rPr>
      </w:pPr>
    </w:p>
    <w:p w14:paraId="6869A807" w14:textId="38600E74" w:rsidR="00B04C53" w:rsidRDefault="00B04C53" w:rsidP="00F6419A">
      <w:pPr>
        <w:jc w:val="both"/>
        <w:rPr>
          <w:sz w:val="28"/>
          <w:szCs w:val="28"/>
        </w:rPr>
      </w:pPr>
    </w:p>
    <w:p w14:paraId="58173FEC" w14:textId="77777777" w:rsidR="00B04C53" w:rsidRPr="0057063F" w:rsidRDefault="00B04C53" w:rsidP="00F6419A">
      <w:pPr>
        <w:jc w:val="both"/>
        <w:rPr>
          <w:sz w:val="28"/>
          <w:szCs w:val="28"/>
        </w:rPr>
      </w:pPr>
    </w:p>
    <w:p w14:paraId="78AD4C0B" w14:textId="4CA6B188" w:rsidR="00371E9A" w:rsidRPr="009F0D70" w:rsidRDefault="00371E9A" w:rsidP="00485A43">
      <w:pPr>
        <w:pStyle w:val="1"/>
        <w:tabs>
          <w:tab w:val="left" w:pos="8789"/>
        </w:tabs>
        <w:spacing w:after="260"/>
        <w:ind w:right="1727" w:firstLine="0"/>
        <w:jc w:val="right"/>
        <w:sectPr w:rsidR="00371E9A" w:rsidRPr="009F0D70" w:rsidSect="00485A43">
          <w:pgSz w:w="11900" w:h="16840"/>
          <w:pgMar w:top="1100" w:right="985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0CAF447C" w14:textId="494A90ED" w:rsidR="008A0EDA" w:rsidRPr="00D256E1" w:rsidRDefault="008A0EDA" w:rsidP="00F6419A">
      <w:pPr>
        <w:jc w:val="right"/>
        <w:rPr>
          <w:rStyle w:val="FontStyle11"/>
          <w:sz w:val="28"/>
        </w:rPr>
      </w:pPr>
    </w:p>
    <w:sectPr w:rsidR="008A0EDA" w:rsidRPr="00D256E1" w:rsidSect="00AE6576">
      <w:pgSz w:w="16838" w:h="11906" w:orient="landscape"/>
      <w:pgMar w:top="851" w:right="1135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4161" w14:textId="77777777" w:rsidR="003053E9" w:rsidRDefault="003053E9" w:rsidP="002D009C">
      <w:r>
        <w:separator/>
      </w:r>
    </w:p>
  </w:endnote>
  <w:endnote w:type="continuationSeparator" w:id="0">
    <w:p w14:paraId="66771C85" w14:textId="77777777" w:rsidR="003053E9" w:rsidRDefault="003053E9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28533" w14:textId="77777777" w:rsidR="003053E9" w:rsidRDefault="003053E9" w:rsidP="002D009C">
      <w:r>
        <w:separator/>
      </w:r>
    </w:p>
  </w:footnote>
  <w:footnote w:type="continuationSeparator" w:id="0">
    <w:p w14:paraId="30CDAAEA" w14:textId="77777777" w:rsidR="003053E9" w:rsidRDefault="003053E9" w:rsidP="002D0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0ECF"/>
    <w:multiLevelType w:val="hybridMultilevel"/>
    <w:tmpl w:val="7AE66EC4"/>
    <w:lvl w:ilvl="0" w:tplc="2FB829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EA682F"/>
    <w:multiLevelType w:val="multilevel"/>
    <w:tmpl w:val="3DAEC8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6B377A"/>
    <w:multiLevelType w:val="multilevel"/>
    <w:tmpl w:val="E6502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CC8"/>
    <w:multiLevelType w:val="hybridMultilevel"/>
    <w:tmpl w:val="722A4418"/>
    <w:lvl w:ilvl="0" w:tplc="08BA1F6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E20799"/>
    <w:multiLevelType w:val="multilevel"/>
    <w:tmpl w:val="C71C2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3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233353">
    <w:abstractNumId w:val="14"/>
  </w:num>
  <w:num w:numId="2" w16cid:durableId="742024355">
    <w:abstractNumId w:val="7"/>
  </w:num>
  <w:num w:numId="3" w16cid:durableId="1104882194">
    <w:abstractNumId w:val="4"/>
  </w:num>
  <w:num w:numId="4" w16cid:durableId="988022381">
    <w:abstractNumId w:val="0"/>
  </w:num>
  <w:num w:numId="5" w16cid:durableId="354968190">
    <w:abstractNumId w:val="13"/>
  </w:num>
  <w:num w:numId="6" w16cid:durableId="548228046">
    <w:abstractNumId w:val="11"/>
  </w:num>
  <w:num w:numId="7" w16cid:durableId="1690522299">
    <w:abstractNumId w:val="2"/>
  </w:num>
  <w:num w:numId="8" w16cid:durableId="1947300910">
    <w:abstractNumId w:val="5"/>
  </w:num>
  <w:num w:numId="9" w16cid:durableId="383868795">
    <w:abstractNumId w:val="9"/>
  </w:num>
  <w:num w:numId="10" w16cid:durableId="1332099099">
    <w:abstractNumId w:val="12"/>
  </w:num>
  <w:num w:numId="11" w16cid:durableId="3941493">
    <w:abstractNumId w:val="10"/>
  </w:num>
  <w:num w:numId="12" w16cid:durableId="412170198">
    <w:abstractNumId w:val="1"/>
  </w:num>
  <w:num w:numId="13" w16cid:durableId="1009061677">
    <w:abstractNumId w:val="8"/>
  </w:num>
  <w:num w:numId="14" w16cid:durableId="1684698459">
    <w:abstractNumId w:val="3"/>
  </w:num>
  <w:num w:numId="15" w16cid:durableId="680350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64C9"/>
    <w:rsid w:val="00087CD6"/>
    <w:rsid w:val="00096057"/>
    <w:rsid w:val="000A2271"/>
    <w:rsid w:val="000A53E9"/>
    <w:rsid w:val="000B1E9C"/>
    <w:rsid w:val="000B3A03"/>
    <w:rsid w:val="000B6243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62A23"/>
    <w:rsid w:val="0018428C"/>
    <w:rsid w:val="0018469F"/>
    <w:rsid w:val="001C209A"/>
    <w:rsid w:val="001C4560"/>
    <w:rsid w:val="001D2318"/>
    <w:rsid w:val="001D3FF1"/>
    <w:rsid w:val="001D6137"/>
    <w:rsid w:val="001E5396"/>
    <w:rsid w:val="001F3ECC"/>
    <w:rsid w:val="002114B9"/>
    <w:rsid w:val="0021358B"/>
    <w:rsid w:val="00224407"/>
    <w:rsid w:val="00227753"/>
    <w:rsid w:val="00234F50"/>
    <w:rsid w:val="002366FC"/>
    <w:rsid w:val="00250652"/>
    <w:rsid w:val="002512FD"/>
    <w:rsid w:val="00254FCE"/>
    <w:rsid w:val="002716A1"/>
    <w:rsid w:val="00284F51"/>
    <w:rsid w:val="002908E7"/>
    <w:rsid w:val="0029125F"/>
    <w:rsid w:val="002A215C"/>
    <w:rsid w:val="002A5447"/>
    <w:rsid w:val="002B500C"/>
    <w:rsid w:val="002C48DC"/>
    <w:rsid w:val="002D009C"/>
    <w:rsid w:val="002D21C2"/>
    <w:rsid w:val="002D77AF"/>
    <w:rsid w:val="002E24CF"/>
    <w:rsid w:val="002F16BD"/>
    <w:rsid w:val="003053E9"/>
    <w:rsid w:val="00306500"/>
    <w:rsid w:val="00320E5E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6541"/>
    <w:rsid w:val="00387AD8"/>
    <w:rsid w:val="003A03DF"/>
    <w:rsid w:val="003A5C18"/>
    <w:rsid w:val="003B2553"/>
    <w:rsid w:val="003B5DF8"/>
    <w:rsid w:val="003C2F77"/>
    <w:rsid w:val="003D55DE"/>
    <w:rsid w:val="003D66E2"/>
    <w:rsid w:val="00404D60"/>
    <w:rsid w:val="00407B9C"/>
    <w:rsid w:val="00417061"/>
    <w:rsid w:val="00437080"/>
    <w:rsid w:val="004526FB"/>
    <w:rsid w:val="004717CA"/>
    <w:rsid w:val="00476145"/>
    <w:rsid w:val="0048070E"/>
    <w:rsid w:val="00485A43"/>
    <w:rsid w:val="00486E8D"/>
    <w:rsid w:val="00486F9F"/>
    <w:rsid w:val="0049308A"/>
    <w:rsid w:val="00495228"/>
    <w:rsid w:val="004957DC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663F3"/>
    <w:rsid w:val="005745B3"/>
    <w:rsid w:val="0057547C"/>
    <w:rsid w:val="0057790B"/>
    <w:rsid w:val="00581285"/>
    <w:rsid w:val="00595FB2"/>
    <w:rsid w:val="005A42D1"/>
    <w:rsid w:val="005A47B2"/>
    <w:rsid w:val="005A7B83"/>
    <w:rsid w:val="005B1B80"/>
    <w:rsid w:val="005B3AC5"/>
    <w:rsid w:val="005B6D02"/>
    <w:rsid w:val="005B7F61"/>
    <w:rsid w:val="005C46A0"/>
    <w:rsid w:val="005D67AF"/>
    <w:rsid w:val="005E7C3C"/>
    <w:rsid w:val="00600587"/>
    <w:rsid w:val="00603068"/>
    <w:rsid w:val="006072AE"/>
    <w:rsid w:val="0061672B"/>
    <w:rsid w:val="00625715"/>
    <w:rsid w:val="006344C7"/>
    <w:rsid w:val="00641381"/>
    <w:rsid w:val="0064489B"/>
    <w:rsid w:val="006523E5"/>
    <w:rsid w:val="00681423"/>
    <w:rsid w:val="006841C0"/>
    <w:rsid w:val="00686E0B"/>
    <w:rsid w:val="00690A9A"/>
    <w:rsid w:val="00697C03"/>
    <w:rsid w:val="006B3908"/>
    <w:rsid w:val="006B518A"/>
    <w:rsid w:val="006C107E"/>
    <w:rsid w:val="006E5F27"/>
    <w:rsid w:val="006E6036"/>
    <w:rsid w:val="006F6E63"/>
    <w:rsid w:val="0072776F"/>
    <w:rsid w:val="0073647C"/>
    <w:rsid w:val="00740757"/>
    <w:rsid w:val="00761474"/>
    <w:rsid w:val="00763FC3"/>
    <w:rsid w:val="0078333A"/>
    <w:rsid w:val="00791C4F"/>
    <w:rsid w:val="00794121"/>
    <w:rsid w:val="007B0A73"/>
    <w:rsid w:val="007B6128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4816"/>
    <w:rsid w:val="00874DF3"/>
    <w:rsid w:val="00876A74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E7C91"/>
    <w:rsid w:val="008F3821"/>
    <w:rsid w:val="008F543A"/>
    <w:rsid w:val="009131C3"/>
    <w:rsid w:val="009156F3"/>
    <w:rsid w:val="00935F97"/>
    <w:rsid w:val="00935FD1"/>
    <w:rsid w:val="00946113"/>
    <w:rsid w:val="00951EF5"/>
    <w:rsid w:val="00966997"/>
    <w:rsid w:val="00970888"/>
    <w:rsid w:val="00975EDF"/>
    <w:rsid w:val="009761C2"/>
    <w:rsid w:val="009947A2"/>
    <w:rsid w:val="009955BE"/>
    <w:rsid w:val="00995B3E"/>
    <w:rsid w:val="009A7242"/>
    <w:rsid w:val="009D0FCC"/>
    <w:rsid w:val="009D67FA"/>
    <w:rsid w:val="009E2753"/>
    <w:rsid w:val="009E56ED"/>
    <w:rsid w:val="009E6BD1"/>
    <w:rsid w:val="009E6F7C"/>
    <w:rsid w:val="009F05B9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C4D89"/>
    <w:rsid w:val="00AD6EF6"/>
    <w:rsid w:val="00AE26D7"/>
    <w:rsid w:val="00AE6576"/>
    <w:rsid w:val="00AF15E5"/>
    <w:rsid w:val="00AF6845"/>
    <w:rsid w:val="00B03D77"/>
    <w:rsid w:val="00B04C53"/>
    <w:rsid w:val="00B07C6F"/>
    <w:rsid w:val="00B11D39"/>
    <w:rsid w:val="00B13139"/>
    <w:rsid w:val="00B254EE"/>
    <w:rsid w:val="00B34FB4"/>
    <w:rsid w:val="00B50DB6"/>
    <w:rsid w:val="00B57DC1"/>
    <w:rsid w:val="00B66954"/>
    <w:rsid w:val="00B71DF2"/>
    <w:rsid w:val="00B75938"/>
    <w:rsid w:val="00B83E81"/>
    <w:rsid w:val="00B85999"/>
    <w:rsid w:val="00B8605C"/>
    <w:rsid w:val="00B93AEC"/>
    <w:rsid w:val="00BC0ED1"/>
    <w:rsid w:val="00BD4D1D"/>
    <w:rsid w:val="00BE634C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1643"/>
    <w:rsid w:val="00CF5A5D"/>
    <w:rsid w:val="00CF73CB"/>
    <w:rsid w:val="00D009C5"/>
    <w:rsid w:val="00D06CF1"/>
    <w:rsid w:val="00D106DA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55AF0"/>
    <w:rsid w:val="00E56202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35A"/>
    <w:rsid w:val="00EB2F97"/>
    <w:rsid w:val="00EC2B7D"/>
    <w:rsid w:val="00EE26CC"/>
    <w:rsid w:val="00EF18AC"/>
    <w:rsid w:val="00EF620A"/>
    <w:rsid w:val="00EF6A20"/>
    <w:rsid w:val="00EF7C97"/>
    <w:rsid w:val="00F01053"/>
    <w:rsid w:val="00F051E6"/>
    <w:rsid w:val="00F072F1"/>
    <w:rsid w:val="00F12912"/>
    <w:rsid w:val="00F42E3A"/>
    <w:rsid w:val="00F505B8"/>
    <w:rsid w:val="00F62B39"/>
    <w:rsid w:val="00F6419A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650"/>
    <w:rsid w:val="00FC5F1B"/>
    <w:rsid w:val="00FD005C"/>
    <w:rsid w:val="00FD49F1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styleId="af">
    <w:name w:val="Body Text"/>
    <w:basedOn w:val="a"/>
    <w:link w:val="af0"/>
    <w:semiHidden/>
    <w:unhideWhenUsed/>
    <w:rsid w:val="00234F50"/>
    <w:pPr>
      <w:spacing w:after="120"/>
    </w:pPr>
  </w:style>
  <w:style w:type="character" w:customStyle="1" w:styleId="af0">
    <w:name w:val="Основной текст Знак"/>
    <w:basedOn w:val="a0"/>
    <w:link w:val="af"/>
    <w:semiHidden/>
    <w:rsid w:val="00234F50"/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B66954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AC4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7</Pages>
  <Words>1258</Words>
  <Characters>10331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24</cp:revision>
  <cp:lastPrinted>2023-08-17T08:00:00Z</cp:lastPrinted>
  <dcterms:created xsi:type="dcterms:W3CDTF">2023-02-01T07:45:00Z</dcterms:created>
  <dcterms:modified xsi:type="dcterms:W3CDTF">2023-11-28T11:09:00Z</dcterms:modified>
</cp:coreProperties>
</file>