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CF01" w14:textId="707E9D21" w:rsidR="00D7002E" w:rsidRPr="003561E5" w:rsidRDefault="003561E5" w:rsidP="003561E5">
      <w:pPr>
        <w:pStyle w:val="30"/>
        <w:tabs>
          <w:tab w:val="left" w:pos="5970"/>
        </w:tabs>
        <w:spacing w:after="0" w:line="240" w:lineRule="auto"/>
        <w:ind w:left="0"/>
        <w:rPr>
          <w:rFonts w:ascii="Times New Roman" w:hAnsi="Times New Roman" w:cs="Times New Roman"/>
          <w:sz w:val="24"/>
          <w:szCs w:val="24"/>
        </w:rPr>
      </w:pPr>
      <w:r>
        <w:tab/>
        <w:t xml:space="preserve">                       </w:t>
      </w:r>
      <w:r w:rsidRPr="003561E5">
        <w:rPr>
          <w:rFonts w:ascii="Times New Roman" w:hAnsi="Times New Roman" w:cs="Times New Roman"/>
          <w:sz w:val="24"/>
          <w:szCs w:val="24"/>
        </w:rPr>
        <w:t>идентификатор</w:t>
      </w:r>
    </w:p>
    <w:p w14:paraId="16278C7C" w14:textId="77777777" w:rsidR="003561E5" w:rsidRDefault="003561E5" w:rsidP="003561E5">
      <w:pPr>
        <w:pStyle w:val="30"/>
        <w:spacing w:after="0" w:line="240" w:lineRule="auto"/>
        <w:ind w:left="0"/>
      </w:pPr>
    </w:p>
    <w:p w14:paraId="4B4239CC" w14:textId="036DB7B2" w:rsidR="00D7002E" w:rsidRPr="003561E5" w:rsidRDefault="003561E5" w:rsidP="00D7002E">
      <w:pPr>
        <w:pStyle w:val="30"/>
        <w:spacing w:after="0" w:line="240" w:lineRule="auto"/>
        <w:ind w:left="0"/>
        <w:jc w:val="center"/>
        <w:rPr>
          <w:rFonts w:ascii="Times New Roman" w:hAnsi="Times New Roman" w:cs="Times New Roman"/>
          <w:sz w:val="24"/>
          <w:szCs w:val="24"/>
        </w:rPr>
      </w:pPr>
      <w:r w:rsidRPr="003561E5">
        <w:rPr>
          <w:rFonts w:ascii="Times New Roman" w:hAnsi="Times New Roman" w:cs="Times New Roman"/>
          <w:sz w:val="24"/>
          <w:szCs w:val="24"/>
        </w:rPr>
        <w:t>ГЕРБ</w:t>
      </w:r>
    </w:p>
    <w:p w14:paraId="46B0182F" w14:textId="77777777" w:rsidR="00D7002E" w:rsidRPr="003561E5" w:rsidRDefault="00D7002E" w:rsidP="00D7002E">
      <w:pPr>
        <w:pStyle w:val="30"/>
        <w:spacing w:after="0" w:line="240" w:lineRule="auto"/>
        <w:ind w:left="0"/>
        <w:jc w:val="center"/>
        <w:rPr>
          <w:sz w:val="24"/>
          <w:szCs w:val="24"/>
        </w:rPr>
      </w:pPr>
      <w:r w:rsidRPr="003561E5">
        <w:rPr>
          <w:sz w:val="24"/>
          <w:szCs w:val="24"/>
        </w:rPr>
        <w:t>Муниципальное образование</w:t>
      </w:r>
    </w:p>
    <w:p w14:paraId="6C9C8B14" w14:textId="77777777" w:rsidR="00D7002E" w:rsidRPr="00047F9F" w:rsidRDefault="00D7002E" w:rsidP="00D7002E">
      <w:pPr>
        <w:pStyle w:val="30"/>
        <w:spacing w:after="0" w:line="240" w:lineRule="auto"/>
        <w:ind w:left="0"/>
        <w:jc w:val="center"/>
      </w:pPr>
      <w:r w:rsidRPr="00047F9F">
        <w:t xml:space="preserve"> «Юкковское сельское поселение»</w:t>
      </w:r>
    </w:p>
    <w:p w14:paraId="4C906D75" w14:textId="77777777" w:rsidR="00D7002E" w:rsidRPr="003561E5" w:rsidRDefault="00D7002E" w:rsidP="00D7002E">
      <w:pPr>
        <w:pStyle w:val="30"/>
        <w:spacing w:after="0" w:line="240" w:lineRule="auto"/>
        <w:ind w:left="0"/>
        <w:jc w:val="center"/>
        <w:rPr>
          <w:sz w:val="24"/>
          <w:szCs w:val="24"/>
        </w:rPr>
      </w:pPr>
      <w:r w:rsidRPr="003561E5">
        <w:rPr>
          <w:sz w:val="24"/>
          <w:szCs w:val="24"/>
        </w:rPr>
        <w:t>Всеволожского муниципального района Ленинградской области</w:t>
      </w:r>
    </w:p>
    <w:p w14:paraId="5BC4109F" w14:textId="77777777" w:rsidR="00D7002E" w:rsidRDefault="00D7002E" w:rsidP="00D7002E">
      <w:pPr>
        <w:pStyle w:val="20"/>
        <w:spacing w:before="0" w:after="0" w:line="240" w:lineRule="auto"/>
        <w:ind w:firstLine="0"/>
        <w:jc w:val="center"/>
      </w:pPr>
    </w:p>
    <w:p w14:paraId="0BBE8BEA" w14:textId="77777777" w:rsidR="00D7002E" w:rsidRPr="008161A3" w:rsidRDefault="00D7002E" w:rsidP="00D7002E">
      <w:pPr>
        <w:pStyle w:val="20"/>
        <w:spacing w:before="0" w:after="0" w:line="240" w:lineRule="auto"/>
        <w:ind w:firstLine="0"/>
        <w:jc w:val="center"/>
        <w:rPr>
          <w:rFonts w:ascii="Arial" w:hAnsi="Arial" w:cs="Arial"/>
          <w:kern w:val="26"/>
          <w:sz w:val="28"/>
          <w:szCs w:val="28"/>
        </w:rPr>
      </w:pPr>
      <w:r w:rsidRPr="008161A3">
        <w:rPr>
          <w:rFonts w:ascii="Arial" w:hAnsi="Arial" w:cs="Arial"/>
          <w:kern w:val="26"/>
          <w:sz w:val="28"/>
          <w:szCs w:val="28"/>
        </w:rPr>
        <w:t>А Д М И Н И С Т Р А Ц И Я</w:t>
      </w:r>
    </w:p>
    <w:p w14:paraId="280A55EB" w14:textId="77777777" w:rsidR="00D7002E" w:rsidRDefault="00D7002E" w:rsidP="00D7002E">
      <w:pPr>
        <w:pStyle w:val="10"/>
        <w:keepNext/>
        <w:keepLines/>
        <w:spacing w:after="0"/>
      </w:pPr>
      <w:bookmarkStart w:id="0" w:name="bookmark0"/>
      <w:bookmarkStart w:id="1" w:name="bookmark1"/>
      <w:bookmarkStart w:id="2" w:name="bookmark2"/>
    </w:p>
    <w:bookmarkEnd w:id="0"/>
    <w:bookmarkEnd w:id="1"/>
    <w:bookmarkEnd w:id="2"/>
    <w:p w14:paraId="2F8EDDE8" w14:textId="77FC690C" w:rsidR="00D7002E" w:rsidRPr="003561E5" w:rsidRDefault="00D7002E" w:rsidP="00D7002E">
      <w:pPr>
        <w:pStyle w:val="10"/>
        <w:keepNext/>
        <w:keepLines/>
        <w:spacing w:after="0"/>
        <w:rPr>
          <w:sz w:val="36"/>
          <w:szCs w:val="36"/>
        </w:rPr>
      </w:pPr>
      <w:r w:rsidRPr="003561E5">
        <w:rPr>
          <w:sz w:val="36"/>
          <w:szCs w:val="36"/>
        </w:rPr>
        <w:t>П</w:t>
      </w:r>
      <w:r w:rsidR="003561E5" w:rsidRPr="003561E5">
        <w:rPr>
          <w:sz w:val="36"/>
          <w:szCs w:val="36"/>
        </w:rPr>
        <w:t xml:space="preserve"> </w:t>
      </w:r>
      <w:r w:rsidRPr="003561E5">
        <w:rPr>
          <w:sz w:val="36"/>
          <w:szCs w:val="36"/>
        </w:rPr>
        <w:t>О</w:t>
      </w:r>
      <w:r w:rsidR="003561E5" w:rsidRPr="003561E5">
        <w:rPr>
          <w:sz w:val="36"/>
          <w:szCs w:val="36"/>
        </w:rPr>
        <w:t xml:space="preserve"> </w:t>
      </w:r>
      <w:r w:rsidRPr="003561E5">
        <w:rPr>
          <w:sz w:val="36"/>
          <w:szCs w:val="36"/>
        </w:rPr>
        <w:t>С</w:t>
      </w:r>
      <w:r w:rsidR="003561E5" w:rsidRPr="003561E5">
        <w:rPr>
          <w:sz w:val="36"/>
          <w:szCs w:val="36"/>
        </w:rPr>
        <w:t xml:space="preserve"> </w:t>
      </w:r>
      <w:r w:rsidRPr="003561E5">
        <w:rPr>
          <w:sz w:val="36"/>
          <w:szCs w:val="36"/>
        </w:rPr>
        <w:t>Т</w:t>
      </w:r>
      <w:r w:rsidR="003561E5" w:rsidRPr="003561E5">
        <w:rPr>
          <w:sz w:val="36"/>
          <w:szCs w:val="36"/>
        </w:rPr>
        <w:t xml:space="preserve"> </w:t>
      </w:r>
      <w:r w:rsidRPr="003561E5">
        <w:rPr>
          <w:sz w:val="36"/>
          <w:szCs w:val="36"/>
        </w:rPr>
        <w:t>А</w:t>
      </w:r>
      <w:r w:rsidR="003561E5" w:rsidRPr="003561E5">
        <w:rPr>
          <w:sz w:val="36"/>
          <w:szCs w:val="36"/>
        </w:rPr>
        <w:t xml:space="preserve"> </w:t>
      </w:r>
      <w:r w:rsidRPr="003561E5">
        <w:rPr>
          <w:sz w:val="36"/>
          <w:szCs w:val="36"/>
        </w:rPr>
        <w:t>Н</w:t>
      </w:r>
      <w:r w:rsidR="003561E5" w:rsidRPr="003561E5">
        <w:rPr>
          <w:sz w:val="36"/>
          <w:szCs w:val="36"/>
        </w:rPr>
        <w:t xml:space="preserve"> </w:t>
      </w:r>
      <w:r w:rsidRPr="003561E5">
        <w:rPr>
          <w:sz w:val="36"/>
          <w:szCs w:val="36"/>
        </w:rPr>
        <w:t>О</w:t>
      </w:r>
      <w:r w:rsidR="003561E5" w:rsidRPr="003561E5">
        <w:rPr>
          <w:sz w:val="36"/>
          <w:szCs w:val="36"/>
        </w:rPr>
        <w:t xml:space="preserve"> </w:t>
      </w:r>
      <w:r w:rsidRPr="003561E5">
        <w:rPr>
          <w:sz w:val="36"/>
          <w:szCs w:val="36"/>
        </w:rPr>
        <w:t>В</w:t>
      </w:r>
      <w:r w:rsidR="003561E5" w:rsidRPr="003561E5">
        <w:rPr>
          <w:sz w:val="36"/>
          <w:szCs w:val="36"/>
        </w:rPr>
        <w:t xml:space="preserve"> </w:t>
      </w:r>
      <w:r w:rsidRPr="003561E5">
        <w:rPr>
          <w:sz w:val="36"/>
          <w:szCs w:val="36"/>
        </w:rPr>
        <w:t>Л</w:t>
      </w:r>
      <w:r w:rsidR="003561E5" w:rsidRPr="003561E5">
        <w:rPr>
          <w:sz w:val="36"/>
          <w:szCs w:val="36"/>
        </w:rPr>
        <w:t xml:space="preserve"> </w:t>
      </w:r>
      <w:r w:rsidRPr="003561E5">
        <w:rPr>
          <w:sz w:val="36"/>
          <w:szCs w:val="36"/>
        </w:rPr>
        <w:t>Е</w:t>
      </w:r>
      <w:r w:rsidR="003561E5" w:rsidRPr="003561E5">
        <w:rPr>
          <w:sz w:val="36"/>
          <w:szCs w:val="36"/>
        </w:rPr>
        <w:t xml:space="preserve"> </w:t>
      </w:r>
      <w:r w:rsidRPr="003561E5">
        <w:rPr>
          <w:sz w:val="36"/>
          <w:szCs w:val="36"/>
        </w:rPr>
        <w:t>Н</w:t>
      </w:r>
      <w:r w:rsidR="003561E5" w:rsidRPr="003561E5">
        <w:rPr>
          <w:sz w:val="36"/>
          <w:szCs w:val="36"/>
        </w:rPr>
        <w:t xml:space="preserve"> </w:t>
      </w:r>
      <w:r w:rsidRPr="003561E5">
        <w:rPr>
          <w:sz w:val="36"/>
          <w:szCs w:val="36"/>
        </w:rPr>
        <w:t>И</w:t>
      </w:r>
      <w:r w:rsidR="003561E5" w:rsidRPr="003561E5">
        <w:rPr>
          <w:sz w:val="36"/>
          <w:szCs w:val="36"/>
        </w:rPr>
        <w:t xml:space="preserve"> </w:t>
      </w:r>
      <w:r w:rsidRPr="003561E5">
        <w:rPr>
          <w:sz w:val="36"/>
          <w:szCs w:val="36"/>
        </w:rPr>
        <w:t>Е</w:t>
      </w:r>
    </w:p>
    <w:p w14:paraId="0306F479" w14:textId="77777777" w:rsidR="003561E5" w:rsidRDefault="003561E5" w:rsidP="00D7002E">
      <w:pPr>
        <w:ind w:right="-567"/>
        <w:rPr>
          <w:szCs w:val="18"/>
        </w:rPr>
      </w:pPr>
    </w:p>
    <w:p w14:paraId="69DF597A" w14:textId="3CDD7277" w:rsidR="003561E5" w:rsidRDefault="00D7002E" w:rsidP="00D7002E">
      <w:pPr>
        <w:ind w:right="-567"/>
        <w:rPr>
          <w:szCs w:val="18"/>
        </w:rPr>
      </w:pPr>
      <w:r>
        <w:rPr>
          <w:szCs w:val="18"/>
        </w:rPr>
        <w:t xml:space="preserve">  </w:t>
      </w:r>
    </w:p>
    <w:p w14:paraId="3DA27EE7" w14:textId="7C83BF73" w:rsidR="00D7002E" w:rsidRPr="003561E5" w:rsidRDefault="00D7002E" w:rsidP="00D7002E">
      <w:pPr>
        <w:ind w:right="-567"/>
        <w:rPr>
          <w:szCs w:val="18"/>
        </w:rPr>
      </w:pPr>
      <w:r w:rsidRPr="00320C9A">
        <w:rPr>
          <w:szCs w:val="18"/>
        </w:rPr>
        <w:t>_</w:t>
      </w:r>
      <w:r w:rsidR="003561E5" w:rsidRPr="003561E5">
        <w:rPr>
          <w:szCs w:val="18"/>
          <w:u w:val="single"/>
        </w:rPr>
        <w:t>14.11.2023</w:t>
      </w:r>
      <w:r w:rsidRPr="00320C9A">
        <w:rPr>
          <w:szCs w:val="18"/>
        </w:rPr>
        <w:t>____</w:t>
      </w:r>
      <w:r w:rsidRPr="00320C9A">
        <w:rPr>
          <w:rFonts w:ascii="Arial" w:hAnsi="Arial" w:cs="Arial"/>
          <w:szCs w:val="18"/>
        </w:rPr>
        <w:t xml:space="preserve">                 </w:t>
      </w:r>
      <w:r w:rsidRPr="00320C9A">
        <w:rPr>
          <w:rFonts w:ascii="Arial" w:hAnsi="Arial" w:cs="Arial"/>
          <w:szCs w:val="18"/>
        </w:rPr>
        <w:tab/>
      </w:r>
      <w:r w:rsidRPr="00320C9A">
        <w:rPr>
          <w:rFonts w:ascii="Arial" w:hAnsi="Arial" w:cs="Arial"/>
          <w:szCs w:val="18"/>
        </w:rPr>
        <w:tab/>
      </w:r>
      <w:r w:rsidRPr="00320C9A">
        <w:rPr>
          <w:rFonts w:ascii="Arial" w:hAnsi="Arial" w:cs="Arial"/>
          <w:szCs w:val="18"/>
        </w:rPr>
        <w:tab/>
      </w:r>
      <w:r>
        <w:rPr>
          <w:rFonts w:ascii="Arial" w:hAnsi="Arial" w:cs="Arial"/>
          <w:szCs w:val="18"/>
        </w:rPr>
        <w:tab/>
      </w:r>
      <w:r w:rsidRPr="00320C9A">
        <w:rPr>
          <w:rFonts w:ascii="Arial" w:hAnsi="Arial" w:cs="Arial"/>
          <w:szCs w:val="18"/>
        </w:rPr>
        <w:tab/>
      </w:r>
      <w:r>
        <w:rPr>
          <w:rFonts w:ascii="Arial" w:hAnsi="Arial" w:cs="Arial"/>
          <w:szCs w:val="18"/>
        </w:rPr>
        <w:t xml:space="preserve">        </w:t>
      </w:r>
      <w:r w:rsidR="003561E5">
        <w:rPr>
          <w:rFonts w:ascii="Arial" w:hAnsi="Arial" w:cs="Arial"/>
          <w:szCs w:val="18"/>
        </w:rPr>
        <w:t xml:space="preserve">        </w:t>
      </w:r>
      <w:r>
        <w:rPr>
          <w:rFonts w:ascii="Arial" w:hAnsi="Arial" w:cs="Arial"/>
          <w:szCs w:val="18"/>
        </w:rPr>
        <w:t xml:space="preserve">   </w:t>
      </w:r>
      <w:r w:rsidRPr="00320C9A">
        <w:rPr>
          <w:szCs w:val="18"/>
        </w:rPr>
        <w:t>№__</w:t>
      </w:r>
      <w:r w:rsidR="003561E5" w:rsidRPr="003561E5">
        <w:rPr>
          <w:szCs w:val="18"/>
          <w:u w:val="single"/>
        </w:rPr>
        <w:t>400</w:t>
      </w:r>
      <w:r w:rsidRPr="00320C9A">
        <w:rPr>
          <w:szCs w:val="18"/>
        </w:rPr>
        <w:t>__</w:t>
      </w:r>
      <w:r w:rsidR="008161A3" w:rsidRPr="003561E5">
        <w:rPr>
          <w:szCs w:val="18"/>
        </w:rPr>
        <w:t>__</w:t>
      </w:r>
    </w:p>
    <w:p w14:paraId="1DEB3FB5" w14:textId="1F22A84C" w:rsidR="00D7002E" w:rsidRPr="003561E5" w:rsidRDefault="00D7002E" w:rsidP="00D7002E">
      <w:pPr>
        <w:ind w:right="-567"/>
        <w:rPr>
          <w:sz w:val="24"/>
          <w:szCs w:val="24"/>
        </w:rPr>
      </w:pPr>
      <w:r>
        <w:rPr>
          <w:rFonts w:ascii="Arial" w:hAnsi="Arial" w:cs="Arial"/>
          <w:szCs w:val="18"/>
        </w:rPr>
        <w:t xml:space="preserve">     </w:t>
      </w:r>
      <w:r w:rsidR="003561E5">
        <w:rPr>
          <w:rFonts w:ascii="Arial" w:hAnsi="Arial" w:cs="Arial"/>
          <w:szCs w:val="18"/>
        </w:rPr>
        <w:t xml:space="preserve">   </w:t>
      </w:r>
      <w:r w:rsidRPr="003561E5">
        <w:rPr>
          <w:sz w:val="24"/>
          <w:szCs w:val="24"/>
        </w:rPr>
        <w:t>д. Юкки</w:t>
      </w:r>
    </w:p>
    <w:p w14:paraId="64F7C9C9" w14:textId="77777777" w:rsidR="000206E9" w:rsidRPr="00D7002E" w:rsidRDefault="00D7002E" w:rsidP="00D7002E">
      <w:pPr>
        <w:ind w:left="-709" w:right="-1"/>
        <w:rPr>
          <w:rFonts w:ascii="Arial" w:hAnsi="Arial" w:cs="Arial"/>
          <w:szCs w:val="18"/>
        </w:rPr>
      </w:pPr>
      <w:r>
        <w:rPr>
          <w:rFonts w:ascii="Arial" w:hAnsi="Arial" w:cs="Arial"/>
          <w:szCs w:val="18"/>
        </w:rPr>
        <w:t xml:space="preserve">                        </w:t>
      </w:r>
    </w:p>
    <w:p w14:paraId="45A42071" w14:textId="77777777" w:rsidR="00EE29E9" w:rsidRPr="005D5009" w:rsidRDefault="00EE29E9" w:rsidP="00EE29E9">
      <w:pPr>
        <w:ind w:right="4536"/>
      </w:pPr>
      <w:r w:rsidRPr="002440DB">
        <w:t>Об утверждении</w:t>
      </w:r>
      <w:r>
        <w:t xml:space="preserve"> </w:t>
      </w:r>
      <w:r w:rsidRPr="002440DB">
        <w:t>Реестра муниципальных</w:t>
      </w:r>
      <w:r>
        <w:t xml:space="preserve"> </w:t>
      </w:r>
      <w:r w:rsidRPr="002440DB">
        <w:t xml:space="preserve">услуг, </w:t>
      </w:r>
      <w:r>
        <w:t>п</w:t>
      </w:r>
      <w:r w:rsidRPr="002440DB">
        <w:t>редоставляемых</w:t>
      </w:r>
      <w:r w:rsidRPr="005D5009">
        <w:t xml:space="preserve"> </w:t>
      </w:r>
      <w:r w:rsidRPr="002440DB">
        <w:t xml:space="preserve">администрацией </w:t>
      </w:r>
      <w:r>
        <w:t xml:space="preserve">МО </w:t>
      </w:r>
      <w:r w:rsidRPr="002440DB">
        <w:t>«Юкковское сельское поселение» Всеволожского</w:t>
      </w:r>
      <w:r>
        <w:t xml:space="preserve"> </w:t>
      </w:r>
      <w:r w:rsidRPr="002440DB">
        <w:t>муниципального района Ленинградской области</w:t>
      </w:r>
    </w:p>
    <w:p w14:paraId="08AB25AA" w14:textId="77777777" w:rsidR="000206E9" w:rsidRDefault="000206E9" w:rsidP="000206E9">
      <w:pPr>
        <w:ind w:right="4445"/>
      </w:pPr>
    </w:p>
    <w:p w14:paraId="4DDBD9FB" w14:textId="77777777" w:rsidR="00FD6AB9" w:rsidRDefault="00FD6AB9" w:rsidP="00FD6AB9">
      <w:pPr>
        <w:pStyle w:val="ConsPlusNormal"/>
        <w:widowControl/>
        <w:ind w:firstLine="709"/>
        <w:jc w:val="both"/>
        <w:rPr>
          <w:rFonts w:ascii="Times New Roman" w:hAnsi="Times New Roman" w:cs="Times New Roman"/>
          <w:sz w:val="28"/>
          <w:szCs w:val="28"/>
        </w:rPr>
      </w:pPr>
    </w:p>
    <w:p w14:paraId="18A1165A" w14:textId="6EDDCBAF" w:rsidR="00EE29E9" w:rsidRPr="00AB0B36" w:rsidRDefault="00FD6AB9" w:rsidP="00FD6AB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EE29E9" w:rsidRPr="00AB0B36">
        <w:rPr>
          <w:rFonts w:ascii="Times New Roman" w:hAnsi="Times New Roman" w:cs="Times New Roman"/>
          <w:sz w:val="28"/>
          <w:szCs w:val="28"/>
        </w:rPr>
        <w:t xml:space="preserve"> соответствии  с  Федеральным</w:t>
      </w:r>
      <w:r w:rsidR="00EE29E9">
        <w:rPr>
          <w:rFonts w:ascii="Times New Roman" w:hAnsi="Times New Roman" w:cs="Times New Roman"/>
          <w:sz w:val="28"/>
          <w:szCs w:val="28"/>
        </w:rPr>
        <w:t>и</w:t>
      </w:r>
      <w:r w:rsidR="00EE29E9" w:rsidRPr="00AB0B36">
        <w:rPr>
          <w:rFonts w:ascii="Times New Roman" w:hAnsi="Times New Roman" w:cs="Times New Roman"/>
          <w:sz w:val="28"/>
          <w:szCs w:val="28"/>
        </w:rPr>
        <w:t xml:space="preserve"> закон</w:t>
      </w:r>
      <w:r w:rsidR="00EE29E9">
        <w:rPr>
          <w:rFonts w:ascii="Times New Roman" w:hAnsi="Times New Roman" w:cs="Times New Roman"/>
          <w:sz w:val="28"/>
          <w:szCs w:val="28"/>
        </w:rPr>
        <w:t>ами</w:t>
      </w:r>
      <w:r w:rsidR="00EE29E9" w:rsidRPr="00AB0B36">
        <w:rPr>
          <w:rFonts w:ascii="Times New Roman" w:hAnsi="Times New Roman" w:cs="Times New Roman"/>
          <w:sz w:val="28"/>
          <w:szCs w:val="28"/>
        </w:rPr>
        <w:t xml:space="preserve"> от 27.07.2010 № 210-ФЗ «Об организации предоставления государственных и муниципальных услуг»</w:t>
      </w:r>
      <w:r w:rsidR="00EE29E9">
        <w:rPr>
          <w:rFonts w:ascii="Times New Roman" w:hAnsi="Times New Roman" w:cs="Times New Roman"/>
          <w:sz w:val="28"/>
          <w:szCs w:val="28"/>
        </w:rPr>
        <w:t>,</w:t>
      </w:r>
      <w:r w:rsidR="00EE29E9" w:rsidRPr="00AB0B36">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r>
        <w:rPr>
          <w:rFonts w:ascii="Times New Roman" w:hAnsi="Times New Roman" w:cs="Times New Roman"/>
          <w:sz w:val="28"/>
          <w:szCs w:val="28"/>
        </w:rPr>
        <w:t xml:space="preserve"> и в</w:t>
      </w:r>
      <w:r w:rsidRPr="00AB0B36">
        <w:rPr>
          <w:rFonts w:ascii="Times New Roman" w:hAnsi="Times New Roman" w:cs="Times New Roman"/>
          <w:sz w:val="28"/>
          <w:szCs w:val="28"/>
        </w:rPr>
        <w:t xml:space="preserve">о исполнение решения Совета депутатов муниципального образования «Юкковское сельское поселение» Всеволожского муниципального района Ленинградской области от </w:t>
      </w:r>
      <w:r w:rsidRPr="008161A3">
        <w:rPr>
          <w:rFonts w:ascii="Times New Roman" w:hAnsi="Times New Roman" w:cs="Times New Roman"/>
          <w:sz w:val="28"/>
          <w:szCs w:val="28"/>
        </w:rPr>
        <w:t>27</w:t>
      </w:r>
      <w:r>
        <w:rPr>
          <w:rFonts w:ascii="Times New Roman" w:hAnsi="Times New Roman" w:cs="Times New Roman"/>
          <w:sz w:val="28"/>
          <w:szCs w:val="28"/>
        </w:rPr>
        <w:t>.09.2023</w:t>
      </w:r>
      <w:r w:rsidRPr="00AB0B36">
        <w:rPr>
          <w:rFonts w:ascii="Times New Roman" w:hAnsi="Times New Roman" w:cs="Times New Roman"/>
          <w:sz w:val="28"/>
          <w:szCs w:val="28"/>
        </w:rPr>
        <w:t xml:space="preserve"> № </w:t>
      </w:r>
      <w:r>
        <w:rPr>
          <w:rFonts w:ascii="Times New Roman" w:hAnsi="Times New Roman" w:cs="Times New Roman"/>
          <w:sz w:val="28"/>
          <w:szCs w:val="28"/>
        </w:rPr>
        <w:t>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EE29E9" w:rsidRPr="00AB0B36">
        <w:rPr>
          <w:rFonts w:ascii="Times New Roman" w:hAnsi="Times New Roman" w:cs="Times New Roman"/>
          <w:sz w:val="28"/>
          <w:szCs w:val="28"/>
        </w:rPr>
        <w:t xml:space="preserve"> в целях формирования и размещения на сайте муниципального образования Реестра муниципальных услуг, </w:t>
      </w:r>
      <w:r w:rsidR="00EE29E9" w:rsidRPr="0097433D">
        <w:rPr>
          <w:rFonts w:ascii="Times New Roman" w:hAnsi="Times New Roman"/>
          <w:color w:val="000000"/>
          <w:sz w:val="28"/>
          <w:szCs w:val="28"/>
        </w:rPr>
        <w:t>предоставляемых администрацией МО «</w:t>
      </w:r>
      <w:r w:rsidR="00EE29E9" w:rsidRPr="0097433D">
        <w:rPr>
          <w:rFonts w:ascii="Times New Roman" w:hAnsi="Times New Roman"/>
          <w:bCs/>
          <w:sz w:val="28"/>
          <w:szCs w:val="28"/>
        </w:rPr>
        <w:t>Юкковское сельское поселение» Всеволожского муниципального района Ленинградской области</w:t>
      </w:r>
      <w:r w:rsidR="00EE29E9">
        <w:rPr>
          <w:rFonts w:ascii="Times New Roman" w:hAnsi="Times New Roman"/>
          <w:bCs/>
          <w:sz w:val="28"/>
          <w:szCs w:val="28"/>
        </w:rPr>
        <w:t>,</w:t>
      </w:r>
      <w:r w:rsidR="00EE29E9" w:rsidRPr="00AB0B36">
        <w:rPr>
          <w:rFonts w:ascii="Times New Roman" w:hAnsi="Times New Roman" w:cs="Times New Roman"/>
          <w:sz w:val="28"/>
          <w:szCs w:val="28"/>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67BD652C" w14:textId="50B99DB9" w:rsidR="000206E9" w:rsidRPr="00940B59" w:rsidRDefault="00940B59" w:rsidP="00165B5F">
      <w:pPr>
        <w:ind w:right="-1"/>
        <w:rPr>
          <w:b/>
          <w:bCs/>
        </w:rPr>
      </w:pPr>
      <w:r w:rsidRPr="00940B59">
        <w:rPr>
          <w:b/>
          <w:bCs/>
        </w:rPr>
        <w:t>п о с т а н о в л я е т:</w:t>
      </w:r>
    </w:p>
    <w:p w14:paraId="67DF3434" w14:textId="77777777" w:rsidR="000206E9" w:rsidRPr="00AF3F57" w:rsidRDefault="000206E9" w:rsidP="000206E9">
      <w:pPr>
        <w:ind w:right="-1" w:firstLine="851"/>
        <w:jc w:val="center"/>
        <w:rPr>
          <w:sz w:val="20"/>
        </w:rPr>
      </w:pPr>
    </w:p>
    <w:p w14:paraId="5DE86EC0" w14:textId="1679353F" w:rsidR="00EE29E9" w:rsidRDefault="00EE29E9" w:rsidP="00EE29E9">
      <w:pPr>
        <w:ind w:firstLine="567"/>
      </w:pPr>
      <w:r>
        <w:t>1. Утвердить Реестр муниципальных услуг</w:t>
      </w:r>
      <w:r w:rsidRPr="002440DB">
        <w:t xml:space="preserve">, </w:t>
      </w:r>
      <w:r>
        <w:t>п</w:t>
      </w:r>
      <w:r w:rsidRPr="002440DB">
        <w:t>редоставляемых</w:t>
      </w:r>
      <w:r w:rsidRPr="005D5009">
        <w:t xml:space="preserve"> </w:t>
      </w:r>
      <w:r w:rsidRPr="002440DB">
        <w:t>администрацией муниципального образования «Юкковское сельское поселение»</w:t>
      </w:r>
      <w:r>
        <w:t xml:space="preserve"> </w:t>
      </w:r>
      <w:r w:rsidRPr="002440DB">
        <w:t>Всеволожского муниципального района Ленинградской области</w:t>
      </w:r>
      <w:r>
        <w:t>, согласно Приложению.</w:t>
      </w:r>
    </w:p>
    <w:p w14:paraId="674FDF78" w14:textId="398C7F13" w:rsidR="00EE29E9" w:rsidRDefault="00EE29E9" w:rsidP="00EE29E9">
      <w:pPr>
        <w:ind w:right="-1" w:firstLine="567"/>
      </w:pPr>
      <w:r w:rsidRPr="00EE29E9">
        <w:t xml:space="preserve">2. </w:t>
      </w:r>
      <w:r w:rsidRPr="00EE29E9">
        <w:rPr>
          <w:color w:val="000000" w:themeColor="text1"/>
        </w:rPr>
        <w:t xml:space="preserve">Признать утратившими силу постановления администрации муниципального образования «Юкковское сельское поселение» Всеволожского муниципального района Ленинградской области от </w:t>
      </w:r>
      <w:r>
        <w:rPr>
          <w:color w:val="000000" w:themeColor="text1"/>
        </w:rPr>
        <w:t>26</w:t>
      </w:r>
      <w:r w:rsidRPr="00EE29E9">
        <w:rPr>
          <w:color w:val="000000" w:themeColor="text1"/>
        </w:rPr>
        <w:t>.0</w:t>
      </w:r>
      <w:r>
        <w:rPr>
          <w:color w:val="000000" w:themeColor="text1"/>
        </w:rPr>
        <w:t>5</w:t>
      </w:r>
      <w:r w:rsidRPr="00EE29E9">
        <w:rPr>
          <w:color w:val="000000" w:themeColor="text1"/>
        </w:rPr>
        <w:t>.20</w:t>
      </w:r>
      <w:r>
        <w:rPr>
          <w:color w:val="000000" w:themeColor="text1"/>
        </w:rPr>
        <w:t>15</w:t>
      </w:r>
      <w:r w:rsidRPr="00EE29E9">
        <w:rPr>
          <w:color w:val="000000" w:themeColor="text1"/>
        </w:rPr>
        <w:t xml:space="preserve"> № </w:t>
      </w:r>
      <w:r>
        <w:rPr>
          <w:color w:val="000000" w:themeColor="text1"/>
        </w:rPr>
        <w:t>134</w:t>
      </w:r>
      <w:r w:rsidRPr="00EE29E9">
        <w:rPr>
          <w:color w:val="000000" w:themeColor="text1"/>
        </w:rPr>
        <w:t xml:space="preserve"> «</w:t>
      </w:r>
      <w:r w:rsidRPr="002440DB">
        <w:t>Об утверждении</w:t>
      </w:r>
      <w:r>
        <w:t xml:space="preserve"> </w:t>
      </w:r>
      <w:r w:rsidRPr="002440DB">
        <w:t>Реестра муниципальных</w:t>
      </w:r>
      <w:r>
        <w:t xml:space="preserve"> </w:t>
      </w:r>
      <w:r w:rsidRPr="002440DB">
        <w:t xml:space="preserve">услуг, </w:t>
      </w:r>
      <w:r>
        <w:t>п</w:t>
      </w:r>
      <w:r w:rsidRPr="002440DB">
        <w:t>редоставляемых</w:t>
      </w:r>
      <w:r w:rsidRPr="005D5009">
        <w:t xml:space="preserve"> </w:t>
      </w:r>
      <w:r w:rsidRPr="002440DB">
        <w:t xml:space="preserve">администрацией </w:t>
      </w:r>
      <w:r>
        <w:lastRenderedPageBreak/>
        <w:t xml:space="preserve">МО </w:t>
      </w:r>
      <w:r w:rsidRPr="002440DB">
        <w:t>«Юкковское сельское поселение» Всеволожского</w:t>
      </w:r>
      <w:r>
        <w:t xml:space="preserve"> </w:t>
      </w:r>
      <w:r w:rsidRPr="002440DB">
        <w:t>муниципального района Ленинградской области</w:t>
      </w:r>
      <w:r w:rsidRPr="00EE29E9">
        <w:rPr>
          <w:color w:val="000000" w:themeColor="text1"/>
        </w:rPr>
        <w:t>»</w:t>
      </w:r>
      <w:r>
        <w:rPr>
          <w:color w:val="000000" w:themeColor="text1"/>
        </w:rPr>
        <w:t xml:space="preserve"> и от 19.06.2015 № 194 «</w:t>
      </w:r>
      <w:r w:rsidRPr="0097433D">
        <w:t>О внесении изменений в Реестр муниципальных услуг, предоставляемых администрацией МО «Юкковское сельское поселение» Всеволожского муниципального района Ленинградской области</w:t>
      </w:r>
      <w:r>
        <w:t>».</w:t>
      </w:r>
    </w:p>
    <w:p w14:paraId="2AF9A22D" w14:textId="42DBA290" w:rsidR="005C2A01" w:rsidRDefault="00FC78A1" w:rsidP="00FC78A1">
      <w:pPr>
        <w:tabs>
          <w:tab w:val="left" w:pos="709"/>
          <w:tab w:val="left" w:pos="851"/>
          <w:tab w:val="left" w:pos="1134"/>
        </w:tabs>
        <w:ind w:firstLine="567"/>
      </w:pPr>
      <w:r>
        <w:t xml:space="preserve">3. </w:t>
      </w:r>
      <w:r w:rsidR="005C2A01" w:rsidRPr="00AF76CD">
        <w:t>Настоящее постановление подлежит официальному опубликованию</w:t>
      </w:r>
      <w:r w:rsidR="00501F1E">
        <w:t xml:space="preserve"> </w:t>
      </w:r>
      <w:r w:rsidRPr="00E037B2">
        <w:t>в газете «Юкковские ведомости»</w:t>
      </w:r>
      <w:r>
        <w:t xml:space="preserve"> </w:t>
      </w:r>
      <w:r w:rsidR="00501F1E">
        <w:t xml:space="preserve">и </w:t>
      </w:r>
      <w:r w:rsidR="005C2A01" w:rsidRPr="00AF76CD">
        <w:t>размещению</w:t>
      </w:r>
      <w:r w:rsidR="005C2A01">
        <w:t xml:space="preserve"> </w:t>
      </w:r>
      <w:r w:rsidR="005C2A01" w:rsidRPr="00AF76CD">
        <w:t>на</w:t>
      </w:r>
      <w:r w:rsidR="005C2A01">
        <w:t xml:space="preserve"> </w:t>
      </w:r>
      <w:r w:rsidR="005C2A01" w:rsidRPr="00AF76CD">
        <w:t>официальном</w:t>
      </w:r>
      <w:r w:rsidR="005C2A01">
        <w:t xml:space="preserve"> </w:t>
      </w:r>
      <w:r w:rsidR="005C2A01" w:rsidRPr="00AF76CD">
        <w:t>сайте</w:t>
      </w:r>
      <w:r w:rsidR="005C2A01">
        <w:t xml:space="preserve"> а</w:t>
      </w:r>
      <w:r w:rsidR="005C2A01" w:rsidRPr="0063237E">
        <w:t>дминистрации</w:t>
      </w:r>
      <w:r w:rsidR="005C2A01">
        <w:t xml:space="preserve"> </w:t>
      </w:r>
      <w:r w:rsidR="005C2A01" w:rsidRPr="0063237E">
        <w:t>муниципального образования «</w:t>
      </w:r>
      <w:r w:rsidR="00D97B80">
        <w:t>Юкковское сельское поселение</w:t>
      </w:r>
      <w:r w:rsidR="005C2A01" w:rsidRPr="0063237E">
        <w:t>»</w:t>
      </w:r>
      <w:r w:rsidR="005C2A01">
        <w:t xml:space="preserve"> Всеволожского муниципального района Ленинградской области</w:t>
      </w:r>
      <w:r w:rsidR="005C2A01" w:rsidRPr="0063237E">
        <w:t xml:space="preserve"> в сети</w:t>
      </w:r>
      <w:r w:rsidR="005C2A01">
        <w:t xml:space="preserve"> </w:t>
      </w:r>
      <w:r w:rsidR="005C2A01" w:rsidRPr="0063237E">
        <w:t>«Интернет»</w:t>
      </w:r>
      <w:r w:rsidR="005C2A01">
        <w:t xml:space="preserve"> и вступает в силу со дня его официального опубликования.</w:t>
      </w:r>
    </w:p>
    <w:p w14:paraId="751B86D1" w14:textId="77777777" w:rsidR="00FC78A1" w:rsidRPr="00E037B2" w:rsidRDefault="00FC78A1" w:rsidP="00FC78A1">
      <w:pPr>
        <w:autoSpaceDE w:val="0"/>
        <w:autoSpaceDN w:val="0"/>
        <w:adjustRightInd w:val="0"/>
        <w:ind w:firstLine="567"/>
        <w:rPr>
          <w:color w:val="000000" w:themeColor="text1"/>
        </w:rPr>
      </w:pPr>
      <w:r w:rsidRPr="00E037B2">
        <w:rPr>
          <w:color w:val="000000" w:themeColor="text1"/>
        </w:rPr>
        <w:t>4. Контроль за исполнением настоящего постановления оставляю за собой.</w:t>
      </w:r>
    </w:p>
    <w:p w14:paraId="4228AF70" w14:textId="77777777" w:rsidR="000206E9" w:rsidRDefault="000206E9" w:rsidP="005C2A01">
      <w:pPr>
        <w:tabs>
          <w:tab w:val="left" w:pos="720"/>
        </w:tabs>
        <w:ind w:firstLine="360"/>
      </w:pPr>
    </w:p>
    <w:p w14:paraId="2DDF3288" w14:textId="77777777" w:rsidR="00D97B80" w:rsidRDefault="00D97B80" w:rsidP="005C2A01">
      <w:pPr>
        <w:tabs>
          <w:tab w:val="left" w:pos="720"/>
        </w:tabs>
        <w:ind w:firstLine="360"/>
      </w:pPr>
    </w:p>
    <w:p w14:paraId="0BFEA8B6" w14:textId="77777777" w:rsidR="00501F1E" w:rsidRPr="004902E6" w:rsidRDefault="00501F1E" w:rsidP="005C2A01">
      <w:pPr>
        <w:tabs>
          <w:tab w:val="left" w:pos="720"/>
        </w:tabs>
        <w:ind w:firstLine="360"/>
      </w:pPr>
    </w:p>
    <w:p w14:paraId="66A252E3" w14:textId="61FE1C8B" w:rsidR="000676E4" w:rsidRDefault="00D97B80" w:rsidP="005D7CC9">
      <w:pPr>
        <w:ind w:right="-1"/>
      </w:pPr>
      <w:r>
        <w:t>И.о. г</w:t>
      </w:r>
      <w:r w:rsidR="000206E9">
        <w:t>лав</w:t>
      </w:r>
      <w:r>
        <w:t>ы</w:t>
      </w:r>
      <w:r w:rsidR="000206E9" w:rsidRPr="004902E6">
        <w:t xml:space="preserve"> администрации           </w:t>
      </w:r>
      <w:r w:rsidR="008E1E49">
        <w:t xml:space="preserve">         </w:t>
      </w:r>
      <w:r w:rsidR="00501F1E">
        <w:t xml:space="preserve">                                             </w:t>
      </w:r>
      <w:r w:rsidR="008E1E49">
        <w:t xml:space="preserve">     </w:t>
      </w:r>
      <w:r w:rsidR="00501F1E">
        <w:t>М.Ю. Белов</w:t>
      </w:r>
      <w:r w:rsidR="008E1E49">
        <w:t xml:space="preserve">      </w:t>
      </w:r>
      <w:r w:rsidR="000206E9" w:rsidRPr="004902E6">
        <w:t xml:space="preserve">                    </w:t>
      </w:r>
      <w:r w:rsidR="000206E9">
        <w:t xml:space="preserve">          </w:t>
      </w:r>
      <w:r w:rsidR="000676E4">
        <w:br w:type="page"/>
      </w:r>
    </w:p>
    <w:p w14:paraId="7C52B33D" w14:textId="77777777" w:rsidR="00A67432" w:rsidRDefault="00A67432" w:rsidP="005C2A01">
      <w:pPr>
        <w:shd w:val="clear" w:color="auto" w:fill="FFFFFF"/>
        <w:ind w:left="4536"/>
        <w:jc w:val="right"/>
        <w:rPr>
          <w:rFonts w:eastAsia="Times New Roman"/>
          <w:bCs/>
          <w:color w:val="0C0400"/>
          <w:lang w:eastAsia="ru-RU"/>
        </w:rPr>
        <w:sectPr w:rsidR="00A67432" w:rsidSect="00EE29E9">
          <w:pgSz w:w="11906" w:h="16838"/>
          <w:pgMar w:top="567" w:right="849" w:bottom="567" w:left="1560" w:header="709" w:footer="709" w:gutter="0"/>
          <w:cols w:space="708"/>
          <w:docGrid w:linePitch="360"/>
        </w:sectPr>
      </w:pPr>
    </w:p>
    <w:p w14:paraId="0BB33721" w14:textId="77777777" w:rsidR="00D80973" w:rsidRPr="005C2A01" w:rsidRDefault="00D80973" w:rsidP="005C2A01">
      <w:pPr>
        <w:shd w:val="clear" w:color="auto" w:fill="FFFFFF"/>
        <w:ind w:left="4536"/>
        <w:jc w:val="right"/>
        <w:rPr>
          <w:rFonts w:eastAsia="Times New Roman"/>
          <w:bCs/>
          <w:color w:val="0C0400"/>
          <w:lang w:eastAsia="ru-RU"/>
        </w:rPr>
      </w:pPr>
      <w:r w:rsidRPr="005C2A01">
        <w:rPr>
          <w:rFonts w:eastAsia="Times New Roman"/>
          <w:bCs/>
          <w:color w:val="0C0400"/>
          <w:lang w:eastAsia="ru-RU"/>
        </w:rPr>
        <w:lastRenderedPageBreak/>
        <w:t>Приложение</w:t>
      </w:r>
      <w:r w:rsidR="005C2A01">
        <w:rPr>
          <w:rFonts w:eastAsia="Times New Roman"/>
          <w:bCs/>
          <w:color w:val="0C0400"/>
          <w:lang w:eastAsia="ru-RU"/>
        </w:rPr>
        <w:t xml:space="preserve"> </w:t>
      </w:r>
    </w:p>
    <w:p w14:paraId="7556AC26" w14:textId="77777777" w:rsidR="00D80973" w:rsidRPr="005C2A01" w:rsidRDefault="000A44C2" w:rsidP="005C2A01">
      <w:pPr>
        <w:shd w:val="clear" w:color="auto" w:fill="FFFFFF"/>
        <w:ind w:left="4536"/>
        <w:jc w:val="right"/>
        <w:rPr>
          <w:rFonts w:eastAsia="Times New Roman"/>
          <w:bCs/>
          <w:color w:val="0C0400"/>
          <w:lang w:eastAsia="ru-RU"/>
        </w:rPr>
      </w:pPr>
      <w:r w:rsidRPr="005C2A01">
        <w:rPr>
          <w:rFonts w:eastAsia="Times New Roman"/>
          <w:bCs/>
          <w:color w:val="0C0400"/>
          <w:lang w:eastAsia="ru-RU"/>
        </w:rPr>
        <w:t>к</w:t>
      </w:r>
      <w:r w:rsidR="00D80973" w:rsidRPr="005C2A01">
        <w:rPr>
          <w:rFonts w:eastAsia="Times New Roman"/>
          <w:bCs/>
          <w:color w:val="0C0400"/>
          <w:lang w:eastAsia="ru-RU"/>
        </w:rPr>
        <w:t xml:space="preserve"> постановлению администрации</w:t>
      </w:r>
    </w:p>
    <w:p w14:paraId="15C70D72" w14:textId="77777777" w:rsidR="0097239C" w:rsidRDefault="000676E4" w:rsidP="005C2A01">
      <w:pPr>
        <w:shd w:val="clear" w:color="auto" w:fill="FFFFFF"/>
        <w:ind w:left="4536"/>
        <w:jc w:val="right"/>
        <w:rPr>
          <w:rFonts w:eastAsia="Times New Roman"/>
          <w:bCs/>
          <w:color w:val="0C0400"/>
          <w:lang w:eastAsia="ru-RU"/>
        </w:rPr>
      </w:pPr>
      <w:r w:rsidRPr="005C2A01">
        <w:rPr>
          <w:rFonts w:eastAsia="Times New Roman"/>
          <w:bCs/>
          <w:color w:val="0C0400"/>
          <w:lang w:eastAsia="ru-RU"/>
        </w:rPr>
        <w:t>МО «</w:t>
      </w:r>
      <w:r w:rsidR="00D97B80">
        <w:rPr>
          <w:rFonts w:eastAsia="Times New Roman"/>
          <w:bCs/>
          <w:color w:val="0C0400"/>
          <w:lang w:eastAsia="ru-RU"/>
        </w:rPr>
        <w:t>Юкковское сельское поселение</w:t>
      </w:r>
      <w:r w:rsidRPr="005C2A01">
        <w:rPr>
          <w:rFonts w:eastAsia="Times New Roman"/>
          <w:bCs/>
          <w:color w:val="0C0400"/>
          <w:lang w:eastAsia="ru-RU"/>
        </w:rPr>
        <w:t xml:space="preserve">» </w:t>
      </w:r>
    </w:p>
    <w:p w14:paraId="21DAB645" w14:textId="77777777" w:rsidR="0097239C" w:rsidRDefault="000676E4" w:rsidP="005C2A01">
      <w:pPr>
        <w:shd w:val="clear" w:color="auto" w:fill="FFFFFF"/>
        <w:ind w:left="4536"/>
        <w:jc w:val="right"/>
        <w:rPr>
          <w:rFonts w:eastAsia="Times New Roman"/>
          <w:bCs/>
          <w:color w:val="0C0400"/>
          <w:lang w:eastAsia="ru-RU"/>
        </w:rPr>
      </w:pPr>
      <w:r w:rsidRPr="005C2A01">
        <w:rPr>
          <w:rFonts w:eastAsia="Times New Roman"/>
          <w:bCs/>
          <w:color w:val="0C0400"/>
          <w:lang w:eastAsia="ru-RU"/>
        </w:rPr>
        <w:t xml:space="preserve">Всеволожского муниципального района </w:t>
      </w:r>
    </w:p>
    <w:p w14:paraId="191732BB" w14:textId="5E8F3428" w:rsidR="00D80973" w:rsidRPr="005C2A01" w:rsidRDefault="000676E4" w:rsidP="005C2A01">
      <w:pPr>
        <w:shd w:val="clear" w:color="auto" w:fill="FFFFFF"/>
        <w:ind w:left="4536"/>
        <w:jc w:val="right"/>
        <w:rPr>
          <w:rFonts w:eastAsia="Times New Roman"/>
          <w:bCs/>
          <w:color w:val="0C0400"/>
          <w:lang w:eastAsia="ru-RU"/>
        </w:rPr>
      </w:pPr>
      <w:r w:rsidRPr="005C2A01">
        <w:rPr>
          <w:rFonts w:eastAsia="Times New Roman"/>
          <w:bCs/>
          <w:color w:val="0C0400"/>
          <w:lang w:eastAsia="ru-RU"/>
        </w:rPr>
        <w:t>Ленинградской области</w:t>
      </w:r>
    </w:p>
    <w:p w14:paraId="2A01EC67" w14:textId="153F5CFE" w:rsidR="00D80973" w:rsidRPr="005C2A01" w:rsidRDefault="000A44C2" w:rsidP="005C2A01">
      <w:pPr>
        <w:shd w:val="clear" w:color="auto" w:fill="FFFFFF"/>
        <w:jc w:val="right"/>
        <w:rPr>
          <w:rFonts w:eastAsia="Times New Roman"/>
          <w:bCs/>
          <w:color w:val="0C0400"/>
          <w:lang w:eastAsia="ru-RU"/>
        </w:rPr>
      </w:pPr>
      <w:r w:rsidRPr="005C2A01">
        <w:rPr>
          <w:rFonts w:eastAsia="Times New Roman"/>
          <w:bCs/>
          <w:color w:val="0C0400"/>
          <w:lang w:eastAsia="ru-RU"/>
        </w:rPr>
        <w:t>о</w:t>
      </w:r>
      <w:r w:rsidR="00D80973" w:rsidRPr="005C2A01">
        <w:rPr>
          <w:rFonts w:eastAsia="Times New Roman"/>
          <w:bCs/>
          <w:color w:val="0C0400"/>
          <w:lang w:eastAsia="ru-RU"/>
        </w:rPr>
        <w:t>т «</w:t>
      </w:r>
      <w:r w:rsidR="005C2A01">
        <w:rPr>
          <w:rFonts w:eastAsia="Times New Roman"/>
          <w:bCs/>
          <w:color w:val="0C0400"/>
          <w:lang w:eastAsia="ru-RU"/>
        </w:rPr>
        <w:t>_</w:t>
      </w:r>
      <w:r w:rsidR="003561E5" w:rsidRPr="003561E5">
        <w:rPr>
          <w:rFonts w:eastAsia="Times New Roman"/>
          <w:bCs/>
          <w:color w:val="0C0400"/>
          <w:u w:val="single"/>
          <w:lang w:eastAsia="ru-RU"/>
        </w:rPr>
        <w:t>14</w:t>
      </w:r>
      <w:r w:rsidR="000676E4" w:rsidRPr="005C2A01">
        <w:rPr>
          <w:rFonts w:eastAsia="Times New Roman"/>
          <w:bCs/>
          <w:color w:val="0C0400"/>
          <w:lang w:eastAsia="ru-RU"/>
        </w:rPr>
        <w:t>__</w:t>
      </w:r>
      <w:r w:rsidR="00CC611A" w:rsidRPr="005C2A01">
        <w:rPr>
          <w:rFonts w:eastAsia="Times New Roman"/>
          <w:bCs/>
          <w:color w:val="0C0400"/>
          <w:lang w:eastAsia="ru-RU"/>
        </w:rPr>
        <w:t xml:space="preserve">» </w:t>
      </w:r>
      <w:r w:rsidR="000676E4" w:rsidRPr="005C2A01">
        <w:rPr>
          <w:rFonts w:eastAsia="Times New Roman"/>
          <w:bCs/>
          <w:color w:val="0C0400"/>
          <w:lang w:eastAsia="ru-RU"/>
        </w:rPr>
        <w:t>__</w:t>
      </w:r>
      <w:r w:rsidR="003561E5" w:rsidRPr="003561E5">
        <w:rPr>
          <w:rFonts w:eastAsia="Times New Roman"/>
          <w:bCs/>
          <w:color w:val="0C0400"/>
          <w:u w:val="single"/>
          <w:lang w:eastAsia="ru-RU"/>
        </w:rPr>
        <w:t>11</w:t>
      </w:r>
      <w:r w:rsidR="000676E4" w:rsidRPr="005C2A01">
        <w:rPr>
          <w:rFonts w:eastAsia="Times New Roman"/>
          <w:bCs/>
          <w:color w:val="0C0400"/>
          <w:lang w:eastAsia="ru-RU"/>
        </w:rPr>
        <w:t>__</w:t>
      </w:r>
      <w:r w:rsidR="00D80973" w:rsidRPr="005C2A01">
        <w:rPr>
          <w:rFonts w:eastAsia="Times New Roman"/>
          <w:bCs/>
          <w:color w:val="0C0400"/>
          <w:lang w:eastAsia="ru-RU"/>
        </w:rPr>
        <w:t xml:space="preserve"> </w:t>
      </w:r>
      <w:r w:rsidR="00D80973" w:rsidRPr="003561E5">
        <w:rPr>
          <w:rFonts w:eastAsia="Times New Roman"/>
          <w:bCs/>
          <w:color w:val="0C0400"/>
          <w:u w:val="single"/>
          <w:lang w:eastAsia="ru-RU"/>
        </w:rPr>
        <w:t>20</w:t>
      </w:r>
      <w:r w:rsidR="003561E5" w:rsidRPr="003561E5">
        <w:rPr>
          <w:rFonts w:eastAsia="Times New Roman"/>
          <w:bCs/>
          <w:color w:val="0C0400"/>
          <w:u w:val="single"/>
          <w:lang w:eastAsia="ru-RU"/>
        </w:rPr>
        <w:t>23</w:t>
      </w:r>
      <w:r w:rsidR="000676E4" w:rsidRPr="005C2A01">
        <w:rPr>
          <w:rFonts w:eastAsia="Times New Roman"/>
          <w:bCs/>
          <w:color w:val="0C0400"/>
          <w:lang w:eastAsia="ru-RU"/>
        </w:rPr>
        <w:t>__</w:t>
      </w:r>
      <w:r w:rsidR="00D80973" w:rsidRPr="005C2A01">
        <w:rPr>
          <w:rFonts w:eastAsia="Times New Roman"/>
          <w:bCs/>
          <w:color w:val="0C0400"/>
          <w:lang w:eastAsia="ru-RU"/>
        </w:rPr>
        <w:t xml:space="preserve"> г. № </w:t>
      </w:r>
      <w:r w:rsidR="000676E4" w:rsidRPr="005C2A01">
        <w:rPr>
          <w:rFonts w:eastAsia="Times New Roman"/>
          <w:bCs/>
          <w:color w:val="0C0400"/>
          <w:lang w:eastAsia="ru-RU"/>
        </w:rPr>
        <w:t>__</w:t>
      </w:r>
      <w:r w:rsidR="003561E5" w:rsidRPr="003561E5">
        <w:rPr>
          <w:rFonts w:eastAsia="Times New Roman"/>
          <w:bCs/>
          <w:color w:val="0C0400"/>
          <w:u w:val="single"/>
          <w:lang w:eastAsia="ru-RU"/>
        </w:rPr>
        <w:t>400</w:t>
      </w:r>
      <w:r w:rsidR="000676E4" w:rsidRPr="005C2A01">
        <w:rPr>
          <w:rFonts w:eastAsia="Times New Roman"/>
          <w:bCs/>
          <w:color w:val="0C0400"/>
          <w:lang w:eastAsia="ru-RU"/>
        </w:rPr>
        <w:t>____</w:t>
      </w:r>
    </w:p>
    <w:p w14:paraId="26D6F54D" w14:textId="77777777" w:rsidR="000A44C2" w:rsidRPr="005C2A01" w:rsidRDefault="000A44C2" w:rsidP="005C2A01">
      <w:pPr>
        <w:shd w:val="clear" w:color="auto" w:fill="FFFFFF"/>
        <w:jc w:val="right"/>
        <w:rPr>
          <w:rFonts w:eastAsia="Times New Roman"/>
          <w:bCs/>
          <w:color w:val="0C0400"/>
          <w:lang w:eastAsia="ru-RU"/>
        </w:rPr>
      </w:pPr>
    </w:p>
    <w:p w14:paraId="71115EDA" w14:textId="32491937" w:rsidR="00660927" w:rsidRPr="00660927" w:rsidRDefault="00660927" w:rsidP="00660927">
      <w:pPr>
        <w:jc w:val="center"/>
        <w:rPr>
          <w:b/>
        </w:rPr>
      </w:pPr>
      <w:r w:rsidRPr="00660927">
        <w:rPr>
          <w:b/>
        </w:rPr>
        <w:t>Реестр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p>
    <w:p w14:paraId="39591BBD" w14:textId="77777777" w:rsidR="00660927" w:rsidRPr="00660927" w:rsidRDefault="00660927" w:rsidP="00660927">
      <w:pPr>
        <w:pStyle w:val="aa"/>
        <w:rPr>
          <w:sz w:val="24"/>
          <w:szCs w:val="24"/>
        </w:rPr>
      </w:pPr>
    </w:p>
    <w:tbl>
      <w:tblPr>
        <w:tblStyle w:val="ac"/>
        <w:tblW w:w="14879" w:type="dxa"/>
        <w:tblLayout w:type="fixed"/>
        <w:tblLook w:val="04A0" w:firstRow="1" w:lastRow="0" w:firstColumn="1" w:lastColumn="0" w:noHBand="0" w:noVBand="1"/>
      </w:tblPr>
      <w:tblGrid>
        <w:gridCol w:w="704"/>
        <w:gridCol w:w="3827"/>
        <w:gridCol w:w="6521"/>
        <w:gridCol w:w="1708"/>
        <w:gridCol w:w="2119"/>
      </w:tblGrid>
      <w:tr w:rsidR="0097239C" w:rsidRPr="00660927" w14:paraId="3B0F30E1" w14:textId="77777777" w:rsidTr="000E1440">
        <w:tc>
          <w:tcPr>
            <w:tcW w:w="704" w:type="dxa"/>
          </w:tcPr>
          <w:p w14:paraId="4270BBF8" w14:textId="77777777" w:rsidR="0097239C" w:rsidRPr="00660927" w:rsidRDefault="0097239C" w:rsidP="0097239C">
            <w:pPr>
              <w:pStyle w:val="aa"/>
              <w:jc w:val="center"/>
              <w:rPr>
                <w:rFonts w:ascii="Times New Roman" w:hAnsi="Times New Roman" w:cs="Times New Roman"/>
                <w:sz w:val="24"/>
                <w:szCs w:val="24"/>
              </w:rPr>
            </w:pPr>
            <w:r w:rsidRPr="00660927">
              <w:rPr>
                <w:rFonts w:ascii="Times New Roman" w:hAnsi="Times New Roman" w:cs="Times New Roman"/>
                <w:sz w:val="24"/>
                <w:szCs w:val="24"/>
              </w:rPr>
              <w:t>№</w:t>
            </w:r>
          </w:p>
          <w:p w14:paraId="79E7ECC9" w14:textId="77777777" w:rsidR="0097239C" w:rsidRPr="00660927" w:rsidRDefault="0097239C" w:rsidP="0097239C">
            <w:pPr>
              <w:pStyle w:val="aa"/>
              <w:jc w:val="center"/>
              <w:rPr>
                <w:rFonts w:ascii="Times New Roman" w:hAnsi="Times New Roman" w:cs="Times New Roman"/>
                <w:sz w:val="24"/>
                <w:szCs w:val="24"/>
              </w:rPr>
            </w:pPr>
            <w:r w:rsidRPr="00660927">
              <w:rPr>
                <w:rFonts w:ascii="Times New Roman" w:hAnsi="Times New Roman" w:cs="Times New Roman"/>
                <w:sz w:val="24"/>
                <w:szCs w:val="24"/>
              </w:rPr>
              <w:t>п/п</w:t>
            </w:r>
          </w:p>
        </w:tc>
        <w:tc>
          <w:tcPr>
            <w:tcW w:w="3827" w:type="dxa"/>
          </w:tcPr>
          <w:p w14:paraId="5173D71A" w14:textId="77777777" w:rsidR="0097239C" w:rsidRPr="00660927" w:rsidRDefault="0097239C" w:rsidP="0097239C">
            <w:pPr>
              <w:pStyle w:val="aa"/>
              <w:jc w:val="center"/>
              <w:rPr>
                <w:rFonts w:ascii="Times New Roman" w:hAnsi="Times New Roman" w:cs="Times New Roman"/>
                <w:sz w:val="24"/>
                <w:szCs w:val="24"/>
              </w:rPr>
            </w:pPr>
            <w:r w:rsidRPr="00660927">
              <w:rPr>
                <w:rFonts w:ascii="Times New Roman" w:hAnsi="Times New Roman" w:cs="Times New Roman"/>
                <w:sz w:val="24"/>
                <w:szCs w:val="24"/>
              </w:rPr>
              <w:t>Наименование</w:t>
            </w:r>
          </w:p>
          <w:p w14:paraId="640FD27D" w14:textId="77777777" w:rsidR="0097239C" w:rsidRPr="00660927" w:rsidRDefault="0097239C" w:rsidP="0097239C">
            <w:pPr>
              <w:pStyle w:val="aa"/>
              <w:jc w:val="center"/>
              <w:rPr>
                <w:rFonts w:ascii="Times New Roman" w:hAnsi="Times New Roman" w:cs="Times New Roman"/>
                <w:sz w:val="24"/>
                <w:szCs w:val="24"/>
              </w:rPr>
            </w:pPr>
            <w:r w:rsidRPr="00660927">
              <w:rPr>
                <w:rFonts w:ascii="Times New Roman" w:hAnsi="Times New Roman" w:cs="Times New Roman"/>
                <w:sz w:val="24"/>
                <w:szCs w:val="24"/>
              </w:rPr>
              <w:t>муниципальной</w:t>
            </w:r>
          </w:p>
          <w:p w14:paraId="4E0B01A4" w14:textId="77777777" w:rsidR="0097239C" w:rsidRPr="00660927" w:rsidRDefault="0097239C" w:rsidP="0097239C">
            <w:pPr>
              <w:pStyle w:val="aa"/>
              <w:jc w:val="center"/>
              <w:rPr>
                <w:rFonts w:ascii="Times New Roman" w:hAnsi="Times New Roman" w:cs="Times New Roman"/>
                <w:sz w:val="24"/>
                <w:szCs w:val="24"/>
              </w:rPr>
            </w:pPr>
            <w:r w:rsidRPr="00660927">
              <w:rPr>
                <w:rFonts w:ascii="Times New Roman" w:hAnsi="Times New Roman" w:cs="Times New Roman"/>
                <w:sz w:val="24"/>
                <w:szCs w:val="24"/>
              </w:rPr>
              <w:t>услуги</w:t>
            </w:r>
          </w:p>
        </w:tc>
        <w:tc>
          <w:tcPr>
            <w:tcW w:w="6521" w:type="dxa"/>
          </w:tcPr>
          <w:p w14:paraId="174AD090" w14:textId="77777777" w:rsidR="0097239C" w:rsidRPr="00660927" w:rsidRDefault="0097239C" w:rsidP="0097239C">
            <w:pPr>
              <w:pStyle w:val="aa"/>
              <w:jc w:val="center"/>
              <w:rPr>
                <w:rFonts w:ascii="Times New Roman" w:hAnsi="Times New Roman" w:cs="Times New Roman"/>
                <w:sz w:val="24"/>
                <w:szCs w:val="24"/>
              </w:rPr>
            </w:pPr>
            <w:r w:rsidRPr="00660927">
              <w:rPr>
                <w:rFonts w:ascii="Times New Roman" w:hAnsi="Times New Roman" w:cs="Times New Roman"/>
                <w:sz w:val="24"/>
                <w:szCs w:val="24"/>
              </w:rPr>
              <w:t>Нормативный акт, устанавливающий</w:t>
            </w:r>
          </w:p>
          <w:p w14:paraId="2C2FF1F1" w14:textId="77777777" w:rsidR="0097239C" w:rsidRPr="00660927" w:rsidRDefault="0097239C" w:rsidP="0097239C">
            <w:pPr>
              <w:pStyle w:val="aa"/>
              <w:jc w:val="center"/>
              <w:rPr>
                <w:rFonts w:ascii="Times New Roman" w:hAnsi="Times New Roman" w:cs="Times New Roman"/>
                <w:sz w:val="24"/>
                <w:szCs w:val="24"/>
              </w:rPr>
            </w:pPr>
            <w:r w:rsidRPr="00660927">
              <w:rPr>
                <w:rFonts w:ascii="Times New Roman" w:hAnsi="Times New Roman" w:cs="Times New Roman"/>
                <w:sz w:val="24"/>
                <w:szCs w:val="24"/>
              </w:rPr>
              <w:t>осуществление муниципальной услуги</w:t>
            </w:r>
          </w:p>
        </w:tc>
        <w:tc>
          <w:tcPr>
            <w:tcW w:w="1708" w:type="dxa"/>
          </w:tcPr>
          <w:p w14:paraId="21697852"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Вид муниципальной услуги (платная,</w:t>
            </w:r>
          </w:p>
          <w:p w14:paraId="6639994F"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4ABB5C64"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Получатель муниципал.</w:t>
            </w:r>
          </w:p>
          <w:p w14:paraId="10D4495D"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услуги (физические лица, юридические лица)</w:t>
            </w:r>
          </w:p>
        </w:tc>
      </w:tr>
      <w:tr w:rsidR="0097239C" w:rsidRPr="00660927" w14:paraId="61F122C3" w14:textId="77777777" w:rsidTr="000E1440">
        <w:tc>
          <w:tcPr>
            <w:tcW w:w="704" w:type="dxa"/>
          </w:tcPr>
          <w:p w14:paraId="50D2F523"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1</w:t>
            </w:r>
          </w:p>
        </w:tc>
        <w:tc>
          <w:tcPr>
            <w:tcW w:w="3827" w:type="dxa"/>
          </w:tcPr>
          <w:p w14:paraId="481331E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p>
        </w:tc>
        <w:tc>
          <w:tcPr>
            <w:tcW w:w="6521" w:type="dxa"/>
          </w:tcPr>
          <w:p w14:paraId="236E643B"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5D07E1D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Жилищный кодекс Российской Федерации;</w:t>
            </w:r>
          </w:p>
          <w:p w14:paraId="126F7D4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Областной закон Ленинградской области от 26.10.2005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p>
          <w:p w14:paraId="5A25B88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Решение Совета депутатов МО «Юкковское сельское поселение» от 23.12.2009 № 40 «Об установлении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постановки на учет граждан в качестве нуждающихся в жилых помещениях, предоставляемых по договорам социального найма».</w:t>
            </w:r>
          </w:p>
        </w:tc>
        <w:tc>
          <w:tcPr>
            <w:tcW w:w="1708" w:type="dxa"/>
          </w:tcPr>
          <w:p w14:paraId="6A91D94F"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784AA036"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w:t>
            </w:r>
          </w:p>
        </w:tc>
      </w:tr>
      <w:tr w:rsidR="0097239C" w:rsidRPr="00660927" w14:paraId="0D7D70CF" w14:textId="77777777" w:rsidTr="000E1440">
        <w:tc>
          <w:tcPr>
            <w:tcW w:w="704" w:type="dxa"/>
          </w:tcPr>
          <w:p w14:paraId="7ACF8973"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2</w:t>
            </w:r>
          </w:p>
        </w:tc>
        <w:tc>
          <w:tcPr>
            <w:tcW w:w="3827" w:type="dxa"/>
          </w:tcPr>
          <w:p w14:paraId="06D8EF3A"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eastAsia="Calibri" w:hAnsi="Times New Roman" w:cs="Times New Roman"/>
                <w:color w:val="0D0D0D" w:themeColor="text1" w:themeTint="F2"/>
                <w:sz w:val="24"/>
                <w:szCs w:val="24"/>
              </w:rPr>
              <w:t>Оформление согласия на передачу в поднаем жилого помещения, предоставленного по договору социального найма</w:t>
            </w:r>
          </w:p>
        </w:tc>
        <w:tc>
          <w:tcPr>
            <w:tcW w:w="6521" w:type="dxa"/>
          </w:tcPr>
          <w:p w14:paraId="4B5E2DA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62F5EC3A" w14:textId="4D501290" w:rsidR="0097239C" w:rsidRPr="00660927" w:rsidRDefault="0097239C" w:rsidP="000E1440">
            <w:pPr>
              <w:pStyle w:val="aa"/>
              <w:jc w:val="both"/>
              <w:rPr>
                <w:rFonts w:ascii="Times New Roman" w:hAnsi="Times New Roman" w:cs="Times New Roman"/>
                <w:sz w:val="24"/>
                <w:szCs w:val="24"/>
              </w:rPr>
            </w:pPr>
            <w:r w:rsidRPr="00660927">
              <w:rPr>
                <w:rFonts w:ascii="Times New Roman" w:hAnsi="Times New Roman" w:cs="Times New Roman"/>
                <w:sz w:val="24"/>
                <w:szCs w:val="24"/>
              </w:rPr>
              <w:t>- Жилищный кодекс Российской Федерации.</w:t>
            </w:r>
          </w:p>
        </w:tc>
        <w:tc>
          <w:tcPr>
            <w:tcW w:w="1708" w:type="dxa"/>
          </w:tcPr>
          <w:p w14:paraId="7D2CCF2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3B141BDB"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w:t>
            </w:r>
          </w:p>
        </w:tc>
      </w:tr>
      <w:tr w:rsidR="0097239C" w:rsidRPr="00660927" w14:paraId="7D2CCFE3" w14:textId="77777777" w:rsidTr="000E1440">
        <w:tc>
          <w:tcPr>
            <w:tcW w:w="704" w:type="dxa"/>
          </w:tcPr>
          <w:p w14:paraId="205D7D4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3</w:t>
            </w:r>
          </w:p>
        </w:tc>
        <w:tc>
          <w:tcPr>
            <w:tcW w:w="3827" w:type="dxa"/>
          </w:tcPr>
          <w:p w14:paraId="252A35A4" w14:textId="13E4F7DB"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Решение вопроса о приватизации жилого помещения муниципального жилищного фонда</w:t>
            </w:r>
          </w:p>
        </w:tc>
        <w:tc>
          <w:tcPr>
            <w:tcW w:w="6521" w:type="dxa"/>
          </w:tcPr>
          <w:p w14:paraId="5F5896B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Гражданский кодекс Российской Федерации; </w:t>
            </w:r>
          </w:p>
          <w:p w14:paraId="649BB96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Жилищный кодекс Российской Федерации;</w:t>
            </w:r>
          </w:p>
          <w:p w14:paraId="4524C87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04.07.1991 № 1541-1 «О приватизации жилого фонда Российской Федерации».</w:t>
            </w:r>
          </w:p>
        </w:tc>
        <w:tc>
          <w:tcPr>
            <w:tcW w:w="1708" w:type="dxa"/>
          </w:tcPr>
          <w:p w14:paraId="023DE874"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1C0B6BA1"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w:t>
            </w:r>
          </w:p>
        </w:tc>
      </w:tr>
      <w:tr w:rsidR="0097239C" w:rsidRPr="00660927" w14:paraId="4A61BB44" w14:textId="77777777" w:rsidTr="000E1440">
        <w:tc>
          <w:tcPr>
            <w:tcW w:w="704" w:type="dxa"/>
          </w:tcPr>
          <w:p w14:paraId="3B30247C"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4</w:t>
            </w:r>
          </w:p>
        </w:tc>
        <w:tc>
          <w:tcPr>
            <w:tcW w:w="3827" w:type="dxa"/>
          </w:tcPr>
          <w:p w14:paraId="40F48DFA"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Выдача выписки из похозяйственной книги</w:t>
            </w:r>
          </w:p>
          <w:p w14:paraId="00F77D00" w14:textId="77777777" w:rsidR="0097239C" w:rsidRPr="00660927" w:rsidRDefault="0097239C" w:rsidP="000E1440">
            <w:pPr>
              <w:pStyle w:val="aa"/>
              <w:jc w:val="center"/>
              <w:rPr>
                <w:rFonts w:ascii="Times New Roman" w:hAnsi="Times New Roman" w:cs="Times New Roman"/>
                <w:sz w:val="24"/>
                <w:szCs w:val="24"/>
              </w:rPr>
            </w:pPr>
          </w:p>
        </w:tc>
        <w:tc>
          <w:tcPr>
            <w:tcW w:w="6521" w:type="dxa"/>
          </w:tcPr>
          <w:p w14:paraId="31831FEC"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0E6C800C"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Жилищный кодекс Российской Федерации;</w:t>
            </w:r>
          </w:p>
          <w:p w14:paraId="73790D22"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7 июля 2003 года № 112-ФЗ «О личном подсобном хозяйстве»;</w:t>
            </w:r>
          </w:p>
          <w:p w14:paraId="05F9BF7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Федеральный закон от 13.07.2015 № 218-ФЗ «О государственной регистрации недвижимости»; </w:t>
            </w:r>
          </w:p>
          <w:p w14:paraId="5932D58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Приказ Минсельхоза России от 11.10.2010 № 345 «Об утверждении формы и порядка ведения </w:t>
            </w:r>
            <w:proofErr w:type="spellStart"/>
            <w:r w:rsidRPr="00660927">
              <w:rPr>
                <w:rFonts w:ascii="Times New Roman" w:hAnsi="Times New Roman" w:cs="Times New Roman"/>
                <w:sz w:val="24"/>
                <w:szCs w:val="24"/>
              </w:rPr>
              <w:t>похозяйственных</w:t>
            </w:r>
            <w:proofErr w:type="spellEnd"/>
            <w:r w:rsidRPr="00660927">
              <w:rPr>
                <w:rFonts w:ascii="Times New Roman" w:hAnsi="Times New Roman" w:cs="Times New Roman"/>
                <w:sz w:val="24"/>
                <w:szCs w:val="24"/>
              </w:rPr>
              <w:t xml:space="preserve"> книг органами местного самоуправления поселений и органами местного самоуправления городских округов»;</w:t>
            </w:r>
          </w:p>
          <w:p w14:paraId="0E3676B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Приказ Росреестра от 25.08.2021 № П/0368 «Об установлении формы выписки из похозяйственной книги о наличии у гражданина права на земельный участок».</w:t>
            </w:r>
          </w:p>
        </w:tc>
        <w:tc>
          <w:tcPr>
            <w:tcW w:w="1708" w:type="dxa"/>
          </w:tcPr>
          <w:p w14:paraId="4E43821E"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0EE38B3F"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w:t>
            </w:r>
          </w:p>
        </w:tc>
      </w:tr>
      <w:tr w:rsidR="0097239C" w:rsidRPr="00660927" w14:paraId="4872F27C" w14:textId="77777777" w:rsidTr="000E1440">
        <w:tc>
          <w:tcPr>
            <w:tcW w:w="704" w:type="dxa"/>
          </w:tcPr>
          <w:p w14:paraId="2259EF3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5</w:t>
            </w:r>
          </w:p>
        </w:tc>
        <w:tc>
          <w:tcPr>
            <w:tcW w:w="3827" w:type="dxa"/>
          </w:tcPr>
          <w:p w14:paraId="6F3A6D03"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Присвоение адреса объекту адресации, изменение и аннулирование такого адреса</w:t>
            </w:r>
          </w:p>
        </w:tc>
        <w:tc>
          <w:tcPr>
            <w:tcW w:w="6521" w:type="dxa"/>
          </w:tcPr>
          <w:p w14:paraId="2F75051A"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37517769"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xml:space="preserve">- Градостроительный кодекс Российской Федерации; </w:t>
            </w:r>
          </w:p>
          <w:p w14:paraId="4B5EBD2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Федеральный закон </w:t>
            </w:r>
            <w:r w:rsidRPr="00660927">
              <w:rPr>
                <w:rFonts w:ascii="Times New Roman" w:hAnsi="Times New Roman" w:cs="Times New Roman"/>
                <w:sz w:val="24"/>
                <w:szCs w:val="24"/>
                <w:shd w:val="clear" w:color="auto" w:fill="FFFFFF"/>
              </w:rPr>
              <w:t>от 24.07.2007 № 221-ФЗ</w:t>
            </w:r>
            <w:r w:rsidRPr="00660927">
              <w:rPr>
                <w:rFonts w:ascii="Times New Roman" w:hAnsi="Times New Roman" w:cs="Times New Roman"/>
                <w:sz w:val="24"/>
                <w:szCs w:val="24"/>
              </w:rPr>
              <w:t xml:space="preserve"> «О кадастровой деятельности»;</w:t>
            </w:r>
          </w:p>
          <w:p w14:paraId="0C8A677E"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xml:space="preserve">- Федеральный закон </w:t>
            </w:r>
            <w:r w:rsidRPr="00660927">
              <w:rPr>
                <w:rFonts w:ascii="Times New Roman" w:hAnsi="Times New Roman" w:cs="Times New Roman"/>
                <w:sz w:val="24"/>
                <w:szCs w:val="24"/>
                <w:shd w:val="clear" w:color="auto" w:fill="FFFFFF"/>
              </w:rPr>
              <w:t>от 13.07.2015 № 218-ФЗ</w:t>
            </w:r>
            <w:r w:rsidRPr="00660927">
              <w:rPr>
                <w:rFonts w:ascii="Times New Roman" w:eastAsia="Calibri" w:hAnsi="Times New Roman" w:cs="Times New Roman"/>
                <w:sz w:val="24"/>
                <w:szCs w:val="24"/>
              </w:rPr>
              <w:t xml:space="preserve"> «О государственной регистрации недвижимости»;</w:t>
            </w:r>
          </w:p>
          <w:p w14:paraId="34B111B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eastAsia="Calibri" w:hAnsi="Times New Roman" w:cs="Times New Roman"/>
                <w:sz w:val="24"/>
                <w:szCs w:val="24"/>
              </w:rPr>
              <w:t>- Правила присвоения, изменения и аннулирования адресов</w:t>
            </w:r>
            <w:r w:rsidRPr="00660927">
              <w:rPr>
                <w:rFonts w:ascii="Times New Roman" w:hAnsi="Times New Roman" w:cs="Times New Roman"/>
                <w:sz w:val="24"/>
                <w:szCs w:val="24"/>
              </w:rPr>
              <w:t>, утвержденные постановлением Правительства Российской Федерации от 19.11.2014 № 1221;</w:t>
            </w:r>
          </w:p>
          <w:p w14:paraId="08012ACB"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eastAsia="Calibri" w:hAnsi="Times New Roman" w:cs="Times New Roman"/>
                <w:sz w:val="24"/>
                <w:szCs w:val="24"/>
              </w:rPr>
              <w:t xml:space="preserve">- Приказ Министерства финансов РФ </w:t>
            </w:r>
            <w:r w:rsidRPr="00660927">
              <w:rPr>
                <w:rFonts w:ascii="Times New Roman" w:eastAsia="Calibri" w:hAnsi="Times New Roman" w:cs="Times New Roman"/>
                <w:sz w:val="24"/>
                <w:szCs w:val="24"/>
              </w:rPr>
              <w:br/>
              <w:t xml:space="preserve">от 14.09.2020 № 193н «О порядке, способах и формах </w:t>
            </w:r>
            <w:r w:rsidRPr="00660927">
              <w:rPr>
                <w:rFonts w:ascii="Times New Roman" w:eastAsia="Calibri" w:hAnsi="Times New Roman" w:cs="Times New Roman"/>
                <w:sz w:val="24"/>
                <w:szCs w:val="24"/>
              </w:rPr>
              <w:lastRenderedPageBreak/>
              <w:t>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14:paraId="2FD35FA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eastAsia="Calibri" w:hAnsi="Times New Roman" w:cs="Times New Roman"/>
                <w:sz w:val="24"/>
                <w:szCs w:val="24"/>
              </w:rPr>
              <w:t>- Приказ Министерства финансов РФ от 11.12.2014 № 146н «</w:t>
            </w:r>
            <w:r w:rsidRPr="00660927">
              <w:rPr>
                <w:rFonts w:ascii="Times New Roman" w:hAnsi="Times New Roman" w:cs="Times New Roman"/>
                <w:sz w:val="24"/>
                <w:szCs w:val="24"/>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Pr="00660927">
              <w:rPr>
                <w:rFonts w:ascii="Times New Roman" w:eastAsia="Calibri" w:hAnsi="Times New Roman" w:cs="Times New Roman"/>
                <w:sz w:val="24"/>
                <w:szCs w:val="24"/>
              </w:rPr>
              <w:t>».</w:t>
            </w:r>
          </w:p>
        </w:tc>
        <w:tc>
          <w:tcPr>
            <w:tcW w:w="1708" w:type="dxa"/>
          </w:tcPr>
          <w:p w14:paraId="0C5347ED"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71FB1574"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08C6E5DC" w14:textId="77777777" w:rsidTr="000E1440">
        <w:tc>
          <w:tcPr>
            <w:tcW w:w="704" w:type="dxa"/>
          </w:tcPr>
          <w:p w14:paraId="7CCD55E3"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6</w:t>
            </w:r>
          </w:p>
        </w:tc>
        <w:tc>
          <w:tcPr>
            <w:tcW w:w="3827" w:type="dxa"/>
          </w:tcPr>
          <w:p w14:paraId="6C64D34F"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Согласование проведения переустройства и (или) перепланировки помещения в многоквартирном доме</w:t>
            </w:r>
          </w:p>
        </w:tc>
        <w:tc>
          <w:tcPr>
            <w:tcW w:w="6521" w:type="dxa"/>
          </w:tcPr>
          <w:p w14:paraId="730B62A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Жилищный кодекс Российской Федерации от 29.12.2004 № 188-ФЗ; </w:t>
            </w:r>
          </w:p>
          <w:p w14:paraId="16D387BE"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4C0B41FD" w14:textId="77777777" w:rsidR="0097239C" w:rsidRPr="00660927" w:rsidRDefault="0097239C" w:rsidP="00660927">
            <w:pPr>
              <w:pStyle w:val="aa"/>
              <w:jc w:val="both"/>
              <w:rPr>
                <w:rFonts w:ascii="Times New Roman" w:hAnsi="Times New Roman" w:cs="Times New Roman"/>
                <w:color w:val="000000"/>
                <w:sz w:val="24"/>
                <w:szCs w:val="24"/>
              </w:rPr>
            </w:pPr>
            <w:r w:rsidRPr="00660927">
              <w:rPr>
                <w:rFonts w:ascii="Times New Roman" w:hAnsi="Times New Roman" w:cs="Times New Roman"/>
                <w:sz w:val="24"/>
                <w:szCs w:val="24"/>
              </w:rPr>
              <w:t>- Постановление Правительства Российской Федерации от 28.01.2006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c>
          <w:tcPr>
            <w:tcW w:w="1708" w:type="dxa"/>
          </w:tcPr>
          <w:p w14:paraId="099E8912"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21FD2D7D"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114D34C2" w14:textId="77777777" w:rsidTr="000E1440">
        <w:tc>
          <w:tcPr>
            <w:tcW w:w="704" w:type="dxa"/>
          </w:tcPr>
          <w:p w14:paraId="516CED6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7</w:t>
            </w:r>
          </w:p>
        </w:tc>
        <w:tc>
          <w:tcPr>
            <w:tcW w:w="3827" w:type="dxa"/>
          </w:tcPr>
          <w:p w14:paraId="5ADC895E"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tc>
        <w:tc>
          <w:tcPr>
            <w:tcW w:w="6521" w:type="dxa"/>
          </w:tcPr>
          <w:p w14:paraId="598ECC2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563A579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Жилищный кодекс Российской Федерации.</w:t>
            </w:r>
          </w:p>
          <w:p w14:paraId="174040BC" w14:textId="77777777" w:rsidR="0097239C" w:rsidRPr="00660927" w:rsidRDefault="0097239C" w:rsidP="00660927">
            <w:pPr>
              <w:pStyle w:val="aa"/>
              <w:jc w:val="both"/>
              <w:rPr>
                <w:rFonts w:ascii="Times New Roman" w:hAnsi="Times New Roman" w:cs="Times New Roman"/>
                <w:sz w:val="24"/>
                <w:szCs w:val="24"/>
              </w:rPr>
            </w:pPr>
          </w:p>
        </w:tc>
        <w:tc>
          <w:tcPr>
            <w:tcW w:w="1708" w:type="dxa"/>
          </w:tcPr>
          <w:p w14:paraId="7EEBD144"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37C81151"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58DCD996" w14:textId="77777777" w:rsidTr="000E1440">
        <w:tc>
          <w:tcPr>
            <w:tcW w:w="704" w:type="dxa"/>
          </w:tcPr>
          <w:p w14:paraId="59EDB24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8</w:t>
            </w:r>
          </w:p>
        </w:tc>
        <w:tc>
          <w:tcPr>
            <w:tcW w:w="3827" w:type="dxa"/>
          </w:tcPr>
          <w:p w14:paraId="0EDCD8F6"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pacing w:val="-4"/>
                <w:sz w:val="24"/>
                <w:szCs w:val="24"/>
                <w:lang w:eastAsia="zh-CN"/>
              </w:rPr>
              <w:t>Предоставление разрешения (ордера) на осуществление земляных работ</w:t>
            </w:r>
          </w:p>
        </w:tc>
        <w:tc>
          <w:tcPr>
            <w:tcW w:w="6521" w:type="dxa"/>
          </w:tcPr>
          <w:p w14:paraId="497C0B5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36CAF3E0" w14:textId="77777777" w:rsidR="0097239C" w:rsidRPr="00660927" w:rsidRDefault="0097239C" w:rsidP="00660927">
            <w:pPr>
              <w:pStyle w:val="aa"/>
              <w:jc w:val="both"/>
              <w:rPr>
                <w:rFonts w:ascii="Times New Roman" w:hAnsi="Times New Roman" w:cs="Times New Roman"/>
                <w:sz w:val="24"/>
                <w:szCs w:val="24"/>
                <w:lang w:eastAsia="zh-CN"/>
              </w:rPr>
            </w:pPr>
            <w:r w:rsidRPr="00660927">
              <w:rPr>
                <w:rFonts w:ascii="Times New Roman" w:hAnsi="Times New Roman" w:cs="Times New Roman"/>
                <w:sz w:val="24"/>
                <w:szCs w:val="24"/>
                <w:lang w:eastAsia="zh-CN"/>
              </w:rPr>
              <w:t>- Земельный кодекс Российской Федерации;</w:t>
            </w:r>
          </w:p>
          <w:p w14:paraId="22FA9CDD" w14:textId="77777777" w:rsidR="0097239C" w:rsidRPr="00660927" w:rsidRDefault="0097239C" w:rsidP="00660927">
            <w:pPr>
              <w:pStyle w:val="aa"/>
              <w:jc w:val="both"/>
              <w:rPr>
                <w:rFonts w:ascii="Times New Roman" w:hAnsi="Times New Roman" w:cs="Times New Roman"/>
                <w:sz w:val="24"/>
                <w:szCs w:val="24"/>
                <w:lang w:eastAsia="zh-CN"/>
              </w:rPr>
            </w:pPr>
            <w:r w:rsidRPr="00660927">
              <w:rPr>
                <w:rFonts w:ascii="Times New Roman" w:hAnsi="Times New Roman" w:cs="Times New Roman"/>
                <w:sz w:val="24"/>
                <w:szCs w:val="24"/>
                <w:lang w:eastAsia="zh-CN"/>
              </w:rPr>
              <w:t>- Градостроительный кодекс Российской Федерации;</w:t>
            </w:r>
          </w:p>
          <w:p w14:paraId="03607E8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 Решение Совета Депутатов от 21.10.2010 № 32 «Об утверждении Порядка проведения земляных работ на территории МО «Юкковское сельское поселение» Всеволожского муниципального района Ленинградской области.</w:t>
            </w:r>
          </w:p>
        </w:tc>
        <w:tc>
          <w:tcPr>
            <w:tcW w:w="1708" w:type="dxa"/>
          </w:tcPr>
          <w:p w14:paraId="2BAD64E3"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36042A70"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294A55C9" w14:textId="77777777" w:rsidTr="000E1440">
        <w:tc>
          <w:tcPr>
            <w:tcW w:w="704" w:type="dxa"/>
          </w:tcPr>
          <w:p w14:paraId="2B94339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9</w:t>
            </w:r>
          </w:p>
        </w:tc>
        <w:tc>
          <w:tcPr>
            <w:tcW w:w="3827" w:type="dxa"/>
          </w:tcPr>
          <w:p w14:paraId="6F8C41D5"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Предоставление информации об объектах учета, содержащейся в реестре муниципального имущества</w:t>
            </w:r>
          </w:p>
        </w:tc>
        <w:tc>
          <w:tcPr>
            <w:tcW w:w="6521" w:type="dxa"/>
          </w:tcPr>
          <w:p w14:paraId="72C66CA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41425E3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Решение Совета депутатов от 30.06.2010 № 25 «О порядке управления и распоряжения имуществом, находящимся в собственности МО «Юкковское сельское поселение».</w:t>
            </w:r>
          </w:p>
        </w:tc>
        <w:tc>
          <w:tcPr>
            <w:tcW w:w="1708" w:type="dxa"/>
          </w:tcPr>
          <w:p w14:paraId="4BF0268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57030101" w14:textId="26270510"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72CD9553" w14:textId="77777777" w:rsidTr="000E1440">
        <w:tc>
          <w:tcPr>
            <w:tcW w:w="704" w:type="dxa"/>
          </w:tcPr>
          <w:p w14:paraId="23C9D25E"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10</w:t>
            </w:r>
          </w:p>
        </w:tc>
        <w:tc>
          <w:tcPr>
            <w:tcW w:w="3827" w:type="dxa"/>
          </w:tcPr>
          <w:p w14:paraId="10982B8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Перевод жилого помещения в нежилое помещение и нежилого помещения в жилое помещение</w:t>
            </w:r>
          </w:p>
        </w:tc>
        <w:tc>
          <w:tcPr>
            <w:tcW w:w="6521" w:type="dxa"/>
          </w:tcPr>
          <w:p w14:paraId="38CAA98B"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51D7089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Жилищный </w:t>
            </w:r>
            <w:hyperlink r:id="rId7" w:history="1">
              <w:r w:rsidRPr="00660927">
                <w:rPr>
                  <w:rFonts w:ascii="Times New Roman" w:hAnsi="Times New Roman" w:cs="Times New Roman"/>
                  <w:sz w:val="24"/>
                  <w:szCs w:val="24"/>
                </w:rPr>
                <w:t>кодекс</w:t>
              </w:r>
            </w:hyperlink>
            <w:r w:rsidRPr="00660927">
              <w:rPr>
                <w:rFonts w:ascii="Times New Roman" w:hAnsi="Times New Roman" w:cs="Times New Roman"/>
                <w:sz w:val="24"/>
                <w:szCs w:val="24"/>
              </w:rPr>
              <w:t xml:space="preserve"> Российской Федерации; </w:t>
            </w:r>
          </w:p>
          <w:p w14:paraId="41728E6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Градостроительный кодекс Российской Федерации;</w:t>
            </w:r>
          </w:p>
          <w:p w14:paraId="62CE130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14:paraId="16BCFF4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c>
          <w:tcPr>
            <w:tcW w:w="1708" w:type="dxa"/>
          </w:tcPr>
          <w:p w14:paraId="1D00A401"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3CA075A2"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349FE3B0" w14:textId="77777777" w:rsidTr="000E1440">
        <w:tc>
          <w:tcPr>
            <w:tcW w:w="704" w:type="dxa"/>
          </w:tcPr>
          <w:p w14:paraId="53E68A4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11</w:t>
            </w:r>
          </w:p>
        </w:tc>
        <w:tc>
          <w:tcPr>
            <w:tcW w:w="3827" w:type="dxa"/>
          </w:tcPr>
          <w:p w14:paraId="4E54EDF6"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Выдача разрешения на снос или пересадку зеленых насаждений, расположенных на земельных участках, находящихся в границах населенных пунктов муниципального образования «Юкковское сельское поселение» Всеволожского муниципального района Ленинградской области</w:t>
            </w:r>
          </w:p>
        </w:tc>
        <w:tc>
          <w:tcPr>
            <w:tcW w:w="6521" w:type="dxa"/>
          </w:tcPr>
          <w:p w14:paraId="2B39DA7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657F213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Земельный кодекс Российской Федерации;</w:t>
            </w:r>
          </w:p>
          <w:p w14:paraId="5929D282" w14:textId="77777777" w:rsidR="0097239C" w:rsidRPr="00660927" w:rsidRDefault="0097239C" w:rsidP="00660927">
            <w:pPr>
              <w:pStyle w:val="aa"/>
              <w:jc w:val="both"/>
              <w:rPr>
                <w:rFonts w:ascii="Times New Roman" w:hAnsi="Times New Roman" w:cs="Times New Roman"/>
                <w:color w:val="000000"/>
                <w:sz w:val="24"/>
                <w:szCs w:val="24"/>
                <w:shd w:val="clear" w:color="auto" w:fill="FFFFFF"/>
              </w:rPr>
            </w:pPr>
            <w:r w:rsidRPr="00660927">
              <w:rPr>
                <w:rFonts w:ascii="Times New Roman" w:hAnsi="Times New Roman" w:cs="Times New Roman"/>
                <w:sz w:val="24"/>
                <w:szCs w:val="24"/>
              </w:rPr>
              <w:t>- Лесной кодекс Российской Федерации;</w:t>
            </w:r>
          </w:p>
          <w:p w14:paraId="347DA06A" w14:textId="77777777" w:rsidR="0097239C" w:rsidRPr="00660927" w:rsidRDefault="0097239C" w:rsidP="00660927">
            <w:pPr>
              <w:pStyle w:val="aa"/>
              <w:jc w:val="both"/>
              <w:rPr>
                <w:rFonts w:ascii="Times New Roman" w:hAnsi="Times New Roman" w:cs="Times New Roman"/>
                <w:color w:val="000000"/>
                <w:sz w:val="24"/>
                <w:szCs w:val="24"/>
                <w:shd w:val="clear" w:color="auto" w:fill="FFFFFF"/>
              </w:rPr>
            </w:pPr>
            <w:r w:rsidRPr="00660927">
              <w:rPr>
                <w:rFonts w:ascii="Times New Roman" w:hAnsi="Times New Roman" w:cs="Times New Roman"/>
                <w:color w:val="000000"/>
                <w:sz w:val="24"/>
                <w:szCs w:val="24"/>
                <w:shd w:val="clear" w:color="auto" w:fill="FFFFFF"/>
              </w:rPr>
              <w:t>- Федеральный закон от 10.01.2002 № 7-ФЗ «Об охране окружающей среды»;</w:t>
            </w:r>
          </w:p>
          <w:p w14:paraId="527FDE85" w14:textId="77777777" w:rsidR="0097239C" w:rsidRPr="00660927" w:rsidRDefault="0097239C" w:rsidP="00660927">
            <w:pPr>
              <w:pStyle w:val="aa"/>
              <w:jc w:val="both"/>
              <w:rPr>
                <w:rFonts w:ascii="Times New Roman" w:hAnsi="Times New Roman" w:cs="Times New Roman"/>
                <w:color w:val="000000"/>
                <w:sz w:val="24"/>
                <w:szCs w:val="24"/>
              </w:rPr>
            </w:pPr>
            <w:r w:rsidRPr="00660927">
              <w:rPr>
                <w:rFonts w:ascii="Times New Roman" w:hAnsi="Times New Roman" w:cs="Times New Roman"/>
                <w:color w:val="000000"/>
                <w:sz w:val="24"/>
                <w:szCs w:val="24"/>
                <w:shd w:val="clear" w:color="auto" w:fill="FFFFFF"/>
              </w:rPr>
              <w:t>- Федеральный закон от 30.03.1999 № 52-ФЗ «О санитарно-эпидемиологическом благополучии населения»;</w:t>
            </w:r>
          </w:p>
          <w:p w14:paraId="0E887042"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 постановление Губернатора Ленинградской области от 06.08.1998 № 227-пг «О порядке определения и размерах восстановительной стоимости зеленых насаждений на территориях городов, поселков и других населенных пунктов Ленинградской области».</w:t>
            </w:r>
          </w:p>
        </w:tc>
        <w:tc>
          <w:tcPr>
            <w:tcW w:w="1708" w:type="dxa"/>
          </w:tcPr>
          <w:p w14:paraId="7FD22737"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3C37680F"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7A6C4639" w14:textId="77777777" w:rsidTr="000E1440">
        <w:tc>
          <w:tcPr>
            <w:tcW w:w="704" w:type="dxa"/>
          </w:tcPr>
          <w:p w14:paraId="74EEA16A"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12</w:t>
            </w:r>
          </w:p>
        </w:tc>
        <w:tc>
          <w:tcPr>
            <w:tcW w:w="3827" w:type="dxa"/>
          </w:tcPr>
          <w:p w14:paraId="01B34E7B"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color w:val="000000"/>
                <w:sz w:val="24"/>
                <w:szCs w:val="24"/>
              </w:rPr>
              <w:t>Предоставление объектов муниципального нежилого фонда во временное владение и (или) пользование без проведения торгов</w:t>
            </w:r>
          </w:p>
        </w:tc>
        <w:tc>
          <w:tcPr>
            <w:tcW w:w="6521" w:type="dxa"/>
          </w:tcPr>
          <w:p w14:paraId="56D6789C"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7CDDCDCA"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Гражданский кодекс Российской Федерации;</w:t>
            </w:r>
          </w:p>
          <w:p w14:paraId="642CBC6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26.07.2006 № 135-ФЗ «О защите конкуренции»;</w:t>
            </w:r>
          </w:p>
          <w:p w14:paraId="2344F61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25.06.2002 № 73-ФЗ «Об объектах культурного наследия (памятниках истории и культуры) народов Российской Федерации»;</w:t>
            </w:r>
          </w:p>
          <w:p w14:paraId="27A0AF9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Приказ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tc>
        <w:tc>
          <w:tcPr>
            <w:tcW w:w="1708" w:type="dxa"/>
          </w:tcPr>
          <w:p w14:paraId="5DAA7BDD"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705EA852"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116A250D" w14:textId="77777777" w:rsidTr="000E1440">
        <w:tc>
          <w:tcPr>
            <w:tcW w:w="704" w:type="dxa"/>
          </w:tcPr>
          <w:p w14:paraId="26CF036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13</w:t>
            </w:r>
          </w:p>
        </w:tc>
        <w:tc>
          <w:tcPr>
            <w:tcW w:w="3827" w:type="dxa"/>
          </w:tcPr>
          <w:p w14:paraId="6EC2424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color w:val="000000"/>
                <w:sz w:val="24"/>
                <w:szCs w:val="24"/>
              </w:rPr>
              <w:t>Установление сервитута в отношении земельного участка, находящегося в муниципальной собственности</w:t>
            </w:r>
          </w:p>
        </w:tc>
        <w:tc>
          <w:tcPr>
            <w:tcW w:w="6521" w:type="dxa"/>
          </w:tcPr>
          <w:p w14:paraId="2D75C96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Гражданский кодекс Российской Федерации;</w:t>
            </w:r>
          </w:p>
          <w:p w14:paraId="1ABB669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Земельный кодекс Российской Федерации;</w:t>
            </w:r>
          </w:p>
          <w:p w14:paraId="225B1B8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13.07.2015 № 218-ФЗ «О государственной регистрации недвижимости»;</w:t>
            </w:r>
          </w:p>
          <w:p w14:paraId="1C3BC2C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24.07.2007 № 221-ФЗ «О кадастровой деятельности»;</w:t>
            </w:r>
          </w:p>
          <w:p w14:paraId="3BAB9FF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29.07.1998 № 135-ФЗ «Об оценочной деятельности в Российской Федерации»;</w:t>
            </w:r>
          </w:p>
          <w:p w14:paraId="42237FA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tc>
        <w:tc>
          <w:tcPr>
            <w:tcW w:w="1708" w:type="dxa"/>
          </w:tcPr>
          <w:p w14:paraId="71756F1B"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41346096"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0C2B7EFE" w14:textId="77777777" w:rsidTr="000E1440">
        <w:tc>
          <w:tcPr>
            <w:tcW w:w="704" w:type="dxa"/>
          </w:tcPr>
          <w:p w14:paraId="301C0CE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14</w:t>
            </w:r>
          </w:p>
        </w:tc>
        <w:tc>
          <w:tcPr>
            <w:tcW w:w="3827" w:type="dxa"/>
          </w:tcPr>
          <w:p w14:paraId="3F2902EB"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p>
        </w:tc>
        <w:tc>
          <w:tcPr>
            <w:tcW w:w="6521" w:type="dxa"/>
          </w:tcPr>
          <w:p w14:paraId="2361BFE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780B9BD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Жилищный </w:t>
            </w:r>
            <w:hyperlink r:id="rId8" w:history="1">
              <w:r w:rsidRPr="00660927">
                <w:rPr>
                  <w:rFonts w:ascii="Times New Roman" w:hAnsi="Times New Roman" w:cs="Times New Roman"/>
                  <w:sz w:val="24"/>
                  <w:szCs w:val="24"/>
                </w:rPr>
                <w:t>кодекс</w:t>
              </w:r>
            </w:hyperlink>
            <w:r w:rsidRPr="00660927">
              <w:rPr>
                <w:rFonts w:ascii="Times New Roman" w:hAnsi="Times New Roman" w:cs="Times New Roman"/>
                <w:sz w:val="24"/>
                <w:szCs w:val="24"/>
              </w:rPr>
              <w:t xml:space="preserve"> Российской Федерации.</w:t>
            </w:r>
          </w:p>
          <w:p w14:paraId="706582C8" w14:textId="77777777" w:rsidR="0097239C" w:rsidRPr="00660927" w:rsidRDefault="0097239C" w:rsidP="00660927">
            <w:pPr>
              <w:pStyle w:val="aa"/>
              <w:jc w:val="both"/>
              <w:rPr>
                <w:rFonts w:ascii="Times New Roman" w:hAnsi="Times New Roman" w:cs="Times New Roman"/>
                <w:sz w:val="24"/>
                <w:szCs w:val="24"/>
              </w:rPr>
            </w:pPr>
          </w:p>
        </w:tc>
        <w:tc>
          <w:tcPr>
            <w:tcW w:w="1708" w:type="dxa"/>
          </w:tcPr>
          <w:p w14:paraId="04D4A6E3"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6D12FAC6"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w:t>
            </w:r>
          </w:p>
        </w:tc>
      </w:tr>
      <w:tr w:rsidR="0097239C" w:rsidRPr="00660927" w14:paraId="119B64E6" w14:textId="77777777" w:rsidTr="000E1440">
        <w:tc>
          <w:tcPr>
            <w:tcW w:w="704" w:type="dxa"/>
          </w:tcPr>
          <w:p w14:paraId="7BB390A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15</w:t>
            </w:r>
          </w:p>
        </w:tc>
        <w:tc>
          <w:tcPr>
            <w:tcW w:w="3827" w:type="dxa"/>
          </w:tcPr>
          <w:p w14:paraId="32C0D086"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color w:val="000000"/>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6521" w:type="dxa"/>
          </w:tcPr>
          <w:p w14:paraId="2A0C82B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3CFF7EB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Приказ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tc>
        <w:tc>
          <w:tcPr>
            <w:tcW w:w="1708" w:type="dxa"/>
          </w:tcPr>
          <w:p w14:paraId="2794278E"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79BE38F1"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1B9657C8" w14:textId="77777777" w:rsidTr="000E1440">
        <w:tc>
          <w:tcPr>
            <w:tcW w:w="704" w:type="dxa"/>
          </w:tcPr>
          <w:p w14:paraId="117A7C0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16</w:t>
            </w:r>
          </w:p>
        </w:tc>
        <w:tc>
          <w:tcPr>
            <w:tcW w:w="3827" w:type="dxa"/>
          </w:tcPr>
          <w:p w14:paraId="22F52CC1"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color w:val="000000"/>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w:t>
            </w:r>
          </w:p>
        </w:tc>
        <w:tc>
          <w:tcPr>
            <w:tcW w:w="6521" w:type="dxa"/>
          </w:tcPr>
          <w:p w14:paraId="32C2A68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707B6EA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Гражданский </w:t>
            </w:r>
            <w:hyperlink r:id="rId9" w:history="1">
              <w:r w:rsidRPr="00660927">
                <w:rPr>
                  <w:rFonts w:ascii="Times New Roman" w:hAnsi="Times New Roman" w:cs="Times New Roman"/>
                  <w:sz w:val="24"/>
                  <w:szCs w:val="24"/>
                </w:rPr>
                <w:t>кодекс</w:t>
              </w:r>
            </w:hyperlink>
            <w:r w:rsidRPr="00660927">
              <w:rPr>
                <w:rFonts w:ascii="Times New Roman" w:hAnsi="Times New Roman" w:cs="Times New Roman"/>
                <w:sz w:val="24"/>
                <w:szCs w:val="24"/>
              </w:rPr>
              <w:t xml:space="preserve"> Российской Федерации;</w:t>
            </w:r>
          </w:p>
          <w:p w14:paraId="4A50957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Федеральный </w:t>
            </w:r>
            <w:hyperlink r:id="rId10" w:history="1">
              <w:r w:rsidRPr="00660927">
                <w:rPr>
                  <w:rFonts w:ascii="Times New Roman" w:hAnsi="Times New Roman" w:cs="Times New Roman"/>
                  <w:sz w:val="24"/>
                  <w:szCs w:val="24"/>
                </w:rPr>
                <w:t>закон</w:t>
              </w:r>
            </w:hyperlink>
            <w:r w:rsidRPr="00660927">
              <w:rPr>
                <w:rFonts w:ascii="Times New Roman" w:hAnsi="Times New Roman" w:cs="Times New Roman"/>
                <w:sz w:val="24"/>
                <w:szCs w:val="24"/>
              </w:rPr>
              <w:t xml:space="preserve"> от 26.07.2006 № 135-ФЗ «О защите конкуренции»;</w:t>
            </w:r>
          </w:p>
          <w:p w14:paraId="1082FB3B"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hAnsi="Times New Roman" w:cs="Times New Roman"/>
                <w:sz w:val="24"/>
                <w:szCs w:val="24"/>
              </w:rPr>
              <w:t>- Федеральный закон от 24.07.2007 № 209-ФЗ «О развитии малого и среднего предпринимательства в Российской Федерации».</w:t>
            </w:r>
          </w:p>
          <w:p w14:paraId="0BECC9B9" w14:textId="77777777" w:rsidR="0097239C" w:rsidRPr="00660927" w:rsidRDefault="0097239C" w:rsidP="00660927">
            <w:pPr>
              <w:pStyle w:val="aa"/>
              <w:jc w:val="both"/>
              <w:rPr>
                <w:rFonts w:ascii="Times New Roman" w:hAnsi="Times New Roman" w:cs="Times New Roman"/>
                <w:sz w:val="24"/>
                <w:szCs w:val="24"/>
              </w:rPr>
            </w:pPr>
          </w:p>
        </w:tc>
        <w:tc>
          <w:tcPr>
            <w:tcW w:w="1708" w:type="dxa"/>
          </w:tcPr>
          <w:p w14:paraId="1DD3D0BF"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61FBFFEF"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7428ACC0" w14:textId="77777777" w:rsidTr="000E1440">
        <w:tc>
          <w:tcPr>
            <w:tcW w:w="704" w:type="dxa"/>
          </w:tcPr>
          <w:p w14:paraId="71B252F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17</w:t>
            </w:r>
          </w:p>
        </w:tc>
        <w:tc>
          <w:tcPr>
            <w:tcW w:w="3827" w:type="dxa"/>
          </w:tcPr>
          <w:p w14:paraId="6125E097"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 xml:space="preserve">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w:t>
            </w:r>
            <w:r w:rsidRPr="00660927">
              <w:rPr>
                <w:rFonts w:ascii="Times New Roman" w:hAnsi="Times New Roman" w:cs="Times New Roman"/>
                <w:sz w:val="24"/>
                <w:szCs w:val="24"/>
              </w:rPr>
              <w:lastRenderedPageBreak/>
              <w:t>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tc>
        <w:tc>
          <w:tcPr>
            <w:tcW w:w="6521" w:type="dxa"/>
          </w:tcPr>
          <w:p w14:paraId="0525DB4C"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 Федеральный закон от 06.10.2003 № 131-ФЗ «Об общих принципах организации местного самоуправления в Российской Федерации»;</w:t>
            </w:r>
          </w:p>
          <w:p w14:paraId="185AAF4E"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Гражданский </w:t>
            </w:r>
            <w:hyperlink r:id="rId11" w:history="1">
              <w:r w:rsidRPr="00660927">
                <w:rPr>
                  <w:rFonts w:ascii="Times New Roman" w:hAnsi="Times New Roman" w:cs="Times New Roman"/>
                  <w:sz w:val="24"/>
                  <w:szCs w:val="24"/>
                </w:rPr>
                <w:t>кодекс</w:t>
              </w:r>
            </w:hyperlink>
            <w:r w:rsidRPr="00660927">
              <w:rPr>
                <w:rFonts w:ascii="Times New Roman" w:hAnsi="Times New Roman" w:cs="Times New Roman"/>
                <w:sz w:val="24"/>
                <w:szCs w:val="24"/>
              </w:rPr>
              <w:t xml:space="preserve"> Российской Федерации;</w:t>
            </w:r>
          </w:p>
          <w:p w14:paraId="6A03FBC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Федеральный </w:t>
            </w:r>
            <w:hyperlink r:id="rId12" w:history="1">
              <w:r w:rsidRPr="00660927">
                <w:rPr>
                  <w:rFonts w:ascii="Times New Roman" w:hAnsi="Times New Roman" w:cs="Times New Roman"/>
                  <w:sz w:val="24"/>
                  <w:szCs w:val="24"/>
                </w:rPr>
                <w:t>закон</w:t>
              </w:r>
            </w:hyperlink>
            <w:r w:rsidRPr="00660927">
              <w:rPr>
                <w:rFonts w:ascii="Times New Roman" w:hAnsi="Times New Roman" w:cs="Times New Roman"/>
                <w:sz w:val="24"/>
                <w:szCs w:val="24"/>
              </w:rPr>
              <w:t xml:space="preserve"> от 26.07.2006 № 135-ФЗ «О защите конкуренции»;</w:t>
            </w:r>
          </w:p>
          <w:p w14:paraId="35DE12B3"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hAnsi="Times New Roman" w:cs="Times New Roman"/>
                <w:sz w:val="24"/>
                <w:szCs w:val="24"/>
              </w:rPr>
              <w:lastRenderedPageBreak/>
              <w:t>- Федеральный закон от 24.07.2007 № 209-ФЗ «О развитии малого и среднего предпринимательства в Российской Федерации».</w:t>
            </w:r>
          </w:p>
          <w:p w14:paraId="238032F9" w14:textId="77777777" w:rsidR="0097239C" w:rsidRPr="00660927" w:rsidRDefault="0097239C" w:rsidP="00660927">
            <w:pPr>
              <w:pStyle w:val="aa"/>
              <w:jc w:val="both"/>
              <w:rPr>
                <w:rFonts w:ascii="Times New Roman" w:hAnsi="Times New Roman" w:cs="Times New Roman"/>
                <w:sz w:val="24"/>
                <w:szCs w:val="24"/>
              </w:rPr>
            </w:pPr>
          </w:p>
        </w:tc>
        <w:tc>
          <w:tcPr>
            <w:tcW w:w="1708" w:type="dxa"/>
          </w:tcPr>
          <w:p w14:paraId="3D5604DD"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28057365"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5A4B8FDC" w14:textId="77777777" w:rsidTr="000E1440">
        <w:tc>
          <w:tcPr>
            <w:tcW w:w="704" w:type="dxa"/>
          </w:tcPr>
          <w:p w14:paraId="5778316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18</w:t>
            </w:r>
          </w:p>
        </w:tc>
        <w:tc>
          <w:tcPr>
            <w:tcW w:w="3827" w:type="dxa"/>
          </w:tcPr>
          <w:p w14:paraId="390BBC0B"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Оформление согласия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tc>
        <w:tc>
          <w:tcPr>
            <w:tcW w:w="6521" w:type="dxa"/>
          </w:tcPr>
          <w:p w14:paraId="1239CF5C"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4ED4BC5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Гражданский </w:t>
            </w:r>
            <w:hyperlink r:id="rId13" w:history="1">
              <w:r w:rsidRPr="00660927">
                <w:rPr>
                  <w:rFonts w:ascii="Times New Roman" w:hAnsi="Times New Roman" w:cs="Times New Roman"/>
                  <w:sz w:val="24"/>
                  <w:szCs w:val="24"/>
                </w:rPr>
                <w:t>кодекс</w:t>
              </w:r>
            </w:hyperlink>
            <w:r w:rsidRPr="00660927">
              <w:rPr>
                <w:rFonts w:ascii="Times New Roman" w:hAnsi="Times New Roman" w:cs="Times New Roman"/>
                <w:sz w:val="24"/>
                <w:szCs w:val="24"/>
              </w:rPr>
              <w:t xml:space="preserve"> Российской Федерации;</w:t>
            </w:r>
          </w:p>
          <w:p w14:paraId="524A06C2"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24.07.2007 № 209-ФЗ «О развитии малого и среднего предпринимательства в Российской Федерации»;</w:t>
            </w:r>
          </w:p>
          <w:p w14:paraId="7CF2204E"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6FCE5CC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29.07.1998 № 135-ФЗ «Об оценочной деятельности в Российской Федерации»;</w:t>
            </w:r>
          </w:p>
          <w:p w14:paraId="5AC91AE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21.12.2001 № 178-ФЗ «О приватизации государственного и муниципального имущества»;</w:t>
            </w:r>
          </w:p>
          <w:p w14:paraId="7018D73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Распоряжение Правительства Российской Федерации от 18.03.2023   № 632-р «Об утверждении состава и видов движимого имущества, не подлежащего отчуждению в соответствии с Федеральным законом от 22.07.2008 № 159-ФЗ».</w:t>
            </w:r>
          </w:p>
        </w:tc>
        <w:tc>
          <w:tcPr>
            <w:tcW w:w="1708" w:type="dxa"/>
          </w:tcPr>
          <w:p w14:paraId="5DB3C0F4"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53FE3532"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0903745F" w14:textId="77777777" w:rsidTr="000E1440">
        <w:tc>
          <w:tcPr>
            <w:tcW w:w="704" w:type="dxa"/>
          </w:tcPr>
          <w:p w14:paraId="1FDADCD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19</w:t>
            </w:r>
          </w:p>
        </w:tc>
        <w:tc>
          <w:tcPr>
            <w:tcW w:w="3827" w:type="dxa"/>
          </w:tcPr>
          <w:p w14:paraId="2A55F500" w14:textId="77777777" w:rsidR="0097239C" w:rsidRPr="00660927" w:rsidRDefault="0097239C" w:rsidP="000E1440">
            <w:pPr>
              <w:pStyle w:val="aa"/>
              <w:jc w:val="center"/>
              <w:rPr>
                <w:rFonts w:ascii="Times New Roman" w:hAnsi="Times New Roman" w:cs="Times New Roman"/>
                <w:i/>
                <w:color w:val="000000"/>
                <w:sz w:val="24"/>
                <w:szCs w:val="24"/>
              </w:rPr>
            </w:pPr>
            <w:r w:rsidRPr="00660927">
              <w:rPr>
                <w:rStyle w:val="ab"/>
                <w:rFonts w:ascii="Times New Roman" w:hAnsi="Times New Roman" w:cs="Times New Roman"/>
                <w:i w:val="0"/>
                <w:sz w:val="24"/>
                <w:szCs w:val="24"/>
              </w:rPr>
              <w:t>Выдача справок об отказе от преимущественного права покупки доли в праве общей долевой собственности на жилые помещения</w:t>
            </w:r>
          </w:p>
        </w:tc>
        <w:tc>
          <w:tcPr>
            <w:tcW w:w="6521" w:type="dxa"/>
          </w:tcPr>
          <w:p w14:paraId="3EA4C7E2"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5294FC7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Гражданский </w:t>
            </w:r>
            <w:hyperlink r:id="rId14" w:history="1">
              <w:r w:rsidRPr="00660927">
                <w:rPr>
                  <w:rFonts w:ascii="Times New Roman" w:hAnsi="Times New Roman" w:cs="Times New Roman"/>
                  <w:sz w:val="24"/>
                  <w:szCs w:val="24"/>
                </w:rPr>
                <w:t>кодекс</w:t>
              </w:r>
            </w:hyperlink>
            <w:r w:rsidRPr="00660927">
              <w:rPr>
                <w:rFonts w:ascii="Times New Roman" w:hAnsi="Times New Roman" w:cs="Times New Roman"/>
                <w:sz w:val="24"/>
                <w:szCs w:val="24"/>
              </w:rPr>
              <w:t xml:space="preserve"> Российской Федерации;</w:t>
            </w:r>
          </w:p>
          <w:p w14:paraId="0B273681" w14:textId="52629B44" w:rsidR="0097239C" w:rsidRPr="00660927" w:rsidRDefault="0097239C" w:rsidP="000E1440">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Жилищный кодекс Российской Федерации.  </w:t>
            </w:r>
          </w:p>
        </w:tc>
        <w:tc>
          <w:tcPr>
            <w:tcW w:w="1708" w:type="dxa"/>
          </w:tcPr>
          <w:p w14:paraId="34C252B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1DEC303E"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5BF2646A" w14:textId="77777777" w:rsidTr="000E1440">
        <w:tc>
          <w:tcPr>
            <w:tcW w:w="704" w:type="dxa"/>
          </w:tcPr>
          <w:p w14:paraId="64941CA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20</w:t>
            </w:r>
          </w:p>
        </w:tc>
        <w:tc>
          <w:tcPr>
            <w:tcW w:w="3827" w:type="dxa"/>
          </w:tcPr>
          <w:p w14:paraId="211D1395"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tc>
        <w:tc>
          <w:tcPr>
            <w:tcW w:w="6521" w:type="dxa"/>
          </w:tcPr>
          <w:p w14:paraId="738502D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50CA9F1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Гражданский кодекс Российской Федерации;</w:t>
            </w:r>
          </w:p>
          <w:p w14:paraId="0845020E"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Земельный кодекс Российской Федерации;</w:t>
            </w:r>
          </w:p>
          <w:p w14:paraId="5A6C936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14:paraId="125E9DD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14:paraId="52DB3F3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18.06.2001 № 78-ФЗ «О землеустройстве»;</w:t>
            </w:r>
          </w:p>
          <w:p w14:paraId="4015EF1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24.07.2007 № 221-ФЗ «О кадастровой деятельности»;</w:t>
            </w:r>
          </w:p>
          <w:p w14:paraId="2481F65C"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tc>
        <w:tc>
          <w:tcPr>
            <w:tcW w:w="1708" w:type="dxa"/>
          </w:tcPr>
          <w:p w14:paraId="0D6D86B9"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3DD62912"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259FD268" w14:textId="77777777" w:rsidTr="000E1440">
        <w:tc>
          <w:tcPr>
            <w:tcW w:w="704" w:type="dxa"/>
          </w:tcPr>
          <w:p w14:paraId="7D031E4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21</w:t>
            </w:r>
          </w:p>
        </w:tc>
        <w:tc>
          <w:tcPr>
            <w:tcW w:w="3827" w:type="dxa"/>
          </w:tcPr>
          <w:p w14:paraId="7BAD9FF2" w14:textId="77777777" w:rsidR="0097239C" w:rsidRPr="00660927" w:rsidRDefault="0097239C" w:rsidP="000E1440">
            <w:pPr>
              <w:pStyle w:val="aa"/>
              <w:jc w:val="center"/>
              <w:rPr>
                <w:rFonts w:ascii="Times New Roman" w:hAnsi="Times New Roman" w:cs="Times New Roman"/>
                <w:color w:val="000000"/>
                <w:sz w:val="24"/>
                <w:szCs w:val="24"/>
              </w:rPr>
            </w:pPr>
            <w:r w:rsidRPr="00660927">
              <w:rPr>
                <w:rFonts w:ascii="Times New Roman" w:hAnsi="Times New Roman" w:cs="Times New Roman"/>
                <w:sz w:val="24"/>
                <w:szCs w:val="24"/>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p>
        </w:tc>
        <w:tc>
          <w:tcPr>
            <w:tcW w:w="6521" w:type="dxa"/>
          </w:tcPr>
          <w:p w14:paraId="4EDE076A" w14:textId="77777777" w:rsidR="0097239C" w:rsidRPr="00660927" w:rsidRDefault="0097239C" w:rsidP="00660927">
            <w:pPr>
              <w:pStyle w:val="aa"/>
              <w:jc w:val="both"/>
              <w:rPr>
                <w:rFonts w:ascii="Times New Roman" w:eastAsiaTheme="minorEastAsia" w:hAnsi="Times New Roman" w:cs="Times New Roman"/>
                <w:sz w:val="24"/>
                <w:szCs w:val="24"/>
              </w:rPr>
            </w:pPr>
            <w:r w:rsidRPr="00660927">
              <w:rPr>
                <w:rFonts w:ascii="Times New Roman" w:hAnsi="Times New Roman" w:cs="Times New Roman"/>
                <w:sz w:val="24"/>
                <w:szCs w:val="24"/>
              </w:rPr>
              <w:t xml:space="preserve">- </w:t>
            </w:r>
            <w:r w:rsidRPr="00660927">
              <w:rPr>
                <w:rFonts w:ascii="Times New Roman" w:eastAsiaTheme="minorEastAsia" w:hAnsi="Times New Roman" w:cs="Times New Roman"/>
                <w:sz w:val="24"/>
                <w:szCs w:val="24"/>
              </w:rPr>
              <w:t>Гражданский кодекс Российской Федерации;</w:t>
            </w:r>
          </w:p>
          <w:p w14:paraId="36CF5B21" w14:textId="77777777" w:rsidR="0097239C" w:rsidRPr="00660927" w:rsidRDefault="0097239C" w:rsidP="00660927">
            <w:pPr>
              <w:pStyle w:val="aa"/>
              <w:jc w:val="both"/>
              <w:rPr>
                <w:rFonts w:ascii="Times New Roman" w:eastAsiaTheme="minorEastAsia" w:hAnsi="Times New Roman" w:cs="Times New Roman"/>
                <w:sz w:val="24"/>
                <w:szCs w:val="24"/>
              </w:rPr>
            </w:pPr>
            <w:r w:rsidRPr="00660927">
              <w:rPr>
                <w:rFonts w:ascii="Times New Roman" w:hAnsi="Times New Roman" w:cs="Times New Roman"/>
                <w:sz w:val="24"/>
                <w:szCs w:val="24"/>
              </w:rPr>
              <w:t xml:space="preserve">- </w:t>
            </w:r>
            <w:r w:rsidRPr="00660927">
              <w:rPr>
                <w:rFonts w:ascii="Times New Roman" w:eastAsiaTheme="minorEastAsia" w:hAnsi="Times New Roman" w:cs="Times New Roman"/>
                <w:sz w:val="24"/>
                <w:szCs w:val="24"/>
              </w:rPr>
              <w:t>Земельный кодекс Российской Федерации;</w:t>
            </w:r>
          </w:p>
          <w:p w14:paraId="4BE7D0DD"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Федеральный закон от 13.07.2015 № 218-ФЗ «О государственной регистрации недвижимости»;</w:t>
            </w:r>
          </w:p>
          <w:p w14:paraId="174479E4"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Федеральный закон от 24.07.2007 № 221-ФЗ «О кадастровой деятельности»;</w:t>
            </w:r>
          </w:p>
          <w:p w14:paraId="3904DDD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eastAsia="Calibri" w:hAnsi="Times New Roman" w:cs="Times New Roman"/>
                <w:sz w:val="24"/>
                <w:szCs w:val="24"/>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tc>
        <w:tc>
          <w:tcPr>
            <w:tcW w:w="1708" w:type="dxa"/>
          </w:tcPr>
          <w:p w14:paraId="14995DB4"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5AAC78B6"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01AACB65" w14:textId="77777777" w:rsidTr="000E1440">
        <w:tc>
          <w:tcPr>
            <w:tcW w:w="704" w:type="dxa"/>
          </w:tcPr>
          <w:p w14:paraId="7F57B60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22</w:t>
            </w:r>
          </w:p>
        </w:tc>
        <w:tc>
          <w:tcPr>
            <w:tcW w:w="3827" w:type="dxa"/>
          </w:tcPr>
          <w:p w14:paraId="62EEE0A4" w14:textId="77777777" w:rsidR="0097239C" w:rsidRPr="00660927" w:rsidRDefault="0097239C" w:rsidP="000E1440">
            <w:pPr>
              <w:pStyle w:val="aa"/>
              <w:jc w:val="center"/>
              <w:rPr>
                <w:rFonts w:ascii="Times New Roman" w:hAnsi="Times New Roman" w:cs="Times New Roman"/>
                <w:color w:val="000000"/>
                <w:sz w:val="24"/>
                <w:szCs w:val="24"/>
              </w:rPr>
            </w:pPr>
            <w:r w:rsidRPr="00660927">
              <w:rPr>
                <w:rFonts w:ascii="Times New Roman" w:hAnsi="Times New Roman" w:cs="Times New Roman"/>
                <w:sz w:val="24"/>
                <w:szCs w:val="24"/>
              </w:rPr>
              <w:t>Предоставление права на размещение нестационарного торгового объекта на территории муниципального образования «Юкковское сельское поселение» Всеволожского муниципального района Ленинградской области</w:t>
            </w:r>
          </w:p>
        </w:tc>
        <w:tc>
          <w:tcPr>
            <w:tcW w:w="6521" w:type="dxa"/>
          </w:tcPr>
          <w:p w14:paraId="012CD31E" w14:textId="77777777" w:rsidR="0097239C" w:rsidRPr="00660927" w:rsidRDefault="0097239C" w:rsidP="00660927">
            <w:pPr>
              <w:pStyle w:val="aa"/>
              <w:jc w:val="both"/>
              <w:rPr>
                <w:rFonts w:ascii="Times New Roman" w:eastAsiaTheme="minorEastAsia" w:hAnsi="Times New Roman" w:cs="Times New Roman"/>
                <w:sz w:val="24"/>
                <w:szCs w:val="24"/>
              </w:rPr>
            </w:pPr>
            <w:r w:rsidRPr="00660927">
              <w:rPr>
                <w:rFonts w:ascii="Times New Roman" w:hAnsi="Times New Roman" w:cs="Times New Roman"/>
                <w:sz w:val="24"/>
                <w:szCs w:val="24"/>
              </w:rPr>
              <w:t xml:space="preserve">- </w:t>
            </w:r>
            <w:r w:rsidRPr="00660927">
              <w:rPr>
                <w:rFonts w:ascii="Times New Roman" w:eastAsiaTheme="minorEastAsia" w:hAnsi="Times New Roman" w:cs="Times New Roman"/>
                <w:sz w:val="24"/>
                <w:szCs w:val="24"/>
              </w:rPr>
              <w:t>Гражданский кодекс Российской Федерации;</w:t>
            </w:r>
          </w:p>
          <w:p w14:paraId="2FABC9B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28.12.2009 № 381-ФЗ «Об основах государственного регулирования торговой деятельности в Российской Федерации»;</w:t>
            </w:r>
          </w:p>
          <w:p w14:paraId="6C664493"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w:t>
            </w:r>
            <w:r w:rsidRPr="00660927">
              <w:rPr>
                <w:rFonts w:ascii="Times New Roman" w:hAnsi="Times New Roman" w:cs="Times New Roman"/>
                <w:sz w:val="24"/>
                <w:szCs w:val="24"/>
              </w:rPr>
              <w:lastRenderedPageBreak/>
              <w:t>находящихся в государственной собственности, в схему размещения нестационарных торговых объектов»;</w:t>
            </w:r>
          </w:p>
          <w:p w14:paraId="2A61B19A"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p>
          <w:p w14:paraId="00E73C4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Приказ комитета по развитию малого, среднего бизнеса и потребительского рынка Ленинградской области от 03.10.2022 № 25-п «О порядке разработки и утверждения схем размещения нестационарных торговых объектов на территории муниципальных образований Ленинградской области».</w:t>
            </w:r>
          </w:p>
        </w:tc>
        <w:tc>
          <w:tcPr>
            <w:tcW w:w="1708" w:type="dxa"/>
          </w:tcPr>
          <w:p w14:paraId="283F5F82"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223FB90C"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111EE955" w14:textId="77777777" w:rsidTr="000E1440">
        <w:tc>
          <w:tcPr>
            <w:tcW w:w="704" w:type="dxa"/>
          </w:tcPr>
          <w:p w14:paraId="1049807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23</w:t>
            </w:r>
          </w:p>
        </w:tc>
        <w:tc>
          <w:tcPr>
            <w:tcW w:w="3827" w:type="dxa"/>
          </w:tcPr>
          <w:p w14:paraId="6ED307FD" w14:textId="77777777" w:rsidR="0097239C" w:rsidRPr="00660927" w:rsidRDefault="0097239C" w:rsidP="000E1440">
            <w:pPr>
              <w:pStyle w:val="aa"/>
              <w:jc w:val="center"/>
              <w:rPr>
                <w:rFonts w:ascii="Times New Roman" w:hAnsi="Times New Roman" w:cs="Times New Roman"/>
                <w:color w:val="000000"/>
                <w:sz w:val="24"/>
                <w:szCs w:val="24"/>
              </w:rPr>
            </w:pPr>
            <w:r w:rsidRPr="00660927">
              <w:rPr>
                <w:rFonts w:ascii="Times New Roman" w:eastAsia="Calibri" w:hAnsi="Times New Roman" w:cs="Times New Roman"/>
                <w:sz w:val="24"/>
                <w:szCs w:val="24"/>
              </w:rPr>
              <w:t>Заключение, изменение, выдача дубликата договора социального найма жилого помещения муниципального жилищного фонда</w:t>
            </w:r>
          </w:p>
        </w:tc>
        <w:tc>
          <w:tcPr>
            <w:tcW w:w="6521" w:type="dxa"/>
          </w:tcPr>
          <w:p w14:paraId="30E657D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0FC3BDC7"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Гражданский кодекс Российской Федерации;</w:t>
            </w:r>
          </w:p>
          <w:p w14:paraId="63542E64"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Жилищный кодекс Российской Федерации;</w:t>
            </w:r>
          </w:p>
          <w:p w14:paraId="2F84ADE3"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Федеральный закон от 29.12.2004 № 189-ФЗ «О введении в действие Жилищного кодекса Российской Федерации»;</w:t>
            </w:r>
          </w:p>
          <w:p w14:paraId="100FA519"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постановление Правительства Российской Федерации от 21.05.2005 № 315 «Об утверждении типового договора социального найма»;</w:t>
            </w:r>
          </w:p>
          <w:p w14:paraId="433D7C6F"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xml:space="preserve">- 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89-оз;       </w:t>
            </w:r>
          </w:p>
          <w:p w14:paraId="28DB8BB0" w14:textId="77777777" w:rsidR="0097239C" w:rsidRPr="00660927" w:rsidRDefault="0097239C" w:rsidP="00660927">
            <w:pPr>
              <w:pStyle w:val="aa"/>
              <w:jc w:val="both"/>
              <w:rPr>
                <w:rFonts w:ascii="Times New Roman" w:hAnsi="Times New Roman" w:cs="Times New Roman"/>
                <w:color w:val="000000"/>
                <w:sz w:val="24"/>
                <w:szCs w:val="24"/>
              </w:rPr>
            </w:pPr>
            <w:r w:rsidRPr="00660927">
              <w:rPr>
                <w:rFonts w:ascii="Times New Roman" w:eastAsia="Calibri" w:hAnsi="Times New Roman" w:cs="Times New Roman"/>
                <w:sz w:val="24"/>
                <w:szCs w:val="24"/>
              </w:rPr>
              <w:t xml:space="preserve">- 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w:t>
            </w:r>
            <w:r w:rsidRPr="00660927">
              <w:rPr>
                <w:rFonts w:ascii="Times New Roman" w:eastAsia="Calibri" w:hAnsi="Times New Roman" w:cs="Times New Roman"/>
                <w:sz w:val="24"/>
                <w:szCs w:val="24"/>
              </w:rPr>
              <w:br/>
              <w:t>от 25.01.2006 № 4.</w:t>
            </w:r>
          </w:p>
        </w:tc>
        <w:tc>
          <w:tcPr>
            <w:tcW w:w="1708" w:type="dxa"/>
          </w:tcPr>
          <w:p w14:paraId="25FCE8B7"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72786DF3"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w:t>
            </w:r>
          </w:p>
        </w:tc>
      </w:tr>
      <w:tr w:rsidR="0097239C" w:rsidRPr="00660927" w14:paraId="39324D0A" w14:textId="77777777" w:rsidTr="000E1440">
        <w:tc>
          <w:tcPr>
            <w:tcW w:w="704" w:type="dxa"/>
          </w:tcPr>
          <w:p w14:paraId="69EA24A3"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24</w:t>
            </w:r>
          </w:p>
        </w:tc>
        <w:tc>
          <w:tcPr>
            <w:tcW w:w="3827" w:type="dxa"/>
          </w:tcPr>
          <w:p w14:paraId="568C7B59" w14:textId="77777777" w:rsidR="0097239C" w:rsidRPr="00660927" w:rsidRDefault="0097239C" w:rsidP="000E1440">
            <w:pPr>
              <w:pStyle w:val="aa"/>
              <w:jc w:val="center"/>
              <w:rPr>
                <w:rFonts w:ascii="Times New Roman" w:hAnsi="Times New Roman" w:cs="Times New Roman"/>
                <w:color w:val="000000"/>
                <w:sz w:val="24"/>
                <w:szCs w:val="24"/>
              </w:rPr>
            </w:pPr>
            <w:r w:rsidRPr="00660927">
              <w:rPr>
                <w:rFonts w:ascii="Times New Roman" w:hAnsi="Times New Roman" w:cs="Times New Roman"/>
                <w:sz w:val="24"/>
                <w:szCs w:val="24"/>
              </w:rPr>
              <w:t>Признание садового дома жилым домом и жилого дома садовым домом</w:t>
            </w:r>
          </w:p>
        </w:tc>
        <w:tc>
          <w:tcPr>
            <w:tcW w:w="6521" w:type="dxa"/>
          </w:tcPr>
          <w:p w14:paraId="6664E20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Жилищный кодекс Российской Федерации (далее – ЖК РФ); </w:t>
            </w:r>
          </w:p>
          <w:p w14:paraId="473FA7BE"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Градостроительный кодекс Российской Федерации;</w:t>
            </w:r>
          </w:p>
          <w:p w14:paraId="7012FA43"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Земельный кодекс Российской Федерации;</w:t>
            </w:r>
          </w:p>
          <w:p w14:paraId="2317DF2B"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 Федеральный закон от 30.12.2009 № 384-ФЗ «Технический регламент о безопасности зданий и сооружений»;</w:t>
            </w:r>
          </w:p>
          <w:p w14:paraId="65D92DCA"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7BE8EE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c>
          <w:tcPr>
            <w:tcW w:w="1708" w:type="dxa"/>
          </w:tcPr>
          <w:p w14:paraId="2E015B80"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05200A2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54087E40" w14:textId="77777777" w:rsidTr="000E1440">
        <w:tc>
          <w:tcPr>
            <w:tcW w:w="704" w:type="dxa"/>
          </w:tcPr>
          <w:p w14:paraId="59C24E6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25</w:t>
            </w:r>
          </w:p>
        </w:tc>
        <w:tc>
          <w:tcPr>
            <w:tcW w:w="3827" w:type="dxa"/>
          </w:tcPr>
          <w:p w14:paraId="0E47849E"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 xml:space="preserve">Выдача разрешений на выполнение авиационных работ, парашютных прыжков, демонстрационных полетов воздушных судов, полетов беспилотных </w:t>
            </w:r>
            <w:r w:rsidRPr="00660927">
              <w:rPr>
                <w:rFonts w:ascii="Times New Roman" w:eastAsia="Calibri" w:hAnsi="Times New Roman" w:cs="Times New Roman"/>
                <w:sz w:val="24"/>
                <w:szCs w:val="24"/>
              </w:rPr>
              <w:t xml:space="preserve">полетов </w:t>
            </w:r>
            <w:r w:rsidRPr="00660927">
              <w:rPr>
                <w:rFonts w:ascii="Times New Roman" w:hAnsi="Times New Roman" w:cs="Times New Roman"/>
                <w:sz w:val="24"/>
                <w:szCs w:val="24"/>
              </w:rPr>
              <w:t>беспилотных воздушных судов (за исключением полетов беспилотных воздушных судов с максимальной взлетной массой менее 0,25 кг)</w:t>
            </w:r>
            <w:r w:rsidRPr="00660927">
              <w:rPr>
                <w:rFonts w:ascii="Times New Roman" w:eastAsia="Calibri" w:hAnsi="Times New Roman" w:cs="Times New Roman"/>
                <w:sz w:val="24"/>
                <w:szCs w:val="24"/>
              </w:rPr>
              <w:t>,</w:t>
            </w:r>
            <w:r w:rsidRPr="00660927">
              <w:rPr>
                <w:rFonts w:ascii="Times New Roman" w:hAnsi="Times New Roman" w:cs="Times New Roman"/>
                <w:sz w:val="24"/>
                <w:szCs w:val="24"/>
              </w:rPr>
              <w:t xml:space="preserve"> подъема привязных аэростатов над населенными пунктами, а также </w:t>
            </w:r>
            <w:r w:rsidRPr="00660927">
              <w:rPr>
                <w:rFonts w:ascii="Times New Roman" w:eastAsia="Calibri" w:hAnsi="Times New Roman" w:cs="Times New Roman"/>
                <w:sz w:val="24"/>
                <w:szCs w:val="24"/>
              </w:rPr>
              <w:t xml:space="preserve">посадки (взлета) </w:t>
            </w:r>
            <w:r w:rsidRPr="00660927">
              <w:rPr>
                <w:rFonts w:ascii="Times New Roman" w:hAnsi="Times New Roman" w:cs="Times New Roman"/>
                <w:sz w:val="24"/>
                <w:szCs w:val="24"/>
              </w:rPr>
              <w:t>на расположенные в границах населенных пунктов площадки, сведения о которых не опубликованы в документах аэронавигационной информации</w:t>
            </w:r>
          </w:p>
        </w:tc>
        <w:tc>
          <w:tcPr>
            <w:tcW w:w="6521" w:type="dxa"/>
          </w:tcPr>
          <w:p w14:paraId="68B74CC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Воздушный кодекс Российской Федерации;</w:t>
            </w:r>
          </w:p>
          <w:p w14:paraId="5B097503"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w:t>
            </w:r>
          </w:p>
          <w:p w14:paraId="14DAE48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25.05.2019 №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w:t>
            </w:r>
          </w:p>
          <w:p w14:paraId="2C7F0E1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Приказ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w:t>
            </w:r>
          </w:p>
          <w:p w14:paraId="214BDDB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Приказ Министерства транспорта Российской Федерации от 11.05.2022 № 172 «Об установлении запретных зон»; </w:t>
            </w:r>
          </w:p>
          <w:p w14:paraId="7685CE7B"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Приказ Министерства транспорта Российской Федерации от 12.01.2022 №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w:t>
            </w:r>
            <w:r w:rsidRPr="00660927">
              <w:rPr>
                <w:rFonts w:ascii="Times New Roman" w:hAnsi="Times New Roman" w:cs="Times New Roman"/>
                <w:sz w:val="24"/>
                <w:szCs w:val="24"/>
              </w:rPr>
              <w:lastRenderedPageBreak/>
              <w:t>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p>
          <w:p w14:paraId="064F417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Приказ Министерства транспорта Российской Федерации от 11.05.2022 № 173 «Об установлении постоянных зон ограничения полетов и временных зарезервированных зон ограничения полетов».</w:t>
            </w:r>
          </w:p>
        </w:tc>
        <w:tc>
          <w:tcPr>
            <w:tcW w:w="1708" w:type="dxa"/>
          </w:tcPr>
          <w:p w14:paraId="53A61301"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2533EC99"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0270229B" w14:textId="77777777" w:rsidTr="000E1440">
        <w:tc>
          <w:tcPr>
            <w:tcW w:w="704" w:type="dxa"/>
          </w:tcPr>
          <w:p w14:paraId="64E040D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26</w:t>
            </w:r>
          </w:p>
        </w:tc>
        <w:tc>
          <w:tcPr>
            <w:tcW w:w="3827" w:type="dxa"/>
          </w:tcPr>
          <w:p w14:paraId="0A23EE38" w14:textId="77777777" w:rsidR="0097239C" w:rsidRPr="00660927" w:rsidRDefault="0097239C" w:rsidP="000E1440">
            <w:pPr>
              <w:pStyle w:val="aa"/>
              <w:jc w:val="center"/>
              <w:rPr>
                <w:rStyle w:val="ab"/>
                <w:rFonts w:ascii="Times New Roman" w:hAnsi="Times New Roman" w:cs="Times New Roman"/>
                <w:i w:val="0"/>
                <w:iCs w:val="0"/>
                <w:sz w:val="24"/>
                <w:szCs w:val="24"/>
                <w:highlight w:val="magenta"/>
              </w:rPr>
            </w:pPr>
            <w:r w:rsidRPr="00660927">
              <w:rPr>
                <w:rFonts w:ascii="Times New Roman" w:hAnsi="Times New Roman" w:cs="Times New Roman"/>
                <w:sz w:val="24"/>
                <w:szCs w:val="24"/>
              </w:rPr>
              <w:t>Включение в реестр мест (площадок) накопления твёрдых коммунальных отходов</w:t>
            </w:r>
          </w:p>
          <w:p w14:paraId="1F768EB9" w14:textId="77777777" w:rsidR="0097239C" w:rsidRPr="00660927" w:rsidRDefault="0097239C" w:rsidP="000E1440">
            <w:pPr>
              <w:pStyle w:val="aa"/>
              <w:jc w:val="center"/>
              <w:rPr>
                <w:rFonts w:ascii="Times New Roman" w:hAnsi="Times New Roman" w:cs="Times New Roman"/>
                <w:sz w:val="24"/>
                <w:szCs w:val="24"/>
              </w:rPr>
            </w:pPr>
          </w:p>
        </w:tc>
        <w:tc>
          <w:tcPr>
            <w:tcW w:w="6521" w:type="dxa"/>
          </w:tcPr>
          <w:p w14:paraId="224E016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24.06.1998 № 89-ФЗ «Об отходах производства и потребления»;</w:t>
            </w:r>
          </w:p>
          <w:p w14:paraId="2598E772" w14:textId="77777777" w:rsidR="0097239C" w:rsidRPr="00660927" w:rsidRDefault="0097239C" w:rsidP="00660927">
            <w:pPr>
              <w:pStyle w:val="aa"/>
              <w:jc w:val="both"/>
              <w:rPr>
                <w:rFonts w:ascii="Times New Roman" w:hAnsi="Times New Roman" w:cs="Times New Roman"/>
                <w:spacing w:val="-2"/>
                <w:sz w:val="24"/>
                <w:szCs w:val="24"/>
              </w:rPr>
            </w:pPr>
            <w:r w:rsidRPr="00660927">
              <w:rPr>
                <w:rFonts w:ascii="Times New Roman" w:hAnsi="Times New Roman" w:cs="Times New Roman"/>
                <w:sz w:val="24"/>
                <w:szCs w:val="24"/>
              </w:rPr>
              <w:t>- Федеральный закон от 30.03.1999 № 52-ФЗ «О санитарно-</w:t>
            </w:r>
            <w:r w:rsidRPr="00660927">
              <w:rPr>
                <w:rFonts w:ascii="Times New Roman" w:hAnsi="Times New Roman" w:cs="Times New Roman"/>
                <w:spacing w:val="-2"/>
                <w:sz w:val="24"/>
                <w:szCs w:val="24"/>
              </w:rPr>
              <w:t>эпидемиологическом благополучии населения»;</w:t>
            </w:r>
          </w:p>
          <w:p w14:paraId="75F3D322"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tc>
        <w:tc>
          <w:tcPr>
            <w:tcW w:w="1708" w:type="dxa"/>
          </w:tcPr>
          <w:p w14:paraId="29CA9B5F"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5CB7637A"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6AF10B2F" w14:textId="77777777" w:rsidTr="000E1440">
        <w:tc>
          <w:tcPr>
            <w:tcW w:w="704" w:type="dxa"/>
          </w:tcPr>
          <w:p w14:paraId="22EC3B4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27</w:t>
            </w:r>
          </w:p>
        </w:tc>
        <w:tc>
          <w:tcPr>
            <w:tcW w:w="3827" w:type="dxa"/>
          </w:tcPr>
          <w:p w14:paraId="5BAAB14A"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tc>
        <w:tc>
          <w:tcPr>
            <w:tcW w:w="6521" w:type="dxa"/>
          </w:tcPr>
          <w:p w14:paraId="3E6051F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30.12.2006 № 271-ФЗ «О розничных рынках и о внесении изменений в Трудовой кодекс Российской Федерации»;</w:t>
            </w:r>
          </w:p>
          <w:p w14:paraId="1034D0F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10.03.2007 № 148 «Об утверждении Правил выдачи разрешений на право организации розничного рынка»;</w:t>
            </w:r>
          </w:p>
          <w:p w14:paraId="5541469B"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14:paraId="443E8EF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Областной закон Ленинградской области от 04.05. 2007 № 80-оз «Об организации розничных рынков на территории Ленинградской области»;</w:t>
            </w:r>
          </w:p>
          <w:p w14:paraId="2EFF475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Ленинградской области от 29.05.2007 № 120 «Об организации розничных рынков и ярмарок на территории Ленинградской области».</w:t>
            </w:r>
          </w:p>
        </w:tc>
        <w:tc>
          <w:tcPr>
            <w:tcW w:w="1708" w:type="dxa"/>
          </w:tcPr>
          <w:p w14:paraId="425F0904"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52E9B5D2"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Юридические лица</w:t>
            </w:r>
          </w:p>
        </w:tc>
      </w:tr>
      <w:tr w:rsidR="0097239C" w:rsidRPr="00660927" w14:paraId="46019BB8" w14:textId="77777777" w:rsidTr="000E1440">
        <w:tc>
          <w:tcPr>
            <w:tcW w:w="704" w:type="dxa"/>
          </w:tcPr>
          <w:p w14:paraId="3C46F85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28</w:t>
            </w:r>
          </w:p>
        </w:tc>
        <w:tc>
          <w:tcPr>
            <w:tcW w:w="3827" w:type="dxa"/>
          </w:tcPr>
          <w:p w14:paraId="09B31661"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 xml:space="preserve">Признание помещения жилым помещением, жилого помещения непригодным для проживания, </w:t>
            </w:r>
            <w:r w:rsidRPr="00660927">
              <w:rPr>
                <w:rFonts w:ascii="Times New Roman" w:hAnsi="Times New Roman" w:cs="Times New Roman"/>
                <w:sz w:val="24"/>
                <w:szCs w:val="24"/>
              </w:rPr>
              <w:lastRenderedPageBreak/>
              <w:t>многоквартирного дома аварийным и подлежащим сносу или реконструкции</w:t>
            </w:r>
          </w:p>
        </w:tc>
        <w:tc>
          <w:tcPr>
            <w:tcW w:w="6521" w:type="dxa"/>
          </w:tcPr>
          <w:p w14:paraId="366E2DC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 xml:space="preserve">- Жилищный кодекс Российской Федерации; </w:t>
            </w:r>
          </w:p>
          <w:p w14:paraId="3BDE068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Постановление Правительства Российской Федерации от 28.01.2006 № 47 «Об утверждении Положения о помещения </w:t>
            </w:r>
            <w:r w:rsidRPr="00660927">
              <w:rPr>
                <w:rFonts w:ascii="Times New Roman" w:hAnsi="Times New Roman" w:cs="Times New Roman"/>
                <w:sz w:val="24"/>
                <w:szCs w:val="24"/>
              </w:rPr>
              <w:lastRenderedPageBreak/>
              <w:t>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ПП РФ от 28.01.2006 № 47);</w:t>
            </w:r>
          </w:p>
          <w:p w14:paraId="4FAD327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Постановление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14:paraId="4276261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w:t>
            </w:r>
          </w:p>
        </w:tc>
        <w:tc>
          <w:tcPr>
            <w:tcW w:w="1708" w:type="dxa"/>
          </w:tcPr>
          <w:p w14:paraId="26CD7D9C"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34589966"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5B2DF12C" w14:textId="77777777" w:rsidTr="000E1440">
        <w:tc>
          <w:tcPr>
            <w:tcW w:w="704" w:type="dxa"/>
          </w:tcPr>
          <w:p w14:paraId="46BFCE7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29</w:t>
            </w:r>
          </w:p>
        </w:tc>
        <w:tc>
          <w:tcPr>
            <w:tcW w:w="3827" w:type="dxa"/>
          </w:tcPr>
          <w:p w14:paraId="476179C9"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Утверждение и выдача схемы расположения земельного участка или земельных участков, находящихся в муниципальной</w:t>
            </w:r>
          </w:p>
        </w:tc>
        <w:tc>
          <w:tcPr>
            <w:tcW w:w="6521" w:type="dxa"/>
          </w:tcPr>
          <w:p w14:paraId="0189EED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239C40EA"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Гражданский кодекс Российской Федерации;</w:t>
            </w:r>
          </w:p>
          <w:p w14:paraId="3C731B3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Земельный кодекс Российской Федерации;</w:t>
            </w:r>
          </w:p>
          <w:p w14:paraId="26E6DF0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18.06.2001 № 78-ФЗ «О землеустройстве»;</w:t>
            </w:r>
          </w:p>
          <w:p w14:paraId="02072F4B"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14:paraId="68AE0D9C"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24.07.2007 № 221-ФЗ «О кадастровой деятельности»;</w:t>
            </w:r>
          </w:p>
          <w:p w14:paraId="784D10C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w:t>
            </w:r>
            <w:r w:rsidRPr="00660927">
              <w:rPr>
                <w:rFonts w:ascii="Times New Roman" w:hAnsi="Times New Roman" w:cs="Times New Roman"/>
                <w:sz w:val="24"/>
                <w:szCs w:val="24"/>
              </w:rPr>
              <w:lastRenderedPageBreak/>
              <w:t>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tc>
        <w:tc>
          <w:tcPr>
            <w:tcW w:w="1708" w:type="dxa"/>
          </w:tcPr>
          <w:p w14:paraId="48C2A946"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6EE4D0DF"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4978DEC2" w14:textId="77777777" w:rsidTr="000E1440">
        <w:tc>
          <w:tcPr>
            <w:tcW w:w="704" w:type="dxa"/>
          </w:tcPr>
          <w:p w14:paraId="0C8A100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30</w:t>
            </w:r>
          </w:p>
        </w:tc>
        <w:tc>
          <w:tcPr>
            <w:tcW w:w="3827" w:type="dxa"/>
          </w:tcPr>
          <w:p w14:paraId="2796D895" w14:textId="77777777" w:rsidR="0097239C" w:rsidRPr="00660927" w:rsidRDefault="0097239C" w:rsidP="000E1440">
            <w:pPr>
              <w:pStyle w:val="aa"/>
              <w:jc w:val="center"/>
              <w:rPr>
                <w:rFonts w:ascii="Times New Roman" w:hAnsi="Times New Roman" w:cs="Times New Roman"/>
                <w:color w:val="000000"/>
                <w:sz w:val="24"/>
                <w:szCs w:val="24"/>
              </w:rPr>
            </w:pPr>
            <w:r w:rsidRPr="00660927">
              <w:rPr>
                <w:rFonts w:ascii="Times New Roman" w:hAnsi="Times New Roman" w:cs="Times New Roman"/>
                <w:sz w:val="24"/>
                <w:szCs w:val="24"/>
              </w:rPr>
              <w:t>Предоставление земельных участков, находящихся в муниципальной собственности, на торгах</w:t>
            </w:r>
          </w:p>
        </w:tc>
        <w:tc>
          <w:tcPr>
            <w:tcW w:w="6521" w:type="dxa"/>
          </w:tcPr>
          <w:p w14:paraId="60FF8A6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466D1C5C" w14:textId="77777777" w:rsidR="0097239C" w:rsidRPr="00660927" w:rsidRDefault="0097239C" w:rsidP="00660927">
            <w:pPr>
              <w:pStyle w:val="aa"/>
              <w:jc w:val="both"/>
              <w:rPr>
                <w:rStyle w:val="ab"/>
                <w:rFonts w:ascii="Times New Roman" w:hAnsi="Times New Roman" w:cs="Times New Roman"/>
                <w:i w:val="0"/>
                <w:sz w:val="24"/>
                <w:szCs w:val="24"/>
              </w:rPr>
            </w:pPr>
            <w:r w:rsidRPr="00660927">
              <w:rPr>
                <w:rStyle w:val="ab"/>
                <w:rFonts w:ascii="Times New Roman" w:hAnsi="Times New Roman" w:cs="Times New Roman"/>
                <w:i w:val="0"/>
                <w:sz w:val="24"/>
                <w:szCs w:val="24"/>
              </w:rPr>
              <w:t>- Земельный кодекс Российской Федерации;</w:t>
            </w:r>
          </w:p>
          <w:p w14:paraId="62E5BCD4" w14:textId="77777777" w:rsidR="0097239C" w:rsidRPr="00660927" w:rsidRDefault="0097239C" w:rsidP="00660927">
            <w:pPr>
              <w:pStyle w:val="aa"/>
              <w:jc w:val="both"/>
              <w:rPr>
                <w:rStyle w:val="ab"/>
                <w:rFonts w:ascii="Times New Roman" w:hAnsi="Times New Roman" w:cs="Times New Roman"/>
                <w:i w:val="0"/>
                <w:sz w:val="24"/>
                <w:szCs w:val="24"/>
              </w:rPr>
            </w:pPr>
            <w:r w:rsidRPr="00660927">
              <w:rPr>
                <w:rStyle w:val="ab"/>
                <w:rFonts w:ascii="Times New Roman" w:hAnsi="Times New Roman" w:cs="Times New Roman"/>
                <w:i w:val="0"/>
                <w:sz w:val="24"/>
                <w:szCs w:val="24"/>
              </w:rPr>
              <w:t>- Федеральный закон от 25.10.2001 № 137-ФЗ «О введении в действие Земельного кодекса Российской Федерации»;</w:t>
            </w:r>
          </w:p>
          <w:p w14:paraId="2289EED4" w14:textId="77777777" w:rsidR="0097239C" w:rsidRPr="00660927" w:rsidRDefault="0097239C" w:rsidP="00660927">
            <w:pPr>
              <w:pStyle w:val="aa"/>
              <w:jc w:val="both"/>
              <w:rPr>
                <w:rStyle w:val="ab"/>
                <w:rFonts w:ascii="Times New Roman" w:hAnsi="Times New Roman" w:cs="Times New Roman"/>
                <w:i w:val="0"/>
                <w:sz w:val="24"/>
                <w:szCs w:val="24"/>
              </w:rPr>
            </w:pPr>
            <w:r w:rsidRPr="00660927">
              <w:rPr>
                <w:rStyle w:val="ab"/>
                <w:rFonts w:ascii="Times New Roman" w:hAnsi="Times New Roman" w:cs="Times New Roman"/>
                <w:i w:val="0"/>
                <w:sz w:val="24"/>
                <w:szCs w:val="24"/>
              </w:rPr>
              <w:t>- Федеральный закон от 13.07.2015 № 218-ФЗ «О государственной регистрации недвижимости»;</w:t>
            </w:r>
          </w:p>
          <w:p w14:paraId="209BFE61" w14:textId="77777777" w:rsidR="0097239C" w:rsidRPr="00660927" w:rsidRDefault="0097239C" w:rsidP="00660927">
            <w:pPr>
              <w:pStyle w:val="aa"/>
              <w:jc w:val="both"/>
              <w:rPr>
                <w:rStyle w:val="ab"/>
                <w:rFonts w:ascii="Times New Roman" w:hAnsi="Times New Roman" w:cs="Times New Roman"/>
                <w:i w:val="0"/>
                <w:sz w:val="24"/>
                <w:szCs w:val="24"/>
              </w:rPr>
            </w:pPr>
            <w:r w:rsidRPr="00660927">
              <w:rPr>
                <w:rStyle w:val="ab"/>
                <w:rFonts w:ascii="Times New Roman" w:hAnsi="Times New Roman" w:cs="Times New Roman"/>
                <w:i w:val="0"/>
                <w:sz w:val="24"/>
                <w:szCs w:val="24"/>
              </w:rPr>
              <w:t>- Федеральный закон от 24.07.2007 № 221-ФЗ «О кадастровой деятельности»;</w:t>
            </w:r>
          </w:p>
          <w:p w14:paraId="1B7A8E08" w14:textId="77777777" w:rsidR="0097239C" w:rsidRPr="00660927" w:rsidRDefault="0097239C" w:rsidP="00660927">
            <w:pPr>
              <w:pStyle w:val="aa"/>
              <w:jc w:val="both"/>
              <w:rPr>
                <w:rStyle w:val="ab"/>
                <w:rFonts w:ascii="Times New Roman" w:hAnsi="Times New Roman" w:cs="Times New Roman"/>
                <w:i w:val="0"/>
                <w:sz w:val="24"/>
                <w:szCs w:val="24"/>
              </w:rPr>
            </w:pPr>
            <w:r w:rsidRPr="00660927">
              <w:rPr>
                <w:rStyle w:val="ab"/>
                <w:rFonts w:ascii="Times New Roman" w:hAnsi="Times New Roman" w:cs="Times New Roman"/>
                <w:i w:val="0"/>
                <w:sz w:val="24"/>
                <w:szCs w:val="24"/>
              </w:rPr>
              <w:t>- Постановление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47A784A0" w14:textId="77777777" w:rsidR="0097239C" w:rsidRPr="00660927" w:rsidRDefault="0097239C" w:rsidP="00660927">
            <w:pPr>
              <w:pStyle w:val="aa"/>
              <w:jc w:val="both"/>
              <w:rPr>
                <w:rFonts w:ascii="Times New Roman" w:hAnsi="Times New Roman" w:cs="Times New Roman"/>
                <w:sz w:val="24"/>
                <w:szCs w:val="24"/>
              </w:rPr>
            </w:pPr>
            <w:r w:rsidRPr="00660927">
              <w:rPr>
                <w:rStyle w:val="ab"/>
                <w:rFonts w:ascii="Times New Roman" w:hAnsi="Times New Roman" w:cs="Times New Roman"/>
                <w:i w:val="0"/>
                <w:sz w:val="24"/>
                <w:szCs w:val="24"/>
              </w:rPr>
              <w:t xml:space="preserve">- </w:t>
            </w:r>
            <w:hyperlink r:id="rId15" w:history="1">
              <w:r w:rsidRPr="00660927">
                <w:rPr>
                  <w:rStyle w:val="ab"/>
                  <w:rFonts w:ascii="Times New Roman" w:hAnsi="Times New Roman" w:cs="Times New Roman"/>
                  <w:i w:val="0"/>
                  <w:sz w:val="24"/>
                  <w:szCs w:val="24"/>
                </w:rPr>
                <w:t>Приказ</w:t>
              </w:r>
            </w:hyperlink>
            <w:r w:rsidRPr="00660927">
              <w:rPr>
                <w:rStyle w:val="ab"/>
                <w:rFonts w:ascii="Times New Roman" w:hAnsi="Times New Roman" w:cs="Times New Roman"/>
                <w:i w:val="0"/>
                <w:sz w:val="24"/>
                <w:szCs w:val="24"/>
              </w:rPr>
              <w:t xml:space="preserve"> Федеральной службы государственной регистрации, кадастра и картографии от 04.09.2020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 </w:t>
            </w:r>
          </w:p>
        </w:tc>
        <w:tc>
          <w:tcPr>
            <w:tcW w:w="1708" w:type="dxa"/>
          </w:tcPr>
          <w:p w14:paraId="58890FCA"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1D2FAFD2"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5F430AD9" w14:textId="77777777" w:rsidTr="000E1440">
        <w:tc>
          <w:tcPr>
            <w:tcW w:w="704" w:type="dxa"/>
          </w:tcPr>
          <w:p w14:paraId="3D069FA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31</w:t>
            </w:r>
          </w:p>
        </w:tc>
        <w:tc>
          <w:tcPr>
            <w:tcW w:w="3827" w:type="dxa"/>
          </w:tcPr>
          <w:p w14:paraId="4227A814"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Предварительное согласование предоставления земельного участка, находящегося в муниципальной собственности</w:t>
            </w:r>
          </w:p>
        </w:tc>
        <w:tc>
          <w:tcPr>
            <w:tcW w:w="6521" w:type="dxa"/>
          </w:tcPr>
          <w:p w14:paraId="0667DC03" w14:textId="77777777" w:rsidR="0097239C" w:rsidRPr="00660927" w:rsidRDefault="0097239C" w:rsidP="00660927">
            <w:pPr>
              <w:pStyle w:val="aa"/>
              <w:jc w:val="both"/>
              <w:rPr>
                <w:rStyle w:val="ab"/>
                <w:rFonts w:ascii="Times New Roman" w:hAnsi="Times New Roman" w:cs="Times New Roman"/>
                <w:i w:val="0"/>
                <w:sz w:val="24"/>
                <w:szCs w:val="24"/>
              </w:rPr>
            </w:pPr>
            <w:r w:rsidRPr="00660927">
              <w:rPr>
                <w:rStyle w:val="ab"/>
                <w:rFonts w:ascii="Times New Roman" w:hAnsi="Times New Roman" w:cs="Times New Roman"/>
                <w:i w:val="0"/>
                <w:sz w:val="24"/>
                <w:szCs w:val="24"/>
              </w:rPr>
              <w:t xml:space="preserve">- Земельный </w:t>
            </w:r>
            <w:hyperlink r:id="rId16" w:history="1">
              <w:r w:rsidRPr="00660927">
                <w:rPr>
                  <w:rStyle w:val="ab"/>
                  <w:rFonts w:ascii="Times New Roman" w:hAnsi="Times New Roman" w:cs="Times New Roman"/>
                  <w:i w:val="0"/>
                  <w:sz w:val="24"/>
                  <w:szCs w:val="24"/>
                </w:rPr>
                <w:t>кодекс</w:t>
              </w:r>
            </w:hyperlink>
            <w:r w:rsidRPr="00660927">
              <w:rPr>
                <w:rStyle w:val="ab"/>
                <w:rFonts w:ascii="Times New Roman" w:hAnsi="Times New Roman" w:cs="Times New Roman"/>
                <w:i w:val="0"/>
                <w:sz w:val="24"/>
                <w:szCs w:val="24"/>
              </w:rPr>
              <w:t xml:space="preserve"> Российской Федерации;</w:t>
            </w:r>
          </w:p>
          <w:p w14:paraId="59702346" w14:textId="77777777" w:rsidR="0097239C" w:rsidRPr="00660927" w:rsidRDefault="0097239C" w:rsidP="00660927">
            <w:pPr>
              <w:pStyle w:val="aa"/>
              <w:jc w:val="both"/>
              <w:rPr>
                <w:rStyle w:val="ab"/>
                <w:rFonts w:ascii="Times New Roman" w:hAnsi="Times New Roman" w:cs="Times New Roman"/>
                <w:i w:val="0"/>
                <w:sz w:val="24"/>
                <w:szCs w:val="24"/>
              </w:rPr>
            </w:pPr>
            <w:r w:rsidRPr="00660927">
              <w:rPr>
                <w:rStyle w:val="ab"/>
                <w:rFonts w:ascii="Times New Roman" w:hAnsi="Times New Roman" w:cs="Times New Roman"/>
                <w:i w:val="0"/>
                <w:sz w:val="24"/>
                <w:szCs w:val="24"/>
              </w:rPr>
              <w:t xml:space="preserve">- Федеральный </w:t>
            </w:r>
            <w:hyperlink r:id="rId17" w:history="1">
              <w:r w:rsidRPr="00660927">
                <w:rPr>
                  <w:rStyle w:val="ab"/>
                  <w:rFonts w:ascii="Times New Roman" w:hAnsi="Times New Roman" w:cs="Times New Roman"/>
                  <w:i w:val="0"/>
                  <w:sz w:val="24"/>
                  <w:szCs w:val="24"/>
                </w:rPr>
                <w:t>закон</w:t>
              </w:r>
            </w:hyperlink>
            <w:r w:rsidRPr="00660927">
              <w:rPr>
                <w:rStyle w:val="ab"/>
                <w:rFonts w:ascii="Times New Roman" w:hAnsi="Times New Roman" w:cs="Times New Roman"/>
                <w:i w:val="0"/>
                <w:sz w:val="24"/>
                <w:szCs w:val="24"/>
              </w:rPr>
              <w:t xml:space="preserve"> от 25.10.2001 № 137-ФЗ «О введении в действие Земельного кодекса Российской Федерации»;</w:t>
            </w:r>
          </w:p>
          <w:p w14:paraId="3E061982" w14:textId="77777777" w:rsidR="0097239C" w:rsidRPr="00660927" w:rsidRDefault="0097239C" w:rsidP="00660927">
            <w:pPr>
              <w:pStyle w:val="aa"/>
              <w:jc w:val="both"/>
              <w:rPr>
                <w:rStyle w:val="ab"/>
                <w:rFonts w:ascii="Times New Roman" w:hAnsi="Times New Roman" w:cs="Times New Roman"/>
                <w:i w:val="0"/>
                <w:sz w:val="24"/>
                <w:szCs w:val="24"/>
              </w:rPr>
            </w:pPr>
            <w:r w:rsidRPr="00660927">
              <w:rPr>
                <w:rStyle w:val="ab"/>
                <w:rFonts w:ascii="Times New Roman" w:hAnsi="Times New Roman" w:cs="Times New Roman"/>
                <w:i w:val="0"/>
                <w:sz w:val="24"/>
                <w:szCs w:val="24"/>
              </w:rPr>
              <w:t xml:space="preserve">- Приказ Росреестра от 02.09.2020 № П/0321 «Об утверждении перечня документов, подтверждающих право </w:t>
            </w:r>
            <w:r w:rsidRPr="00660927">
              <w:rPr>
                <w:rStyle w:val="ab"/>
                <w:rFonts w:ascii="Times New Roman" w:hAnsi="Times New Roman" w:cs="Times New Roman"/>
                <w:i w:val="0"/>
                <w:sz w:val="24"/>
                <w:szCs w:val="24"/>
              </w:rPr>
              <w:lastRenderedPageBreak/>
              <w:t>заявителя на приобретение земельного участка без проведения торгов»;</w:t>
            </w:r>
          </w:p>
          <w:p w14:paraId="0B0D6B58" w14:textId="77777777" w:rsidR="0097239C" w:rsidRPr="00660927" w:rsidRDefault="0097239C" w:rsidP="00660927">
            <w:pPr>
              <w:pStyle w:val="aa"/>
              <w:jc w:val="both"/>
              <w:rPr>
                <w:rFonts w:ascii="Times New Roman" w:hAnsi="Times New Roman" w:cs="Times New Roman"/>
                <w:sz w:val="24"/>
                <w:szCs w:val="24"/>
              </w:rPr>
            </w:pPr>
            <w:r w:rsidRPr="00660927">
              <w:rPr>
                <w:rStyle w:val="ab"/>
                <w:rFonts w:ascii="Times New Roman" w:hAnsi="Times New Roman" w:cs="Times New Roman"/>
                <w:i w:val="0"/>
                <w:sz w:val="24"/>
                <w:szCs w:val="24"/>
              </w:rPr>
              <w:t>-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tc>
        <w:tc>
          <w:tcPr>
            <w:tcW w:w="1708" w:type="dxa"/>
          </w:tcPr>
          <w:p w14:paraId="3507695D"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7861E960"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488751CB" w14:textId="77777777" w:rsidTr="000E1440">
        <w:tc>
          <w:tcPr>
            <w:tcW w:w="704" w:type="dxa"/>
          </w:tcPr>
          <w:p w14:paraId="2A04142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32</w:t>
            </w:r>
          </w:p>
        </w:tc>
        <w:tc>
          <w:tcPr>
            <w:tcW w:w="3827" w:type="dxa"/>
          </w:tcPr>
          <w:p w14:paraId="7985F687"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tc>
        <w:tc>
          <w:tcPr>
            <w:tcW w:w="6521" w:type="dxa"/>
          </w:tcPr>
          <w:p w14:paraId="234F9B7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Гражданский кодекс Российской Федерации;</w:t>
            </w:r>
          </w:p>
          <w:p w14:paraId="400D13C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Земельный кодекс Российской Федерации;</w:t>
            </w:r>
          </w:p>
          <w:p w14:paraId="50BBAAEE"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13.07.2015 № 218-ФЗ «О государственной регистрации недвижимости»;</w:t>
            </w:r>
          </w:p>
          <w:p w14:paraId="4A9941CE"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 </w:t>
            </w:r>
            <w:hyperlink r:id="rId18" w:history="1">
              <w:r w:rsidRPr="00660927">
                <w:rPr>
                  <w:rFonts w:ascii="Times New Roman" w:hAnsi="Times New Roman" w:cs="Times New Roman"/>
                  <w:sz w:val="24"/>
                  <w:szCs w:val="24"/>
                </w:rPr>
                <w:t>Приказ Минэкономразвития России от 14.01.2015 № 7 «Об утверждении порядка и способов подачи заявлений</w:t>
              </w:r>
            </w:hyperlink>
            <w:r w:rsidRPr="00660927">
              <w:rPr>
                <w:rFonts w:ascii="Times New Roman" w:hAnsi="Times New Roman" w:cs="Times New Roman"/>
                <w:sz w:val="24"/>
                <w:szCs w:val="24"/>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w:t>
            </w:r>
            <w:r w:rsidRPr="00660927">
              <w:rPr>
                <w:rFonts w:ascii="Times New Roman" w:hAnsi="Times New Roman" w:cs="Times New Roman"/>
                <w:sz w:val="24"/>
                <w:szCs w:val="24"/>
              </w:rPr>
              <w:lastRenderedPageBreak/>
              <w:t>телекоммуникационной сети «Интернет», а также требования к их формату»;</w:t>
            </w:r>
          </w:p>
          <w:p w14:paraId="747E5167" w14:textId="77777777" w:rsidR="0097239C" w:rsidRPr="00660927" w:rsidRDefault="0097239C" w:rsidP="00660927">
            <w:pPr>
              <w:pStyle w:val="aa"/>
              <w:jc w:val="both"/>
              <w:rPr>
                <w:rFonts w:ascii="Times New Roman" w:hAnsi="Times New Roman" w:cs="Times New Roman"/>
                <w:color w:val="000000"/>
                <w:sz w:val="24"/>
                <w:szCs w:val="24"/>
                <w:highlight w:val="cyan"/>
              </w:rPr>
            </w:pPr>
            <w:r w:rsidRPr="00660927">
              <w:rPr>
                <w:rFonts w:ascii="Times New Roman" w:hAnsi="Times New Roman" w:cs="Times New Roman"/>
                <w:sz w:val="24"/>
                <w:szCs w:val="24"/>
              </w:rPr>
              <w:t>- Постановление Правительства Ленинградской области от 26.08.2015 № 335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p>
        </w:tc>
        <w:tc>
          <w:tcPr>
            <w:tcW w:w="1708" w:type="dxa"/>
          </w:tcPr>
          <w:p w14:paraId="51ABF703"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4D30144B"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2CCCE197" w14:textId="77777777" w:rsidTr="000E1440">
        <w:tc>
          <w:tcPr>
            <w:tcW w:w="704" w:type="dxa"/>
          </w:tcPr>
          <w:p w14:paraId="0A59BCB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33</w:t>
            </w:r>
          </w:p>
        </w:tc>
        <w:tc>
          <w:tcPr>
            <w:tcW w:w="3827" w:type="dxa"/>
          </w:tcPr>
          <w:p w14:paraId="2FA904B5"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«Юкковское сельское поселение» Всеволожского муниципального района Ленинградской области</w:t>
            </w:r>
          </w:p>
        </w:tc>
        <w:tc>
          <w:tcPr>
            <w:tcW w:w="6521" w:type="dxa"/>
          </w:tcPr>
          <w:p w14:paraId="022659E4"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Федеральный закон от 29.12.2006 № 256-ФЗ «О дополнительных мерах государственной поддержки семей, имеющих детей»;</w:t>
            </w:r>
          </w:p>
          <w:p w14:paraId="145333E8"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Постановление Правительства РФ 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14:paraId="56FB07F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eastAsia="Calibri" w:hAnsi="Times New Roman" w:cs="Times New Roman"/>
                <w:sz w:val="24"/>
                <w:szCs w:val="24"/>
              </w:rPr>
              <w:t xml:space="preserve">- </w:t>
            </w:r>
            <w:r w:rsidRPr="00660927">
              <w:rPr>
                <w:rFonts w:ascii="Times New Roman" w:hAnsi="Times New Roman" w:cs="Times New Roman"/>
                <w:sz w:val="24"/>
                <w:szCs w:val="24"/>
              </w:rPr>
              <w:t>Приказ Минстроя России от 08.06.2021 № 362/</w:t>
            </w:r>
            <w:proofErr w:type="spellStart"/>
            <w:r w:rsidRPr="00660927">
              <w:rPr>
                <w:rFonts w:ascii="Times New Roman" w:hAnsi="Times New Roman" w:cs="Times New Roman"/>
                <w:sz w:val="24"/>
                <w:szCs w:val="24"/>
              </w:rPr>
              <w:t>пр</w:t>
            </w:r>
            <w:proofErr w:type="spellEnd"/>
            <w:r w:rsidRPr="00660927">
              <w:rPr>
                <w:rFonts w:ascii="Times New Roman" w:hAnsi="Times New Roman" w:cs="Times New Roman"/>
                <w:sz w:val="24"/>
                <w:szCs w:val="24"/>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w:t>
            </w:r>
          </w:p>
        </w:tc>
        <w:tc>
          <w:tcPr>
            <w:tcW w:w="1708" w:type="dxa"/>
          </w:tcPr>
          <w:p w14:paraId="4B01260B"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061D4AD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w:t>
            </w:r>
          </w:p>
        </w:tc>
      </w:tr>
      <w:tr w:rsidR="0097239C" w:rsidRPr="00660927" w14:paraId="52941B81" w14:textId="77777777" w:rsidTr="000E1440">
        <w:tc>
          <w:tcPr>
            <w:tcW w:w="704" w:type="dxa"/>
          </w:tcPr>
          <w:p w14:paraId="4AF71C4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34</w:t>
            </w:r>
          </w:p>
        </w:tc>
        <w:tc>
          <w:tcPr>
            <w:tcW w:w="3827" w:type="dxa"/>
          </w:tcPr>
          <w:p w14:paraId="050468AC" w14:textId="77777777" w:rsidR="0097239C" w:rsidRPr="00660927" w:rsidRDefault="0097239C" w:rsidP="000E1440">
            <w:pPr>
              <w:pStyle w:val="aa"/>
              <w:jc w:val="center"/>
              <w:rPr>
                <w:rFonts w:ascii="Times New Roman" w:hAnsi="Times New Roman" w:cs="Times New Roman"/>
                <w:i/>
                <w:sz w:val="24"/>
                <w:szCs w:val="24"/>
              </w:rPr>
            </w:pPr>
            <w:r w:rsidRPr="00660927">
              <w:rPr>
                <w:rStyle w:val="ab"/>
                <w:rFonts w:ascii="Times New Roman" w:hAnsi="Times New Roman" w:cs="Times New Roman"/>
                <w:i w:val="0"/>
                <w:sz w:val="24"/>
                <w:szCs w:val="24"/>
              </w:rPr>
              <w:t xml:space="preserve">Установка информационной вывески, согласование дизайн-проекта размещения вывески на территории муниципального образования «Юкковское сельское </w:t>
            </w:r>
            <w:r w:rsidRPr="00660927">
              <w:rPr>
                <w:rStyle w:val="ab"/>
                <w:rFonts w:ascii="Times New Roman" w:hAnsi="Times New Roman" w:cs="Times New Roman"/>
                <w:i w:val="0"/>
                <w:sz w:val="24"/>
                <w:szCs w:val="24"/>
              </w:rPr>
              <w:lastRenderedPageBreak/>
              <w:t>поселение» Всеволожского муниципального района Ленинградской области</w:t>
            </w:r>
          </w:p>
        </w:tc>
        <w:tc>
          <w:tcPr>
            <w:tcW w:w="6521" w:type="dxa"/>
          </w:tcPr>
          <w:p w14:paraId="15304DA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 Федеральный закон от 06.10.2003 № 131-ФЗ «Об общих принципах организации местного самоуправления в Российской Федерации»;</w:t>
            </w:r>
          </w:p>
          <w:p w14:paraId="791FB7DC"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xml:space="preserve">- Градостроительный кодекс Российской Федерации; </w:t>
            </w:r>
          </w:p>
          <w:p w14:paraId="50DD7BF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 Закон РФ от 07.02.1992 № 2300-I «О защите прав потребителей»;</w:t>
            </w:r>
          </w:p>
          <w:p w14:paraId="5BE9951C"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Федеральный закон </w:t>
            </w:r>
            <w:r w:rsidRPr="00660927">
              <w:rPr>
                <w:rFonts w:ascii="Times New Roman" w:hAnsi="Times New Roman" w:cs="Times New Roman"/>
                <w:sz w:val="24"/>
                <w:szCs w:val="24"/>
                <w:shd w:val="clear" w:color="auto" w:fill="FFFFFF"/>
              </w:rPr>
              <w:t>от 13.03.2006 № 38-ФЗ «О рекламе»;</w:t>
            </w:r>
          </w:p>
          <w:p w14:paraId="2B0A3FF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25.06.2022 № 73-ФЗ «Об объектах культурного наследия (памятниках истории и культуры) народов Российской Федерации».</w:t>
            </w:r>
          </w:p>
        </w:tc>
        <w:tc>
          <w:tcPr>
            <w:tcW w:w="1708" w:type="dxa"/>
          </w:tcPr>
          <w:p w14:paraId="43E0C191"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206EB7F6"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481A94C0" w14:textId="77777777" w:rsidTr="000E1440">
        <w:tc>
          <w:tcPr>
            <w:tcW w:w="704" w:type="dxa"/>
          </w:tcPr>
          <w:p w14:paraId="16EFF41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35</w:t>
            </w:r>
          </w:p>
        </w:tc>
        <w:tc>
          <w:tcPr>
            <w:tcW w:w="3827" w:type="dxa"/>
          </w:tcPr>
          <w:p w14:paraId="30A7B133" w14:textId="02521315"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Согласование проведения ярмарки на публичной ярмарочной площадке на территории муниципального образования «Юкковское сельское поселение» Всеволожского муниципального района Ленинградской области</w:t>
            </w:r>
          </w:p>
        </w:tc>
        <w:tc>
          <w:tcPr>
            <w:tcW w:w="6521" w:type="dxa"/>
          </w:tcPr>
          <w:p w14:paraId="2C45B62A"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Федеральный закон от 28.12.2009 </w:t>
            </w:r>
            <w:hyperlink r:id="rId19" w:history="1">
              <w:r w:rsidRPr="00660927">
                <w:rPr>
                  <w:rFonts w:ascii="Times New Roman" w:hAnsi="Times New Roman" w:cs="Times New Roman"/>
                  <w:sz w:val="24"/>
                  <w:szCs w:val="24"/>
                </w:rPr>
                <w:t>№ 381-ФЗ</w:t>
              </w:r>
            </w:hyperlink>
            <w:r w:rsidRPr="00660927">
              <w:rPr>
                <w:rFonts w:ascii="Times New Roman" w:hAnsi="Times New Roman" w:cs="Times New Roman"/>
                <w:sz w:val="24"/>
                <w:szCs w:val="24"/>
              </w:rPr>
              <w:t xml:space="preserve"> «Об основах государственного регулирования торговой деятельности в Российской Федерации»;</w:t>
            </w:r>
          </w:p>
          <w:p w14:paraId="4910909F" w14:textId="2BEB70C5"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Ленинградской области от 29.05.2007 № 120 «Об организации розничных рынков и ярмарок на территории Ленинградской области».</w:t>
            </w:r>
          </w:p>
          <w:p w14:paraId="1B88FB0E" w14:textId="77777777" w:rsidR="0097239C" w:rsidRPr="00660927" w:rsidRDefault="0097239C" w:rsidP="00660927">
            <w:pPr>
              <w:pStyle w:val="aa"/>
              <w:jc w:val="both"/>
              <w:rPr>
                <w:rFonts w:ascii="Times New Roman" w:hAnsi="Times New Roman" w:cs="Times New Roman"/>
                <w:sz w:val="24"/>
                <w:szCs w:val="24"/>
              </w:rPr>
            </w:pPr>
          </w:p>
        </w:tc>
        <w:tc>
          <w:tcPr>
            <w:tcW w:w="1708" w:type="dxa"/>
          </w:tcPr>
          <w:p w14:paraId="2A2A4C82"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33C5D8CA"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Юридические лица</w:t>
            </w:r>
          </w:p>
        </w:tc>
      </w:tr>
      <w:tr w:rsidR="0097239C" w:rsidRPr="00660927" w14:paraId="2176EE53" w14:textId="77777777" w:rsidTr="000E1440">
        <w:tc>
          <w:tcPr>
            <w:tcW w:w="704" w:type="dxa"/>
          </w:tcPr>
          <w:p w14:paraId="3EC95BA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36</w:t>
            </w:r>
          </w:p>
        </w:tc>
        <w:tc>
          <w:tcPr>
            <w:tcW w:w="3827" w:type="dxa"/>
          </w:tcPr>
          <w:p w14:paraId="4DCDB73C"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Согласование создания места (площадки) накопления твёрдых коммунальных отходов</w:t>
            </w:r>
          </w:p>
        </w:tc>
        <w:tc>
          <w:tcPr>
            <w:tcW w:w="6521" w:type="dxa"/>
          </w:tcPr>
          <w:p w14:paraId="67FB610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31C5F00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24.06.1998 № 89-ФЗ «Об отходах производства и потребления»;</w:t>
            </w:r>
          </w:p>
          <w:p w14:paraId="119730DD" w14:textId="77777777" w:rsidR="0097239C" w:rsidRPr="00660927" w:rsidRDefault="0097239C" w:rsidP="00660927">
            <w:pPr>
              <w:pStyle w:val="aa"/>
              <w:jc w:val="both"/>
              <w:rPr>
                <w:rFonts w:ascii="Times New Roman" w:hAnsi="Times New Roman" w:cs="Times New Roman"/>
                <w:spacing w:val="-2"/>
                <w:sz w:val="24"/>
                <w:szCs w:val="24"/>
              </w:rPr>
            </w:pPr>
            <w:r w:rsidRPr="00660927">
              <w:rPr>
                <w:rFonts w:ascii="Times New Roman" w:hAnsi="Times New Roman" w:cs="Times New Roman"/>
                <w:sz w:val="24"/>
                <w:szCs w:val="24"/>
              </w:rPr>
              <w:t>- Федеральный закон от 30.03.1999 № 52-ФЗ «О санитарно-</w:t>
            </w:r>
            <w:r w:rsidRPr="00660927">
              <w:rPr>
                <w:rFonts w:ascii="Times New Roman" w:hAnsi="Times New Roman" w:cs="Times New Roman"/>
                <w:spacing w:val="-2"/>
                <w:sz w:val="24"/>
                <w:szCs w:val="24"/>
              </w:rPr>
              <w:t>эпидемиологическом благополучии населения»;</w:t>
            </w:r>
          </w:p>
          <w:p w14:paraId="0943E19F" w14:textId="21B2B41E" w:rsidR="0097239C" w:rsidRPr="00660927" w:rsidRDefault="0097239C" w:rsidP="000E1440">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tc>
        <w:tc>
          <w:tcPr>
            <w:tcW w:w="1708" w:type="dxa"/>
          </w:tcPr>
          <w:p w14:paraId="28C487B1"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16965CE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7C183018" w14:textId="77777777" w:rsidTr="000E1440">
        <w:tc>
          <w:tcPr>
            <w:tcW w:w="704" w:type="dxa"/>
          </w:tcPr>
          <w:p w14:paraId="6AA1A8E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37</w:t>
            </w:r>
          </w:p>
        </w:tc>
        <w:tc>
          <w:tcPr>
            <w:tcW w:w="3827" w:type="dxa"/>
          </w:tcPr>
          <w:p w14:paraId="56D9ECC7"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Предоставление земельного участка, находящегося в муниципальной собственности, в собственность бесплатно</w:t>
            </w:r>
          </w:p>
        </w:tc>
        <w:tc>
          <w:tcPr>
            <w:tcW w:w="6521" w:type="dxa"/>
          </w:tcPr>
          <w:p w14:paraId="015D6AFC" w14:textId="77777777" w:rsidR="0097239C" w:rsidRPr="00660927" w:rsidRDefault="0097239C" w:rsidP="00660927">
            <w:pPr>
              <w:pStyle w:val="aa"/>
              <w:jc w:val="both"/>
              <w:rPr>
                <w:rFonts w:ascii="Times New Roman" w:eastAsiaTheme="minorEastAsia" w:hAnsi="Times New Roman" w:cs="Times New Roman"/>
                <w:sz w:val="24"/>
                <w:szCs w:val="24"/>
              </w:rPr>
            </w:pPr>
            <w:r w:rsidRPr="00660927">
              <w:rPr>
                <w:rFonts w:ascii="Times New Roman" w:eastAsiaTheme="minorEastAsia" w:hAnsi="Times New Roman" w:cs="Times New Roman"/>
                <w:sz w:val="24"/>
                <w:szCs w:val="24"/>
              </w:rPr>
              <w:t>- Гражданский кодекс Российской Федерации;</w:t>
            </w:r>
          </w:p>
          <w:p w14:paraId="77DDED1B" w14:textId="77777777" w:rsidR="0097239C" w:rsidRPr="00660927" w:rsidRDefault="0097239C" w:rsidP="00660927">
            <w:pPr>
              <w:pStyle w:val="aa"/>
              <w:jc w:val="both"/>
              <w:rPr>
                <w:rFonts w:ascii="Times New Roman" w:eastAsiaTheme="minorEastAsia" w:hAnsi="Times New Roman" w:cs="Times New Roman"/>
                <w:sz w:val="24"/>
                <w:szCs w:val="24"/>
              </w:rPr>
            </w:pPr>
            <w:r w:rsidRPr="00660927">
              <w:rPr>
                <w:rFonts w:ascii="Times New Roman" w:eastAsiaTheme="minorEastAsia" w:hAnsi="Times New Roman" w:cs="Times New Roman"/>
                <w:sz w:val="24"/>
                <w:szCs w:val="24"/>
              </w:rPr>
              <w:t>- Земельный кодекс Российской Федерации;</w:t>
            </w:r>
          </w:p>
          <w:p w14:paraId="17DE216B" w14:textId="77777777" w:rsidR="0097239C" w:rsidRPr="00660927" w:rsidRDefault="0097239C" w:rsidP="00660927">
            <w:pPr>
              <w:pStyle w:val="aa"/>
              <w:jc w:val="both"/>
              <w:rPr>
                <w:rFonts w:ascii="Times New Roman" w:eastAsiaTheme="minorEastAsia" w:hAnsi="Times New Roman" w:cs="Times New Roman"/>
                <w:sz w:val="24"/>
                <w:szCs w:val="24"/>
              </w:rPr>
            </w:pPr>
            <w:r w:rsidRPr="00660927">
              <w:rPr>
                <w:rFonts w:ascii="Times New Roman" w:eastAsiaTheme="minorEastAsia" w:hAnsi="Times New Roman" w:cs="Times New Roman"/>
                <w:sz w:val="24"/>
                <w:szCs w:val="24"/>
              </w:rPr>
              <w:t>- Федеральный закон от 25.10.2001 № 137-ФЗ «О введении в действие Земельного кодекса Российской Федерации»;</w:t>
            </w:r>
          </w:p>
          <w:p w14:paraId="3FB4C795"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Федеральный закон от 13.07.2015 № 218-ФЗ «О государственной регистрации недвижимости»;</w:t>
            </w:r>
          </w:p>
          <w:p w14:paraId="1559846F"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Федеральный закон от 24.07.2007 № 221-ФЗ «О кадастровой деятельности»;</w:t>
            </w:r>
          </w:p>
          <w:p w14:paraId="263A5FFB"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xml:space="preserve">- Постановление Правительства РФ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w:t>
            </w:r>
            <w:r w:rsidRPr="00660927">
              <w:rPr>
                <w:rFonts w:ascii="Times New Roman" w:eastAsia="Calibri" w:hAnsi="Times New Roman" w:cs="Times New Roman"/>
                <w:sz w:val="24"/>
                <w:szCs w:val="24"/>
              </w:rPr>
              <w:lastRenderedPageBreak/>
              <w:t>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14:paraId="2880E8DE"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eastAsia="Calibri" w:hAnsi="Times New Roman" w:cs="Times New Roman"/>
                <w:sz w:val="24"/>
                <w:szCs w:val="24"/>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tc>
        <w:tc>
          <w:tcPr>
            <w:tcW w:w="1708" w:type="dxa"/>
          </w:tcPr>
          <w:p w14:paraId="5F2C909F"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4BB50F49"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1A08A575" w14:textId="77777777" w:rsidTr="000E1440">
        <w:tc>
          <w:tcPr>
            <w:tcW w:w="704" w:type="dxa"/>
          </w:tcPr>
          <w:p w14:paraId="46F9FAFC"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38</w:t>
            </w:r>
          </w:p>
        </w:tc>
        <w:tc>
          <w:tcPr>
            <w:tcW w:w="3827" w:type="dxa"/>
          </w:tcPr>
          <w:p w14:paraId="7F1E6F8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Предоставление гражданину в собственность бесплатно земельного участка, находящегося в муниципальной собственности,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tc>
        <w:tc>
          <w:tcPr>
            <w:tcW w:w="6521" w:type="dxa"/>
          </w:tcPr>
          <w:p w14:paraId="4DA9BA61" w14:textId="77777777" w:rsidR="0097239C" w:rsidRPr="00660927" w:rsidRDefault="0097239C" w:rsidP="00660927">
            <w:pPr>
              <w:pStyle w:val="aa"/>
              <w:jc w:val="both"/>
              <w:rPr>
                <w:rFonts w:ascii="Times New Roman" w:eastAsiaTheme="minorEastAsia" w:hAnsi="Times New Roman" w:cs="Times New Roman"/>
                <w:sz w:val="24"/>
                <w:szCs w:val="24"/>
              </w:rPr>
            </w:pPr>
            <w:r w:rsidRPr="00660927">
              <w:rPr>
                <w:rFonts w:ascii="Times New Roman" w:eastAsiaTheme="minorEastAsia" w:hAnsi="Times New Roman" w:cs="Times New Roman"/>
                <w:sz w:val="24"/>
                <w:szCs w:val="24"/>
              </w:rPr>
              <w:t>- Гражданский кодекс Российской Федерации;</w:t>
            </w:r>
          </w:p>
          <w:p w14:paraId="035FEC64" w14:textId="77777777" w:rsidR="0097239C" w:rsidRPr="00660927" w:rsidRDefault="0097239C" w:rsidP="00660927">
            <w:pPr>
              <w:pStyle w:val="aa"/>
              <w:jc w:val="both"/>
              <w:rPr>
                <w:rFonts w:ascii="Times New Roman" w:eastAsiaTheme="minorEastAsia" w:hAnsi="Times New Roman" w:cs="Times New Roman"/>
                <w:sz w:val="24"/>
                <w:szCs w:val="24"/>
              </w:rPr>
            </w:pPr>
            <w:r w:rsidRPr="00660927">
              <w:rPr>
                <w:rFonts w:ascii="Times New Roman" w:eastAsiaTheme="minorEastAsia" w:hAnsi="Times New Roman" w:cs="Times New Roman"/>
                <w:sz w:val="24"/>
                <w:szCs w:val="24"/>
              </w:rPr>
              <w:t>- Земельный кодекс Российской Федерации;</w:t>
            </w:r>
          </w:p>
          <w:p w14:paraId="11FC60F1"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xml:space="preserve">- Градостроительный кодекс Российской Федерации; </w:t>
            </w:r>
          </w:p>
          <w:p w14:paraId="1A1FC243"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25 октября 2001 года № 137-ФЗ «О введении в действие Земельного кодекса Российской Федерации»;</w:t>
            </w:r>
          </w:p>
          <w:p w14:paraId="4F6C4D78"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Федеральный закон от 13.07.2015 № 218-ФЗ «О государственной регистрации недвижимости»;</w:t>
            </w:r>
          </w:p>
          <w:p w14:paraId="08E4D93A"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eastAsia="Calibri" w:hAnsi="Times New Roman" w:cs="Times New Roman"/>
                <w:sz w:val="24"/>
                <w:szCs w:val="24"/>
              </w:rPr>
              <w:t>- Федеральный закон от 05.04.2021 № 79-ФЗ «О внесении изменений в отдельные законодательные акты Российской Федерации».</w:t>
            </w:r>
            <w:r w:rsidRPr="00660927">
              <w:rPr>
                <w:rFonts w:ascii="Times New Roman" w:hAnsi="Times New Roman" w:cs="Times New Roman"/>
                <w:sz w:val="24"/>
                <w:szCs w:val="24"/>
              </w:rPr>
              <w:t xml:space="preserve"> </w:t>
            </w:r>
          </w:p>
        </w:tc>
        <w:tc>
          <w:tcPr>
            <w:tcW w:w="1708" w:type="dxa"/>
          </w:tcPr>
          <w:p w14:paraId="754F2547"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785618F7"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w:t>
            </w:r>
          </w:p>
        </w:tc>
      </w:tr>
      <w:tr w:rsidR="0097239C" w:rsidRPr="00660927" w14:paraId="24971F63" w14:textId="77777777" w:rsidTr="000E1440">
        <w:tc>
          <w:tcPr>
            <w:tcW w:w="704" w:type="dxa"/>
          </w:tcPr>
          <w:p w14:paraId="58C0385E"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39</w:t>
            </w:r>
          </w:p>
        </w:tc>
        <w:tc>
          <w:tcPr>
            <w:tcW w:w="3827" w:type="dxa"/>
          </w:tcPr>
          <w:p w14:paraId="613F5732"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Выдача разрешения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56010C54" w14:textId="77777777" w:rsidR="0097239C" w:rsidRPr="00660927" w:rsidRDefault="0097239C" w:rsidP="000E1440">
            <w:pPr>
              <w:pStyle w:val="aa"/>
              <w:jc w:val="center"/>
              <w:rPr>
                <w:rFonts w:ascii="Times New Roman" w:hAnsi="Times New Roman" w:cs="Times New Roman"/>
                <w:sz w:val="24"/>
                <w:szCs w:val="24"/>
              </w:rPr>
            </w:pPr>
          </w:p>
        </w:tc>
        <w:tc>
          <w:tcPr>
            <w:tcW w:w="6521" w:type="dxa"/>
          </w:tcPr>
          <w:p w14:paraId="0142D354"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Земельный кодекс Российской Федерации;</w:t>
            </w:r>
          </w:p>
          <w:p w14:paraId="7BB1E4B3"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25 октября 2001 года № 137-ФЗ «О введении в действие Земельного кодекса Российской Федерации»;</w:t>
            </w:r>
          </w:p>
          <w:p w14:paraId="729FA727"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13.07.2015 № 218-ФЗ «О государственной регистрации недвижимости»;</w:t>
            </w:r>
          </w:p>
          <w:p w14:paraId="71DC7FC5"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Федеральный закон от 05.04.2021 № 79-ФЗ «О внесении изменений в отдельные законодательные акты Российской Федерации»;</w:t>
            </w:r>
          </w:p>
          <w:p w14:paraId="331EAB78"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xml:space="preserve">- Постановление Правительства Ленинградской области от 14.09.2021 № 594 «Об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w:t>
            </w:r>
            <w:r w:rsidRPr="00660927">
              <w:rPr>
                <w:rFonts w:ascii="Times New Roman" w:eastAsia="Calibri" w:hAnsi="Times New Roman" w:cs="Times New Roman"/>
                <w:sz w:val="24"/>
                <w:szCs w:val="24"/>
              </w:rPr>
              <w:lastRenderedPageBreak/>
              <w:t>которые не разграничена, для возведения гражданами гаражей, являющихся некапитальными сооружениями»</w:t>
            </w:r>
            <w:r w:rsidRPr="00660927">
              <w:rPr>
                <w:rFonts w:ascii="Times New Roman" w:hAnsi="Times New Roman" w:cs="Times New Roman"/>
                <w:sz w:val="24"/>
                <w:szCs w:val="24"/>
              </w:rPr>
              <w:t xml:space="preserve"> </w:t>
            </w:r>
            <w:r w:rsidRPr="00660927">
              <w:rPr>
                <w:rFonts w:ascii="Times New Roman" w:eastAsia="Calibri" w:hAnsi="Times New Roman" w:cs="Times New Roman"/>
                <w:sz w:val="24"/>
                <w:szCs w:val="24"/>
              </w:rPr>
              <w:t>(далее – Постановление № 594);</w:t>
            </w:r>
          </w:p>
          <w:p w14:paraId="3AA4DAA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eastAsia="Calibri" w:hAnsi="Times New Roman" w:cs="Times New Roman"/>
                <w:sz w:val="24"/>
                <w:szCs w:val="24"/>
              </w:rPr>
              <w:t>- Постановление Правительства Ленинградской области от 03.12.2021 № 777 «Об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tc>
        <w:tc>
          <w:tcPr>
            <w:tcW w:w="1708" w:type="dxa"/>
          </w:tcPr>
          <w:p w14:paraId="050120A4"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174DF405"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w:t>
            </w:r>
          </w:p>
        </w:tc>
      </w:tr>
      <w:tr w:rsidR="0097239C" w:rsidRPr="00660927" w14:paraId="35021582" w14:textId="77777777" w:rsidTr="000E1440">
        <w:tc>
          <w:tcPr>
            <w:tcW w:w="704" w:type="dxa"/>
          </w:tcPr>
          <w:p w14:paraId="549BDBF3"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40</w:t>
            </w:r>
          </w:p>
        </w:tc>
        <w:tc>
          <w:tcPr>
            <w:tcW w:w="3827" w:type="dxa"/>
          </w:tcPr>
          <w:p w14:paraId="7A51E1F3"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на котором расположен гараж, возведенный до дня введения в действие Градостроительного кодекса Российской Федерации</w:t>
            </w:r>
          </w:p>
          <w:p w14:paraId="32561DF7" w14:textId="77777777" w:rsidR="0097239C" w:rsidRPr="00660927" w:rsidRDefault="0097239C" w:rsidP="000E1440">
            <w:pPr>
              <w:pStyle w:val="aa"/>
              <w:jc w:val="center"/>
              <w:rPr>
                <w:rFonts w:ascii="Times New Roman" w:hAnsi="Times New Roman" w:cs="Times New Roman"/>
                <w:sz w:val="24"/>
                <w:szCs w:val="24"/>
              </w:rPr>
            </w:pPr>
          </w:p>
        </w:tc>
        <w:tc>
          <w:tcPr>
            <w:tcW w:w="6521" w:type="dxa"/>
          </w:tcPr>
          <w:p w14:paraId="2CC85BC8" w14:textId="77777777" w:rsidR="0097239C" w:rsidRPr="00660927" w:rsidRDefault="0097239C" w:rsidP="00660927">
            <w:pPr>
              <w:pStyle w:val="aa"/>
              <w:jc w:val="both"/>
              <w:rPr>
                <w:rFonts w:ascii="Times New Roman" w:eastAsiaTheme="minorEastAsia" w:hAnsi="Times New Roman" w:cs="Times New Roman"/>
                <w:sz w:val="24"/>
                <w:szCs w:val="24"/>
              </w:rPr>
            </w:pPr>
            <w:r w:rsidRPr="00660927">
              <w:rPr>
                <w:rFonts w:ascii="Times New Roman" w:eastAsiaTheme="minorEastAsia" w:hAnsi="Times New Roman" w:cs="Times New Roman"/>
                <w:sz w:val="24"/>
                <w:szCs w:val="24"/>
              </w:rPr>
              <w:t>- Гражданский кодекс Российской Федерации;</w:t>
            </w:r>
          </w:p>
          <w:p w14:paraId="1D75D356" w14:textId="77777777" w:rsidR="0097239C" w:rsidRPr="00660927" w:rsidRDefault="0097239C" w:rsidP="00660927">
            <w:pPr>
              <w:pStyle w:val="aa"/>
              <w:jc w:val="both"/>
              <w:rPr>
                <w:rFonts w:ascii="Times New Roman" w:eastAsiaTheme="minorEastAsia" w:hAnsi="Times New Roman" w:cs="Times New Roman"/>
                <w:sz w:val="24"/>
                <w:szCs w:val="24"/>
              </w:rPr>
            </w:pPr>
            <w:r w:rsidRPr="00660927">
              <w:rPr>
                <w:rFonts w:ascii="Times New Roman" w:eastAsiaTheme="minorEastAsia" w:hAnsi="Times New Roman" w:cs="Times New Roman"/>
                <w:sz w:val="24"/>
                <w:szCs w:val="24"/>
              </w:rPr>
              <w:t>- Земельный кодекс Российской Федерации;</w:t>
            </w:r>
          </w:p>
          <w:p w14:paraId="4C394F40"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xml:space="preserve">- Градостроительный кодекс Российской Федерации; </w:t>
            </w:r>
          </w:p>
          <w:p w14:paraId="4DA22F41"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25 октября 2001 года № 137-ФЗ «О введении в действие Земельного кодекса Российской Федерации»;</w:t>
            </w:r>
          </w:p>
          <w:p w14:paraId="61FBA4C2" w14:textId="77777777" w:rsidR="0097239C" w:rsidRPr="00660927" w:rsidRDefault="0097239C" w:rsidP="00660927">
            <w:pPr>
              <w:pStyle w:val="aa"/>
              <w:jc w:val="both"/>
              <w:rPr>
                <w:rFonts w:ascii="Times New Roman" w:eastAsia="Calibri" w:hAnsi="Times New Roman" w:cs="Times New Roman"/>
                <w:sz w:val="24"/>
                <w:szCs w:val="24"/>
              </w:rPr>
            </w:pPr>
            <w:r w:rsidRPr="00660927">
              <w:rPr>
                <w:rFonts w:ascii="Times New Roman" w:eastAsia="Calibri" w:hAnsi="Times New Roman" w:cs="Times New Roman"/>
                <w:sz w:val="24"/>
                <w:szCs w:val="24"/>
              </w:rPr>
              <w:t>- Федеральный закон от 13.07.2015 № 218-ФЗ «О государственной регистрации недвижимости»;</w:t>
            </w:r>
          </w:p>
          <w:p w14:paraId="0DEC7FA5"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eastAsia="Calibri" w:hAnsi="Times New Roman" w:cs="Times New Roman"/>
                <w:sz w:val="24"/>
                <w:szCs w:val="24"/>
              </w:rPr>
              <w:t>- Федеральный закон от 05.04.2021 № 79-ФЗ «О внесении изменений в отдельные законодательные акты Российской Федерации».</w:t>
            </w:r>
          </w:p>
        </w:tc>
        <w:tc>
          <w:tcPr>
            <w:tcW w:w="1708" w:type="dxa"/>
          </w:tcPr>
          <w:p w14:paraId="50366074"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511F335B"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w:t>
            </w:r>
          </w:p>
        </w:tc>
      </w:tr>
      <w:tr w:rsidR="0097239C" w:rsidRPr="00660927" w14:paraId="4B8CAA33" w14:textId="77777777" w:rsidTr="000E1440">
        <w:tc>
          <w:tcPr>
            <w:tcW w:w="704" w:type="dxa"/>
          </w:tcPr>
          <w:p w14:paraId="2BFFE1D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41</w:t>
            </w:r>
          </w:p>
        </w:tc>
        <w:tc>
          <w:tcPr>
            <w:tcW w:w="3827" w:type="dxa"/>
          </w:tcPr>
          <w:p w14:paraId="12879EC5"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Предоставление садового или огородного земельного участка, находящегося в муниципальной собственности,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p>
        </w:tc>
        <w:tc>
          <w:tcPr>
            <w:tcW w:w="6521" w:type="dxa"/>
          </w:tcPr>
          <w:p w14:paraId="77E29EB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4BF0BB2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Земельный кодекс Российской Федерации;</w:t>
            </w:r>
          </w:p>
          <w:p w14:paraId="6D49E41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14:paraId="46C06DB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24.07.2007 № 221-ФЗ «О государственном кадастре недвижимости»;</w:t>
            </w:r>
          </w:p>
          <w:p w14:paraId="5F3F0A22"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p>
        </w:tc>
        <w:tc>
          <w:tcPr>
            <w:tcW w:w="1708" w:type="dxa"/>
          </w:tcPr>
          <w:p w14:paraId="6460023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524210D5"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05730C08" w14:textId="77777777" w:rsidTr="000E1440">
        <w:tc>
          <w:tcPr>
            <w:tcW w:w="704" w:type="dxa"/>
          </w:tcPr>
          <w:p w14:paraId="6E6A32C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42</w:t>
            </w:r>
          </w:p>
        </w:tc>
        <w:tc>
          <w:tcPr>
            <w:tcW w:w="3827" w:type="dxa"/>
          </w:tcPr>
          <w:p w14:paraId="7B2BDF3A"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Выдача разрешения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сервитута, публичного сервитута</w:t>
            </w:r>
          </w:p>
        </w:tc>
        <w:tc>
          <w:tcPr>
            <w:tcW w:w="6521" w:type="dxa"/>
          </w:tcPr>
          <w:p w14:paraId="5D1F9E8B"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Земельный кодекс Российской Федерации;</w:t>
            </w:r>
          </w:p>
          <w:p w14:paraId="211218A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24.07.2007 № 221-ФЗ «О кадастровой деятельности»;</w:t>
            </w:r>
          </w:p>
          <w:p w14:paraId="4E49B16A"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13.07.2015 № 218-ФЗ «О государственной регистрации недвижимости»;</w:t>
            </w:r>
          </w:p>
          <w:p w14:paraId="7C28000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14:paraId="2596FD0B"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27.11.2014 № 1244 «Об утверждении Правил выдачи разрешения на использование земель или земельного участка, находящегося в государственной или муниципальной собственности»;</w:t>
            </w:r>
          </w:p>
          <w:p w14:paraId="2C764E7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xml:space="preserve">- </w:t>
            </w:r>
            <w:r w:rsidRPr="00660927">
              <w:rPr>
                <w:rFonts w:ascii="Times New Roman" w:hAnsi="Times New Roman" w:cs="Times New Roman"/>
                <w:sz w:val="24"/>
                <w:szCs w:val="24"/>
                <w:lang w:bidi="ru-RU"/>
              </w:rPr>
              <w:t xml:space="preserve">Постановление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14:paraId="51ACD8F0"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14:paraId="6F0B4162"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Областной закон Ленинградской области от 18.05.2012 № 38-оз «Об установлении случаев, при которых не требуется получение разрешения на строительство на территории Ленинградской области»;</w:t>
            </w:r>
          </w:p>
          <w:p w14:paraId="1DD83069"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lastRenderedPageBreak/>
              <w:t>- Постановление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tc>
        <w:tc>
          <w:tcPr>
            <w:tcW w:w="1708" w:type="dxa"/>
          </w:tcPr>
          <w:p w14:paraId="06D02C0F"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7B36EEC6"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r w:rsidR="0097239C" w:rsidRPr="00660927" w14:paraId="55B79A82" w14:textId="77777777" w:rsidTr="000E1440">
        <w:tc>
          <w:tcPr>
            <w:tcW w:w="704" w:type="dxa"/>
          </w:tcPr>
          <w:p w14:paraId="29A14A2D"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43</w:t>
            </w:r>
          </w:p>
        </w:tc>
        <w:tc>
          <w:tcPr>
            <w:tcW w:w="3827" w:type="dxa"/>
          </w:tcPr>
          <w:p w14:paraId="2BA76DD3"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основном мероприятии «Улучшение жилищных условий молодых граждан (молодых семей)» 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tc>
        <w:tc>
          <w:tcPr>
            <w:tcW w:w="6521" w:type="dxa"/>
          </w:tcPr>
          <w:p w14:paraId="512D0A73" w14:textId="77777777" w:rsidR="0097239C" w:rsidRPr="00660927" w:rsidRDefault="0097239C" w:rsidP="00660927">
            <w:pPr>
              <w:pStyle w:val="aa"/>
              <w:jc w:val="both"/>
              <w:rPr>
                <w:rFonts w:ascii="Times New Roman" w:hAnsi="Times New Roman" w:cs="Times New Roman"/>
                <w:color w:val="000000" w:themeColor="text1"/>
                <w:sz w:val="24"/>
                <w:szCs w:val="24"/>
              </w:rPr>
            </w:pPr>
            <w:r w:rsidRPr="00660927">
              <w:rPr>
                <w:rFonts w:ascii="Times New Roman" w:hAnsi="Times New Roman" w:cs="Times New Roman"/>
                <w:color w:val="000000" w:themeColor="text1"/>
                <w:sz w:val="24"/>
                <w:szCs w:val="24"/>
              </w:rPr>
              <w:t>- Федеральный закон от 06.10.2003 № 131-ФЗ «Об общих принципах организации местного самоуправления в Российской Федерации»;</w:t>
            </w:r>
          </w:p>
          <w:p w14:paraId="47F6AC9A" w14:textId="77777777" w:rsidR="0097239C" w:rsidRPr="00660927" w:rsidRDefault="0097239C" w:rsidP="00660927">
            <w:pPr>
              <w:pStyle w:val="aa"/>
              <w:jc w:val="both"/>
              <w:rPr>
                <w:rFonts w:ascii="Times New Roman" w:hAnsi="Times New Roman" w:cs="Times New Roman"/>
                <w:color w:val="000000" w:themeColor="text1"/>
                <w:sz w:val="24"/>
                <w:szCs w:val="24"/>
              </w:rPr>
            </w:pPr>
            <w:r w:rsidRPr="00660927">
              <w:rPr>
                <w:rFonts w:ascii="Times New Roman" w:hAnsi="Times New Roman" w:cs="Times New Roman"/>
                <w:color w:val="000000" w:themeColor="text1"/>
                <w:sz w:val="24"/>
                <w:szCs w:val="24"/>
              </w:rPr>
              <w:t xml:space="preserve">- Жилищный </w:t>
            </w:r>
            <w:hyperlink r:id="rId20" w:history="1">
              <w:r w:rsidRPr="00660927">
                <w:rPr>
                  <w:rFonts w:ascii="Times New Roman" w:hAnsi="Times New Roman" w:cs="Times New Roman"/>
                  <w:color w:val="000000" w:themeColor="text1"/>
                  <w:sz w:val="24"/>
                  <w:szCs w:val="24"/>
                </w:rPr>
                <w:t>кодекс</w:t>
              </w:r>
            </w:hyperlink>
            <w:r w:rsidRPr="00660927">
              <w:rPr>
                <w:rFonts w:ascii="Times New Roman" w:hAnsi="Times New Roman" w:cs="Times New Roman"/>
                <w:color w:val="000000" w:themeColor="text1"/>
                <w:sz w:val="24"/>
                <w:szCs w:val="24"/>
              </w:rPr>
              <w:t xml:space="preserve"> Российской Федерации;</w:t>
            </w:r>
          </w:p>
          <w:p w14:paraId="5D486D14" w14:textId="77777777" w:rsidR="0097239C" w:rsidRPr="00660927" w:rsidRDefault="0097239C" w:rsidP="00660927">
            <w:pPr>
              <w:pStyle w:val="aa"/>
              <w:jc w:val="both"/>
              <w:rPr>
                <w:rFonts w:ascii="Times New Roman" w:hAnsi="Times New Roman" w:cs="Times New Roman"/>
                <w:color w:val="000000" w:themeColor="text1"/>
                <w:sz w:val="24"/>
                <w:szCs w:val="24"/>
                <w:shd w:val="clear" w:color="auto" w:fill="FFFFFF"/>
              </w:rPr>
            </w:pPr>
            <w:r w:rsidRPr="00660927">
              <w:rPr>
                <w:rFonts w:ascii="Times New Roman" w:hAnsi="Times New Roman" w:cs="Times New Roman"/>
                <w:color w:val="000000" w:themeColor="text1"/>
                <w:sz w:val="24"/>
                <w:szCs w:val="24"/>
                <w:shd w:val="clear" w:color="auto" w:fill="FFFFFF"/>
              </w:rPr>
              <w:t>- Постановление Правительства Ленинградской области от 14.11.2013 № 407 «Об утверждении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14:paraId="3E8D9000" w14:textId="77777777" w:rsidR="0097239C" w:rsidRPr="00660927" w:rsidRDefault="0097239C" w:rsidP="00660927">
            <w:pPr>
              <w:pStyle w:val="aa"/>
              <w:jc w:val="both"/>
              <w:rPr>
                <w:rFonts w:ascii="Times New Roman" w:hAnsi="Times New Roman" w:cs="Times New Roman"/>
                <w:color w:val="000000" w:themeColor="text1"/>
                <w:sz w:val="24"/>
                <w:szCs w:val="24"/>
              </w:rPr>
            </w:pPr>
            <w:r w:rsidRPr="00660927">
              <w:rPr>
                <w:rFonts w:ascii="Times New Roman" w:hAnsi="Times New Roman" w:cs="Times New Roman"/>
                <w:color w:val="000000" w:themeColor="text1"/>
                <w:sz w:val="24"/>
                <w:szCs w:val="24"/>
              </w:rPr>
              <w:t>- Постановление Правительства Ленинградской области от 25.05.2018 года № 167 «Об утверждении Положения о реализации основного мероприятия «Улучшение жилищных условий молодых граждан (молодых семей)» 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14:paraId="57DA33E1" w14:textId="77777777" w:rsidR="0097239C" w:rsidRPr="00660927" w:rsidRDefault="0097239C" w:rsidP="00660927">
            <w:pPr>
              <w:pStyle w:val="aa"/>
              <w:jc w:val="both"/>
              <w:rPr>
                <w:rFonts w:ascii="Times New Roman" w:hAnsi="Times New Roman" w:cs="Times New Roman"/>
                <w:color w:val="000000" w:themeColor="text1"/>
                <w:sz w:val="24"/>
                <w:szCs w:val="24"/>
              </w:rPr>
            </w:pPr>
            <w:r w:rsidRPr="00660927">
              <w:rPr>
                <w:rFonts w:ascii="Times New Roman" w:hAnsi="Times New Roman" w:cs="Times New Roman"/>
                <w:color w:val="000000" w:themeColor="text1"/>
                <w:sz w:val="24"/>
                <w:szCs w:val="24"/>
              </w:rPr>
              <w:t xml:space="preserve">Приказ комитета по строительству Ленинградской области от 08.04.2019 года № 11 «Об утверждении Порядка предоставления и рассмотрения документов, формирования списков молодых граждан (молодых семей) в целях предоставления социальной выплаты на приобретение (строительство) жилья (дополнительной социальной выплаты) в рамках основного мероприятия «Улучшение жилищных условий молодых граждан (молодых семей)» 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w:t>
            </w:r>
            <w:r w:rsidRPr="00660927">
              <w:rPr>
                <w:rFonts w:ascii="Times New Roman" w:hAnsi="Times New Roman" w:cs="Times New Roman"/>
                <w:color w:val="000000" w:themeColor="text1"/>
                <w:sz w:val="24"/>
                <w:szCs w:val="24"/>
              </w:rPr>
              <w:lastRenderedPageBreak/>
              <w:t>обеспечение качественным жильем граждан на территории Ленинградской области» и о признании утратившими силу отдельных приказов комитета по строительству Ленинградской области».</w:t>
            </w:r>
          </w:p>
          <w:p w14:paraId="69051D72" w14:textId="77777777" w:rsidR="0097239C" w:rsidRPr="00660927" w:rsidRDefault="0097239C" w:rsidP="00660927">
            <w:pPr>
              <w:pStyle w:val="aa"/>
              <w:jc w:val="both"/>
              <w:rPr>
                <w:rFonts w:ascii="Times New Roman" w:hAnsi="Times New Roman" w:cs="Times New Roman"/>
                <w:color w:val="000000" w:themeColor="text1"/>
                <w:sz w:val="24"/>
                <w:szCs w:val="24"/>
              </w:rPr>
            </w:pPr>
          </w:p>
        </w:tc>
        <w:tc>
          <w:tcPr>
            <w:tcW w:w="1708" w:type="dxa"/>
          </w:tcPr>
          <w:p w14:paraId="4846FFF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lastRenderedPageBreak/>
              <w:t>Бесплатная</w:t>
            </w:r>
          </w:p>
        </w:tc>
        <w:tc>
          <w:tcPr>
            <w:tcW w:w="2119" w:type="dxa"/>
          </w:tcPr>
          <w:p w14:paraId="66D6B3AB"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w:t>
            </w:r>
          </w:p>
        </w:tc>
      </w:tr>
      <w:tr w:rsidR="0097239C" w:rsidRPr="00660927" w14:paraId="32B01C89" w14:textId="77777777" w:rsidTr="000E1440">
        <w:tc>
          <w:tcPr>
            <w:tcW w:w="704" w:type="dxa"/>
          </w:tcPr>
          <w:p w14:paraId="7FAF62E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44</w:t>
            </w:r>
          </w:p>
        </w:tc>
        <w:tc>
          <w:tcPr>
            <w:tcW w:w="3827" w:type="dxa"/>
          </w:tcPr>
          <w:p w14:paraId="067378BE"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Выдача согласия в письменной форме владельца автомобильных дорог на строительство, реконструкцию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w:t>
            </w:r>
          </w:p>
        </w:tc>
        <w:tc>
          <w:tcPr>
            <w:tcW w:w="6521" w:type="dxa"/>
          </w:tcPr>
          <w:p w14:paraId="16EBC5B3"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06 октября 2003 г. № 131-ФЗ «Об общих принципах организации местного самоуправления в Российской Федерации»;</w:t>
            </w:r>
          </w:p>
          <w:p w14:paraId="6E0C321A"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10.12.1995 № 196-ФЗ (в действующей редакции) «О безопасности дорожного движения»;</w:t>
            </w:r>
          </w:p>
          <w:p w14:paraId="64EAF39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Федеральный закон от 08 ноября 2007 г. № 257-ФЗ «Об автомобильных дорогах и о дорожной деятельности в РФ и о внесении изменений в отдельны законодательные акты РФ»;</w:t>
            </w:r>
          </w:p>
          <w:p w14:paraId="2491156C"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Федеральным законом от 27 июля 2010 г. N 210-ФЗ «Об организации предоставления государственных и муниципальных услуг»;</w:t>
            </w:r>
          </w:p>
          <w:p w14:paraId="6CEF90F8"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Федеральным законом от 02 мая 2006 г. N 59-ФЗ «О порядке рассмотрения обращений граждан Российской Федерации»;</w:t>
            </w:r>
          </w:p>
          <w:p w14:paraId="3D9977E6"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Постановлением Правительства Российской Федерации от 23 октября 1993 г. N 1090 «О правилах дорожного движения»;</w:t>
            </w:r>
          </w:p>
          <w:p w14:paraId="43998B7F"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Постановлением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748951EA" w14:textId="77777777" w:rsidR="0097239C" w:rsidRPr="00660927" w:rsidRDefault="0097239C" w:rsidP="00660927">
            <w:pPr>
              <w:pStyle w:val="aa"/>
              <w:jc w:val="both"/>
              <w:rPr>
                <w:rFonts w:ascii="Times New Roman" w:hAnsi="Times New Roman" w:cs="Times New Roman"/>
                <w:sz w:val="24"/>
                <w:szCs w:val="24"/>
              </w:rPr>
            </w:pPr>
            <w:r w:rsidRPr="00660927">
              <w:rPr>
                <w:rFonts w:ascii="Times New Roman" w:hAnsi="Times New Roman" w:cs="Times New Roman"/>
                <w:sz w:val="24"/>
                <w:szCs w:val="24"/>
              </w:rPr>
              <w:t>- Приказом Министерства транспорта Российской Федерации от 16 ноября 2012 г. N 402 «Об утверждении Классификации работ по капитальному ремонту, ремонту и содержанию автомобильных дорог»;</w:t>
            </w:r>
          </w:p>
          <w:p w14:paraId="5318627C" w14:textId="77777777" w:rsidR="0097239C" w:rsidRPr="00660927" w:rsidRDefault="0097239C" w:rsidP="00660927">
            <w:pPr>
              <w:pStyle w:val="aa"/>
              <w:jc w:val="both"/>
              <w:rPr>
                <w:rFonts w:ascii="Times New Roman" w:hAnsi="Times New Roman" w:cs="Times New Roman"/>
                <w:sz w:val="24"/>
                <w:szCs w:val="24"/>
              </w:rPr>
            </w:pPr>
          </w:p>
        </w:tc>
        <w:tc>
          <w:tcPr>
            <w:tcW w:w="1708" w:type="dxa"/>
          </w:tcPr>
          <w:p w14:paraId="7FC55798"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Бесплатная</w:t>
            </w:r>
          </w:p>
        </w:tc>
        <w:tc>
          <w:tcPr>
            <w:tcW w:w="2119" w:type="dxa"/>
          </w:tcPr>
          <w:p w14:paraId="50BE6185" w14:textId="77777777" w:rsidR="0097239C" w:rsidRPr="00660927" w:rsidRDefault="0097239C" w:rsidP="000E1440">
            <w:pPr>
              <w:pStyle w:val="aa"/>
              <w:jc w:val="center"/>
              <w:rPr>
                <w:rFonts w:ascii="Times New Roman" w:hAnsi="Times New Roman" w:cs="Times New Roman"/>
                <w:sz w:val="24"/>
                <w:szCs w:val="24"/>
              </w:rPr>
            </w:pPr>
            <w:r w:rsidRPr="00660927">
              <w:rPr>
                <w:rFonts w:ascii="Times New Roman" w:hAnsi="Times New Roman" w:cs="Times New Roman"/>
                <w:sz w:val="24"/>
                <w:szCs w:val="24"/>
              </w:rPr>
              <w:t>Физические лица, юридические лица</w:t>
            </w:r>
          </w:p>
        </w:tc>
      </w:tr>
    </w:tbl>
    <w:p w14:paraId="294378DB" w14:textId="77777777" w:rsidR="00660927" w:rsidRPr="00660927" w:rsidRDefault="00660927" w:rsidP="00660927">
      <w:pPr>
        <w:pStyle w:val="aa"/>
        <w:rPr>
          <w:sz w:val="24"/>
          <w:szCs w:val="24"/>
        </w:rPr>
      </w:pPr>
    </w:p>
    <w:p w14:paraId="1C802F2B" w14:textId="77777777" w:rsidR="00660927" w:rsidRPr="00660927" w:rsidRDefault="00660927" w:rsidP="00660927">
      <w:pPr>
        <w:pStyle w:val="aa"/>
        <w:rPr>
          <w:sz w:val="24"/>
          <w:szCs w:val="24"/>
        </w:rPr>
      </w:pPr>
    </w:p>
    <w:p w14:paraId="06E778B0" w14:textId="06DFACB9" w:rsidR="000E1440" w:rsidRPr="000E1440" w:rsidRDefault="000E1440" w:rsidP="000E1440">
      <w:pPr>
        <w:pStyle w:val="aa"/>
        <w:tabs>
          <w:tab w:val="left" w:pos="2580"/>
        </w:tabs>
        <w:rPr>
          <w:lang w:eastAsia="ru-RU"/>
        </w:rPr>
      </w:pPr>
      <w:r>
        <w:rPr>
          <w:rFonts w:eastAsia="Times New Roman"/>
          <w:color w:val="0C0400"/>
          <w:sz w:val="24"/>
          <w:szCs w:val="24"/>
          <w:lang w:eastAsia="ru-RU"/>
        </w:rPr>
        <w:tab/>
      </w:r>
    </w:p>
    <w:p w14:paraId="54A0916F" w14:textId="77777777" w:rsidR="000E1440" w:rsidRDefault="000E1440" w:rsidP="003561E5">
      <w:pPr>
        <w:shd w:val="clear" w:color="auto" w:fill="FFFFFF"/>
        <w:rPr>
          <w:rFonts w:eastAsia="Times New Roman"/>
          <w:b/>
          <w:bCs/>
          <w:color w:val="0C0400"/>
          <w:lang w:eastAsia="ru-RU"/>
        </w:rPr>
        <w:sectPr w:rsidR="000E1440" w:rsidSect="003561E5">
          <w:pgSz w:w="16838" w:h="11906" w:orient="landscape"/>
          <w:pgMar w:top="1134" w:right="1134" w:bottom="567" w:left="1134" w:header="709" w:footer="709" w:gutter="0"/>
          <w:cols w:space="708"/>
          <w:docGrid w:linePitch="360"/>
        </w:sectPr>
      </w:pPr>
    </w:p>
    <w:p w14:paraId="1F8D4232" w14:textId="4DF1E9BB" w:rsidR="000A44C2" w:rsidRPr="005C2A01" w:rsidRDefault="000A44C2" w:rsidP="003561E5">
      <w:pPr>
        <w:shd w:val="clear" w:color="auto" w:fill="FFFFFF"/>
        <w:rPr>
          <w:rFonts w:eastAsia="Times New Roman"/>
          <w:b/>
          <w:bCs/>
          <w:color w:val="0C0400"/>
          <w:lang w:eastAsia="ru-RU"/>
        </w:rPr>
      </w:pPr>
    </w:p>
    <w:sectPr w:rsidR="000A44C2" w:rsidRPr="005C2A01" w:rsidSect="00A67432">
      <w:pgSz w:w="11906" w:h="16838"/>
      <w:pgMar w:top="1134" w:right="68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30608" w14:textId="77777777" w:rsidR="006917CE" w:rsidRDefault="006917CE" w:rsidP="000E1440">
      <w:r>
        <w:separator/>
      </w:r>
    </w:p>
  </w:endnote>
  <w:endnote w:type="continuationSeparator" w:id="0">
    <w:p w14:paraId="18B4AFDA" w14:textId="77777777" w:rsidR="006917CE" w:rsidRDefault="006917CE" w:rsidP="000E1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24DC4" w14:textId="77777777" w:rsidR="006917CE" w:rsidRDefault="006917CE" w:rsidP="000E1440">
      <w:r>
        <w:separator/>
      </w:r>
    </w:p>
  </w:footnote>
  <w:footnote w:type="continuationSeparator" w:id="0">
    <w:p w14:paraId="1F0EA7EF" w14:textId="77777777" w:rsidR="006917CE" w:rsidRDefault="006917CE" w:rsidP="000E1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6351"/>
    <w:multiLevelType w:val="multilevel"/>
    <w:tmpl w:val="C7F6CE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66209"/>
    <w:multiLevelType w:val="multilevel"/>
    <w:tmpl w:val="A08EE1A0"/>
    <w:lvl w:ilvl="0">
      <w:start w:val="4"/>
      <w:numFmt w:val="decimal"/>
      <w:lvlText w:val="%1"/>
      <w:lvlJc w:val="left"/>
      <w:pPr>
        <w:ind w:left="375" w:hanging="375"/>
      </w:pPr>
      <w:rPr>
        <w:rFonts w:hint="default"/>
      </w:rPr>
    </w:lvl>
    <w:lvl w:ilvl="1">
      <w:start w:val="6"/>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 w15:restartNumberingAfterBreak="0">
    <w:nsid w:val="143744BF"/>
    <w:multiLevelType w:val="multilevel"/>
    <w:tmpl w:val="1BAE52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2C1F07"/>
    <w:multiLevelType w:val="multilevel"/>
    <w:tmpl w:val="CBF4066C"/>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5B2F39"/>
    <w:multiLevelType w:val="hybridMultilevel"/>
    <w:tmpl w:val="43D6C346"/>
    <w:lvl w:ilvl="0" w:tplc="B52E1CDA">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18021D"/>
    <w:multiLevelType w:val="multilevel"/>
    <w:tmpl w:val="5DD081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422174"/>
    <w:multiLevelType w:val="multilevel"/>
    <w:tmpl w:val="817CF4A2"/>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D533D4"/>
    <w:multiLevelType w:val="multilevel"/>
    <w:tmpl w:val="79F2C4D0"/>
    <w:lvl w:ilvl="0">
      <w:start w:val="3"/>
      <w:numFmt w:val="decimal"/>
      <w:suff w:val="space"/>
      <w:lvlText w:val="%1."/>
      <w:lvlJc w:val="left"/>
      <w:pPr>
        <w:ind w:left="720" w:hanging="360"/>
      </w:pPr>
      <w:rPr>
        <w:rFonts w:hint="default"/>
        <w:b/>
      </w:rPr>
    </w:lvl>
    <w:lvl w:ilvl="1">
      <w:start w:val="7"/>
      <w:numFmt w:val="decimal"/>
      <w:lvlText w:val="%2."/>
      <w:lvlJc w:val="left"/>
      <w:pPr>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13F0585"/>
    <w:multiLevelType w:val="multilevel"/>
    <w:tmpl w:val="EC702074"/>
    <w:lvl w:ilvl="0">
      <w:start w:val="4"/>
      <w:numFmt w:val="decimal"/>
      <w:lvlText w:val="%1"/>
      <w:lvlJc w:val="left"/>
      <w:pPr>
        <w:ind w:left="375" w:hanging="375"/>
      </w:pPr>
      <w:rPr>
        <w:rFonts w:hint="default"/>
      </w:rPr>
    </w:lvl>
    <w:lvl w:ilvl="1">
      <w:start w:val="9"/>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9" w15:restartNumberingAfterBreak="0">
    <w:nsid w:val="345D0586"/>
    <w:multiLevelType w:val="multilevel"/>
    <w:tmpl w:val="BFB041E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D3422E"/>
    <w:multiLevelType w:val="hybridMultilevel"/>
    <w:tmpl w:val="520E40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60A63FC"/>
    <w:multiLevelType w:val="multilevel"/>
    <w:tmpl w:val="18D29F0E"/>
    <w:lvl w:ilvl="0">
      <w:start w:val="4"/>
      <w:numFmt w:val="decimal"/>
      <w:lvlText w:val="%1."/>
      <w:lvlJc w:val="left"/>
      <w:pPr>
        <w:ind w:left="450" w:hanging="450"/>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2" w15:restartNumberingAfterBreak="0">
    <w:nsid w:val="39C754A3"/>
    <w:multiLevelType w:val="multilevel"/>
    <w:tmpl w:val="667AD2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9C48C3"/>
    <w:multiLevelType w:val="multilevel"/>
    <w:tmpl w:val="3156377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03A36D8"/>
    <w:multiLevelType w:val="multilevel"/>
    <w:tmpl w:val="8F7AB8D4"/>
    <w:lvl w:ilvl="0">
      <w:start w:val="4"/>
      <w:numFmt w:val="decimal"/>
      <w:lvlText w:val="%1."/>
      <w:lvlJc w:val="left"/>
      <w:pPr>
        <w:ind w:left="450" w:hanging="450"/>
      </w:pPr>
      <w:rPr>
        <w:rFonts w:hint="default"/>
      </w:rPr>
    </w:lvl>
    <w:lvl w:ilvl="1">
      <w:start w:val="5"/>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5" w15:restartNumberingAfterBreak="0">
    <w:nsid w:val="73346BD6"/>
    <w:multiLevelType w:val="multilevel"/>
    <w:tmpl w:val="CBF4066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4C165A4"/>
    <w:multiLevelType w:val="multilevel"/>
    <w:tmpl w:val="159C72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8368B3"/>
    <w:multiLevelType w:val="multilevel"/>
    <w:tmpl w:val="BD0ABC46"/>
    <w:lvl w:ilvl="0">
      <w:start w:val="9"/>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378512403">
    <w:abstractNumId w:val="9"/>
  </w:num>
  <w:num w:numId="2" w16cid:durableId="2134783130">
    <w:abstractNumId w:val="6"/>
  </w:num>
  <w:num w:numId="3" w16cid:durableId="438523854">
    <w:abstractNumId w:val="7"/>
  </w:num>
  <w:num w:numId="4" w16cid:durableId="1900094302">
    <w:abstractNumId w:val="12"/>
  </w:num>
  <w:num w:numId="5" w16cid:durableId="1390377814">
    <w:abstractNumId w:val="2"/>
  </w:num>
  <w:num w:numId="6" w16cid:durableId="1763259926">
    <w:abstractNumId w:val="16"/>
  </w:num>
  <w:num w:numId="7" w16cid:durableId="284704579">
    <w:abstractNumId w:val="5"/>
  </w:num>
  <w:num w:numId="8" w16cid:durableId="1322201271">
    <w:abstractNumId w:val="17"/>
  </w:num>
  <w:num w:numId="9" w16cid:durableId="1469591751">
    <w:abstractNumId w:val="0"/>
  </w:num>
  <w:num w:numId="10" w16cid:durableId="893010468">
    <w:abstractNumId w:val="10"/>
  </w:num>
  <w:num w:numId="11" w16cid:durableId="677122726">
    <w:abstractNumId w:val="13"/>
  </w:num>
  <w:num w:numId="12" w16cid:durableId="781463249">
    <w:abstractNumId w:val="3"/>
  </w:num>
  <w:num w:numId="13" w16cid:durableId="1776903589">
    <w:abstractNumId w:val="15"/>
  </w:num>
  <w:num w:numId="14" w16cid:durableId="815562565">
    <w:abstractNumId w:val="14"/>
  </w:num>
  <w:num w:numId="15" w16cid:durableId="179248830">
    <w:abstractNumId w:val="1"/>
  </w:num>
  <w:num w:numId="16" w16cid:durableId="1066221125">
    <w:abstractNumId w:val="11"/>
  </w:num>
  <w:num w:numId="17" w16cid:durableId="20281927">
    <w:abstractNumId w:val="8"/>
  </w:num>
  <w:num w:numId="18" w16cid:durableId="199326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333"/>
    <w:rsid w:val="00017B46"/>
    <w:rsid w:val="000206E9"/>
    <w:rsid w:val="00031A95"/>
    <w:rsid w:val="0004161C"/>
    <w:rsid w:val="00044EDE"/>
    <w:rsid w:val="000676E4"/>
    <w:rsid w:val="0008087A"/>
    <w:rsid w:val="00094B50"/>
    <w:rsid w:val="000971EC"/>
    <w:rsid w:val="000A1351"/>
    <w:rsid w:val="000A44C2"/>
    <w:rsid w:val="000B6E31"/>
    <w:rsid w:val="000C6217"/>
    <w:rsid w:val="000D1605"/>
    <w:rsid w:val="000E1440"/>
    <w:rsid w:val="000F15AE"/>
    <w:rsid w:val="000F62A8"/>
    <w:rsid w:val="00101C0C"/>
    <w:rsid w:val="001051B2"/>
    <w:rsid w:val="00160816"/>
    <w:rsid w:val="00165B5F"/>
    <w:rsid w:val="00174947"/>
    <w:rsid w:val="00184125"/>
    <w:rsid w:val="00194A17"/>
    <w:rsid w:val="001A1D29"/>
    <w:rsid w:val="001A7535"/>
    <w:rsid w:val="001B086E"/>
    <w:rsid w:val="001D6DAC"/>
    <w:rsid w:val="001D7333"/>
    <w:rsid w:val="001E1410"/>
    <w:rsid w:val="00214692"/>
    <w:rsid w:val="00265CC8"/>
    <w:rsid w:val="0028775B"/>
    <w:rsid w:val="002B50C2"/>
    <w:rsid w:val="002D4D9C"/>
    <w:rsid w:val="002D5107"/>
    <w:rsid w:val="003145C2"/>
    <w:rsid w:val="003203B3"/>
    <w:rsid w:val="00320415"/>
    <w:rsid w:val="0032795E"/>
    <w:rsid w:val="003414FD"/>
    <w:rsid w:val="003467A4"/>
    <w:rsid w:val="003561E5"/>
    <w:rsid w:val="0036625F"/>
    <w:rsid w:val="003665A1"/>
    <w:rsid w:val="003734E3"/>
    <w:rsid w:val="003B642C"/>
    <w:rsid w:val="003C4F14"/>
    <w:rsid w:val="003D6EAA"/>
    <w:rsid w:val="003E3ED6"/>
    <w:rsid w:val="003F2131"/>
    <w:rsid w:val="0040184B"/>
    <w:rsid w:val="00407D56"/>
    <w:rsid w:val="004115B2"/>
    <w:rsid w:val="00443C50"/>
    <w:rsid w:val="004A7F6D"/>
    <w:rsid w:val="004D53D5"/>
    <w:rsid w:val="00501F1E"/>
    <w:rsid w:val="00516A98"/>
    <w:rsid w:val="00544B60"/>
    <w:rsid w:val="00544E1C"/>
    <w:rsid w:val="00551694"/>
    <w:rsid w:val="0056492B"/>
    <w:rsid w:val="005733B0"/>
    <w:rsid w:val="00583B0D"/>
    <w:rsid w:val="00590C1D"/>
    <w:rsid w:val="005A2C33"/>
    <w:rsid w:val="005A31C4"/>
    <w:rsid w:val="005B0C21"/>
    <w:rsid w:val="005B28EB"/>
    <w:rsid w:val="005C075A"/>
    <w:rsid w:val="005C2A01"/>
    <w:rsid w:val="005C3A9F"/>
    <w:rsid w:val="005D7CC9"/>
    <w:rsid w:val="005D7CE6"/>
    <w:rsid w:val="005F3234"/>
    <w:rsid w:val="00602923"/>
    <w:rsid w:val="00643302"/>
    <w:rsid w:val="00654BBE"/>
    <w:rsid w:val="00660927"/>
    <w:rsid w:val="006917CE"/>
    <w:rsid w:val="006E66CF"/>
    <w:rsid w:val="00703ECD"/>
    <w:rsid w:val="00714C5D"/>
    <w:rsid w:val="00742212"/>
    <w:rsid w:val="007525EB"/>
    <w:rsid w:val="00792649"/>
    <w:rsid w:val="007A3032"/>
    <w:rsid w:val="007D3E91"/>
    <w:rsid w:val="008125D1"/>
    <w:rsid w:val="00814EED"/>
    <w:rsid w:val="008161A3"/>
    <w:rsid w:val="008353E3"/>
    <w:rsid w:val="0083667F"/>
    <w:rsid w:val="00857920"/>
    <w:rsid w:val="008A3088"/>
    <w:rsid w:val="008A4F47"/>
    <w:rsid w:val="008A5F0A"/>
    <w:rsid w:val="008D72F8"/>
    <w:rsid w:val="008E1E49"/>
    <w:rsid w:val="009069EA"/>
    <w:rsid w:val="0092030E"/>
    <w:rsid w:val="00922484"/>
    <w:rsid w:val="00922BB7"/>
    <w:rsid w:val="00927AF0"/>
    <w:rsid w:val="00932490"/>
    <w:rsid w:val="00940B59"/>
    <w:rsid w:val="009445BB"/>
    <w:rsid w:val="009461A9"/>
    <w:rsid w:val="00966E30"/>
    <w:rsid w:val="0097239C"/>
    <w:rsid w:val="009779CE"/>
    <w:rsid w:val="00997E70"/>
    <w:rsid w:val="009A0317"/>
    <w:rsid w:val="009B4B29"/>
    <w:rsid w:val="009E7C82"/>
    <w:rsid w:val="009F4382"/>
    <w:rsid w:val="009F4E3C"/>
    <w:rsid w:val="009F5EAE"/>
    <w:rsid w:val="00A01DFF"/>
    <w:rsid w:val="00A12819"/>
    <w:rsid w:val="00A540C8"/>
    <w:rsid w:val="00A67432"/>
    <w:rsid w:val="00A80C5A"/>
    <w:rsid w:val="00A831FD"/>
    <w:rsid w:val="00AB20DF"/>
    <w:rsid w:val="00AD26D2"/>
    <w:rsid w:val="00AF3F57"/>
    <w:rsid w:val="00AF50A4"/>
    <w:rsid w:val="00B07AFB"/>
    <w:rsid w:val="00B17BA3"/>
    <w:rsid w:val="00B56981"/>
    <w:rsid w:val="00B85682"/>
    <w:rsid w:val="00B90267"/>
    <w:rsid w:val="00BC3DEE"/>
    <w:rsid w:val="00C02221"/>
    <w:rsid w:val="00C07D24"/>
    <w:rsid w:val="00C302DE"/>
    <w:rsid w:val="00C7136C"/>
    <w:rsid w:val="00C959B4"/>
    <w:rsid w:val="00CB100D"/>
    <w:rsid w:val="00CB3F9F"/>
    <w:rsid w:val="00CC611A"/>
    <w:rsid w:val="00CF3AED"/>
    <w:rsid w:val="00D00940"/>
    <w:rsid w:val="00D170C5"/>
    <w:rsid w:val="00D22E03"/>
    <w:rsid w:val="00D42B09"/>
    <w:rsid w:val="00D460F4"/>
    <w:rsid w:val="00D50E08"/>
    <w:rsid w:val="00D56C06"/>
    <w:rsid w:val="00D654CE"/>
    <w:rsid w:val="00D7002E"/>
    <w:rsid w:val="00D80973"/>
    <w:rsid w:val="00D87B0B"/>
    <w:rsid w:val="00D957A0"/>
    <w:rsid w:val="00D95D89"/>
    <w:rsid w:val="00D97B80"/>
    <w:rsid w:val="00DC3AC8"/>
    <w:rsid w:val="00DF2FB4"/>
    <w:rsid w:val="00E01D54"/>
    <w:rsid w:val="00E02CE6"/>
    <w:rsid w:val="00E4186B"/>
    <w:rsid w:val="00E535FA"/>
    <w:rsid w:val="00E63251"/>
    <w:rsid w:val="00E642B4"/>
    <w:rsid w:val="00E72E83"/>
    <w:rsid w:val="00EE29E9"/>
    <w:rsid w:val="00EF1FFB"/>
    <w:rsid w:val="00F042CB"/>
    <w:rsid w:val="00F12AFB"/>
    <w:rsid w:val="00F57F5B"/>
    <w:rsid w:val="00F71596"/>
    <w:rsid w:val="00F906D4"/>
    <w:rsid w:val="00FA03A8"/>
    <w:rsid w:val="00FC78A1"/>
    <w:rsid w:val="00FC7ADF"/>
    <w:rsid w:val="00FD6AB9"/>
    <w:rsid w:val="00FF1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A9392"/>
  <w15:docId w15:val="{28C2F4B6-49E2-4BAF-83BC-7C15C66C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4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7333"/>
    <w:pPr>
      <w:spacing w:before="100" w:beforeAutospacing="1" w:after="100" w:afterAutospacing="1"/>
      <w:jc w:val="left"/>
    </w:pPr>
    <w:rPr>
      <w:rFonts w:eastAsia="Times New Roman"/>
      <w:sz w:val="24"/>
      <w:szCs w:val="24"/>
      <w:lang w:eastAsia="ru-RU"/>
    </w:rPr>
  </w:style>
  <w:style w:type="character" w:styleId="a4">
    <w:name w:val="Strong"/>
    <w:basedOn w:val="a0"/>
    <w:uiPriority w:val="22"/>
    <w:qFormat/>
    <w:rsid w:val="001D7333"/>
    <w:rPr>
      <w:b/>
      <w:bCs/>
    </w:rPr>
  </w:style>
  <w:style w:type="character" w:customStyle="1" w:styleId="FontStyle26">
    <w:name w:val="Font Style26"/>
    <w:rsid w:val="00D80973"/>
    <w:rPr>
      <w:rFonts w:ascii="Times New Roman" w:hAnsi="Times New Roman" w:cs="Times New Roman"/>
      <w:b/>
      <w:bCs/>
      <w:sz w:val="18"/>
      <w:szCs w:val="18"/>
    </w:rPr>
  </w:style>
  <w:style w:type="paragraph" w:styleId="a5">
    <w:name w:val="header"/>
    <w:basedOn w:val="a"/>
    <w:link w:val="a6"/>
    <w:semiHidden/>
    <w:rsid w:val="00D80973"/>
    <w:pPr>
      <w:tabs>
        <w:tab w:val="center" w:pos="4677"/>
        <w:tab w:val="right" w:pos="9355"/>
      </w:tabs>
      <w:suppressAutoHyphens/>
      <w:jc w:val="left"/>
    </w:pPr>
    <w:rPr>
      <w:rFonts w:eastAsia="Times New Roman"/>
      <w:szCs w:val="24"/>
      <w:lang w:eastAsia="ar-SA"/>
    </w:rPr>
  </w:style>
  <w:style w:type="character" w:customStyle="1" w:styleId="a6">
    <w:name w:val="Верхний колонтитул Знак"/>
    <w:basedOn w:val="a0"/>
    <w:link w:val="a5"/>
    <w:semiHidden/>
    <w:rsid w:val="00D80973"/>
    <w:rPr>
      <w:rFonts w:eastAsia="Times New Roman"/>
      <w:szCs w:val="24"/>
      <w:lang w:eastAsia="ar-SA"/>
    </w:rPr>
  </w:style>
  <w:style w:type="paragraph" w:customStyle="1" w:styleId="Textbody">
    <w:name w:val="Text body"/>
    <w:basedOn w:val="a"/>
    <w:uiPriority w:val="99"/>
    <w:rsid w:val="000206E9"/>
    <w:pPr>
      <w:suppressAutoHyphens/>
      <w:autoSpaceDN w:val="0"/>
      <w:spacing w:after="140" w:line="288" w:lineRule="auto"/>
      <w:jc w:val="left"/>
      <w:textAlignment w:val="baseline"/>
    </w:pPr>
    <w:rPr>
      <w:rFonts w:ascii="Liberation Serif" w:eastAsia="SimSun" w:hAnsi="Liberation Serif" w:cs="Mangal"/>
      <w:kern w:val="3"/>
      <w:sz w:val="24"/>
      <w:szCs w:val="24"/>
      <w:lang w:eastAsia="zh-CN" w:bidi="hi-IN"/>
    </w:rPr>
  </w:style>
  <w:style w:type="character" w:customStyle="1" w:styleId="normaltextrun">
    <w:name w:val="normaltextrun"/>
    <w:basedOn w:val="a0"/>
    <w:rsid w:val="00EF1FFB"/>
  </w:style>
  <w:style w:type="character" w:customStyle="1" w:styleId="eop">
    <w:name w:val="eop"/>
    <w:basedOn w:val="a0"/>
    <w:rsid w:val="00214692"/>
  </w:style>
  <w:style w:type="paragraph" w:styleId="a7">
    <w:name w:val="List Paragraph"/>
    <w:basedOn w:val="a"/>
    <w:uiPriority w:val="34"/>
    <w:qFormat/>
    <w:rsid w:val="00BC3DEE"/>
    <w:pPr>
      <w:ind w:left="720"/>
      <w:contextualSpacing/>
    </w:pPr>
  </w:style>
  <w:style w:type="paragraph" w:styleId="a8">
    <w:name w:val="Balloon Text"/>
    <w:basedOn w:val="a"/>
    <w:link w:val="a9"/>
    <w:uiPriority w:val="99"/>
    <w:semiHidden/>
    <w:unhideWhenUsed/>
    <w:rsid w:val="002B50C2"/>
    <w:rPr>
      <w:rFonts w:ascii="Tahoma" w:hAnsi="Tahoma" w:cs="Tahoma"/>
      <w:sz w:val="16"/>
      <w:szCs w:val="16"/>
    </w:rPr>
  </w:style>
  <w:style w:type="character" w:customStyle="1" w:styleId="a9">
    <w:name w:val="Текст выноски Знак"/>
    <w:basedOn w:val="a0"/>
    <w:link w:val="a8"/>
    <w:uiPriority w:val="99"/>
    <w:semiHidden/>
    <w:rsid w:val="002B50C2"/>
    <w:rPr>
      <w:rFonts w:ascii="Tahoma" w:hAnsi="Tahoma" w:cs="Tahoma"/>
      <w:sz w:val="16"/>
      <w:szCs w:val="16"/>
    </w:rPr>
  </w:style>
  <w:style w:type="character" w:customStyle="1" w:styleId="2">
    <w:name w:val="Основной текст (2)_"/>
    <w:link w:val="20"/>
    <w:rsid w:val="00D7002E"/>
    <w:rPr>
      <w:sz w:val="26"/>
      <w:szCs w:val="26"/>
      <w:shd w:val="clear" w:color="auto" w:fill="FFFFFF"/>
    </w:rPr>
  </w:style>
  <w:style w:type="paragraph" w:customStyle="1" w:styleId="20">
    <w:name w:val="Основной текст (2)"/>
    <w:basedOn w:val="a"/>
    <w:link w:val="2"/>
    <w:rsid w:val="00D7002E"/>
    <w:pPr>
      <w:widowControl w:val="0"/>
      <w:shd w:val="clear" w:color="auto" w:fill="FFFFFF"/>
      <w:spacing w:before="360" w:after="360" w:line="0" w:lineRule="atLeast"/>
      <w:ind w:hanging="460"/>
      <w:jc w:val="left"/>
    </w:pPr>
    <w:rPr>
      <w:sz w:val="26"/>
      <w:szCs w:val="26"/>
    </w:rPr>
  </w:style>
  <w:style w:type="character" w:customStyle="1" w:styleId="3">
    <w:name w:val="Основной текст (3)_"/>
    <w:basedOn w:val="a0"/>
    <w:link w:val="30"/>
    <w:rsid w:val="00D7002E"/>
    <w:rPr>
      <w:rFonts w:ascii="Arial" w:eastAsia="Arial" w:hAnsi="Arial" w:cs="Arial"/>
    </w:rPr>
  </w:style>
  <w:style w:type="character" w:customStyle="1" w:styleId="1">
    <w:name w:val="Заголовок №1_"/>
    <w:basedOn w:val="a0"/>
    <w:link w:val="10"/>
    <w:rsid w:val="00D7002E"/>
    <w:rPr>
      <w:rFonts w:ascii="Arial" w:eastAsia="Arial" w:hAnsi="Arial" w:cs="Arial"/>
      <w:sz w:val="40"/>
      <w:szCs w:val="40"/>
    </w:rPr>
  </w:style>
  <w:style w:type="paragraph" w:customStyle="1" w:styleId="30">
    <w:name w:val="Основной текст (3)"/>
    <w:basedOn w:val="a"/>
    <w:link w:val="3"/>
    <w:rsid w:val="00D7002E"/>
    <w:pPr>
      <w:widowControl w:val="0"/>
      <w:spacing w:after="330" w:line="257" w:lineRule="auto"/>
      <w:ind w:left="870"/>
      <w:jc w:val="left"/>
    </w:pPr>
    <w:rPr>
      <w:rFonts w:ascii="Arial" w:eastAsia="Arial" w:hAnsi="Arial" w:cs="Arial"/>
    </w:rPr>
  </w:style>
  <w:style w:type="paragraph" w:customStyle="1" w:styleId="10">
    <w:name w:val="Заголовок №1"/>
    <w:basedOn w:val="a"/>
    <w:link w:val="1"/>
    <w:rsid w:val="00D7002E"/>
    <w:pPr>
      <w:widowControl w:val="0"/>
      <w:spacing w:after="820"/>
      <w:jc w:val="center"/>
      <w:outlineLvl w:val="0"/>
    </w:pPr>
    <w:rPr>
      <w:rFonts w:ascii="Arial" w:eastAsia="Arial" w:hAnsi="Arial" w:cs="Arial"/>
      <w:sz w:val="40"/>
      <w:szCs w:val="40"/>
    </w:rPr>
  </w:style>
  <w:style w:type="paragraph" w:customStyle="1" w:styleId="11">
    <w:name w:val="Обычный (веб)1"/>
    <w:basedOn w:val="a"/>
    <w:uiPriority w:val="99"/>
    <w:unhideWhenUsed/>
    <w:rsid w:val="00922BB7"/>
    <w:pPr>
      <w:spacing w:before="100" w:beforeAutospacing="1" w:after="100" w:afterAutospacing="1"/>
      <w:jc w:val="left"/>
    </w:pPr>
    <w:rPr>
      <w:rFonts w:eastAsia="Times New Roman"/>
      <w:sz w:val="24"/>
      <w:szCs w:val="24"/>
      <w:lang w:eastAsia="ru-RU"/>
    </w:rPr>
  </w:style>
  <w:style w:type="paragraph" w:styleId="aa">
    <w:name w:val="No Spacing"/>
    <w:uiPriority w:val="1"/>
    <w:qFormat/>
    <w:rsid w:val="00602923"/>
  </w:style>
  <w:style w:type="paragraph" w:customStyle="1" w:styleId="ConsPlusNormal">
    <w:name w:val="ConsPlusNormal"/>
    <w:link w:val="ConsPlusNormal0"/>
    <w:rsid w:val="00EE29E9"/>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660927"/>
    <w:rPr>
      <w:rFonts w:ascii="Arial" w:eastAsia="Times New Roman" w:hAnsi="Arial" w:cs="Arial"/>
      <w:sz w:val="20"/>
      <w:szCs w:val="20"/>
      <w:lang w:eastAsia="ru-RU"/>
    </w:rPr>
  </w:style>
  <w:style w:type="character" w:styleId="ab">
    <w:name w:val="Emphasis"/>
    <w:basedOn w:val="a0"/>
    <w:uiPriority w:val="99"/>
    <w:qFormat/>
    <w:rsid w:val="00660927"/>
    <w:rPr>
      <w:i/>
      <w:iCs/>
    </w:rPr>
  </w:style>
  <w:style w:type="table" w:styleId="ac">
    <w:name w:val="Table Grid"/>
    <w:basedOn w:val="a1"/>
    <w:uiPriority w:val="39"/>
    <w:rsid w:val="00660927"/>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0E1440"/>
    <w:pPr>
      <w:tabs>
        <w:tab w:val="center" w:pos="4677"/>
        <w:tab w:val="right" w:pos="9355"/>
      </w:tabs>
    </w:pPr>
  </w:style>
  <w:style w:type="character" w:customStyle="1" w:styleId="ae">
    <w:name w:val="Нижний колонтитул Знак"/>
    <w:basedOn w:val="a0"/>
    <w:link w:val="ad"/>
    <w:uiPriority w:val="99"/>
    <w:rsid w:val="000E1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311392">
      <w:bodyDiv w:val="1"/>
      <w:marLeft w:val="0"/>
      <w:marRight w:val="0"/>
      <w:marTop w:val="0"/>
      <w:marBottom w:val="0"/>
      <w:divBdr>
        <w:top w:val="none" w:sz="0" w:space="0" w:color="auto"/>
        <w:left w:val="none" w:sz="0" w:space="0" w:color="auto"/>
        <w:bottom w:val="none" w:sz="0" w:space="0" w:color="auto"/>
        <w:right w:val="none" w:sz="0" w:space="0" w:color="auto"/>
      </w:divBdr>
    </w:div>
    <w:div w:id="206775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7420;fld=134" TargetMode="External"/><Relationship Id="rId13" Type="http://schemas.openxmlformats.org/officeDocument/2006/relationships/hyperlink" Target="consultantplus://offline/ref=DA11CE06F38A708477A63B147D5169FD0CBA6C6CBC0FF18F83010A029A4EF7D763BDDB6CCB11637AD9A567EFFE0BX9I" TargetMode="External"/><Relationship Id="rId18" Type="http://schemas.openxmlformats.org/officeDocument/2006/relationships/hyperlink" Target="http://www.consultant.ru/document/cons_doc_LAW_17578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main?base=LAW;n=107420;fld=134" TargetMode="External"/><Relationship Id="rId12" Type="http://schemas.openxmlformats.org/officeDocument/2006/relationships/hyperlink" Target="consultantplus://offline/ref=DA11CE06F38A708477A63B147D5169FD0CBA6968BD0FF18F83010A029A4EF7D763BDDB6CCB11637AD9A567EFFE0BX9I" TargetMode="External"/><Relationship Id="rId17" Type="http://schemas.openxmlformats.org/officeDocument/2006/relationships/hyperlink" Target="consultantplus://offline/ref=E661085ED54F412FA5CA6470B032C1BB03930D6B0444493D44858794BC2CR1L"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3930D6B0D45493D44858794BCC1F3B37FEFC86C6024R8L" TargetMode="External"/><Relationship Id="rId20" Type="http://schemas.openxmlformats.org/officeDocument/2006/relationships/hyperlink" Target="consultantplus://offline/main?base=LAW;n=107420;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A11CE06F38A708477A63B147D5169FD0CBA6C6CBC0FF18F83010A029A4EF7D763BDDB6CCB11637AD9A567EFFE0BX9I" TargetMode="External"/><Relationship Id="rId5" Type="http://schemas.openxmlformats.org/officeDocument/2006/relationships/footnotes" Target="footnotes.xml"/><Relationship Id="rId15" Type="http://schemas.openxmlformats.org/officeDocument/2006/relationships/hyperlink" Target="consultantplus://offline/ref=FFBD7D5187F62B33EEA76364FBD2BBD54A7F86DDC19C38A7644BA8E20650B6EEE820B06A191F719A23DBACFA8729i2J" TargetMode="External"/><Relationship Id="rId10" Type="http://schemas.openxmlformats.org/officeDocument/2006/relationships/hyperlink" Target="consultantplus://offline/ref=DA11CE06F38A708477A63B147D5169FD0CBA6968BD0FF18F83010A029A4EF7D763BDDB6CCB11637AD9A567EFFE0BX9I" TargetMode="External"/><Relationship Id="rId19" Type="http://schemas.openxmlformats.org/officeDocument/2006/relationships/hyperlink" Target="consultantplus://offline/ref=EAA1AADA3C7B7C89A881E446FF1FCFDA129E88C6374F734FACF4D032C7714071C0E87CCF67DE958BCC29AA85B0E9f2H" TargetMode="External"/><Relationship Id="rId4" Type="http://schemas.openxmlformats.org/officeDocument/2006/relationships/webSettings" Target="webSettings.xml"/><Relationship Id="rId9" Type="http://schemas.openxmlformats.org/officeDocument/2006/relationships/hyperlink" Target="consultantplus://offline/ref=DA11CE06F38A708477A63B147D5169FD0CBA6C6CBC0FF18F83010A029A4EF7D763BDDB6CCB11637AD9A567EFFE0BX9I" TargetMode="External"/><Relationship Id="rId14" Type="http://schemas.openxmlformats.org/officeDocument/2006/relationships/hyperlink" Target="consultantplus://offline/ref=DA11CE06F38A708477A63B147D5169FD0CBA6C6CBC0FF18F83010A029A4EF7D763BDDB6CCB11637AD9A567EFFE0BX9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7184</Words>
  <Characters>40949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Белаш</dc:creator>
  <cp:lastModifiedBy>Настя Горшкова</cp:lastModifiedBy>
  <cp:revision>4</cp:revision>
  <cp:lastPrinted>2023-11-14T06:43:00Z</cp:lastPrinted>
  <dcterms:created xsi:type="dcterms:W3CDTF">2023-11-14T06:23:00Z</dcterms:created>
  <dcterms:modified xsi:type="dcterms:W3CDTF">2023-11-14T13:58:00Z</dcterms:modified>
</cp:coreProperties>
</file>