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3F50A" w14:textId="3EA5DF3F" w:rsidR="00C3407A" w:rsidRDefault="00C3407A" w:rsidP="00382B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25EC621E" w14:textId="77777777" w:rsidR="00382B53" w:rsidRPr="00382B53" w:rsidRDefault="00382B53" w:rsidP="00382B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B53">
        <w:rPr>
          <w:rFonts w:ascii="Times New Roman" w:hAnsi="Times New Roman" w:cs="Times New Roman"/>
          <w:b/>
          <w:sz w:val="28"/>
          <w:szCs w:val="28"/>
        </w:rPr>
        <w:t>ОТЧЕТ</w:t>
      </w:r>
    </w:p>
    <w:p w14:paraId="787CEF70" w14:textId="66683C38" w:rsidR="00382B53" w:rsidRDefault="00382B53" w:rsidP="00382B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B53">
        <w:rPr>
          <w:rFonts w:ascii="Times New Roman" w:hAnsi="Times New Roman" w:cs="Times New Roman"/>
          <w:b/>
          <w:sz w:val="28"/>
          <w:szCs w:val="28"/>
        </w:rPr>
        <w:t>об итогах реализации инициативного проекта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51FC">
        <w:rPr>
          <w:rFonts w:ascii="Times New Roman" w:hAnsi="Times New Roman" w:cs="Times New Roman"/>
          <w:b/>
          <w:sz w:val="28"/>
          <w:szCs w:val="28"/>
        </w:rPr>
        <w:t>Юкковского</w:t>
      </w:r>
      <w:r w:rsidR="00F15B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51FC">
        <w:rPr>
          <w:rFonts w:ascii="Times New Roman" w:hAnsi="Times New Roman" w:cs="Times New Roman"/>
          <w:b/>
          <w:sz w:val="28"/>
          <w:szCs w:val="28"/>
        </w:rPr>
        <w:t>сельского</w:t>
      </w:r>
      <w:r w:rsidR="00F15B41">
        <w:rPr>
          <w:rFonts w:ascii="Times New Roman" w:hAnsi="Times New Roman" w:cs="Times New Roman"/>
          <w:b/>
          <w:sz w:val="28"/>
          <w:szCs w:val="28"/>
        </w:rPr>
        <w:t xml:space="preserve"> поселения Всеволожского муниципального района Ленинградской области за 2025 год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4106"/>
        <w:gridCol w:w="5812"/>
      </w:tblGrid>
      <w:tr w:rsidR="00F15B41" w14:paraId="2AF09830" w14:textId="77777777" w:rsidTr="00F15B41">
        <w:tc>
          <w:tcPr>
            <w:tcW w:w="4106" w:type="dxa"/>
            <w:vAlign w:val="center"/>
          </w:tcPr>
          <w:p w14:paraId="6BFA9405" w14:textId="77777777" w:rsidR="00F15B41" w:rsidRPr="00F15B41" w:rsidRDefault="00F15B41" w:rsidP="00F15B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B41">
              <w:rPr>
                <w:rFonts w:ascii="Times New Roman" w:hAnsi="Times New Roman" w:cs="Times New Roman"/>
                <w:sz w:val="24"/>
                <w:szCs w:val="24"/>
              </w:rPr>
              <w:t>1. Наименование инициативного проекта</w:t>
            </w:r>
          </w:p>
        </w:tc>
        <w:tc>
          <w:tcPr>
            <w:tcW w:w="5812" w:type="dxa"/>
          </w:tcPr>
          <w:p w14:paraId="070D793C" w14:textId="6C2A757C" w:rsidR="00F15B41" w:rsidRPr="00F15B41" w:rsidRDefault="003A5641" w:rsidP="00FD6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641">
              <w:rPr>
                <w:rFonts w:ascii="Times New Roman" w:hAnsi="Times New Roman" w:cs="Times New Roman"/>
                <w:sz w:val="24"/>
                <w:szCs w:val="24"/>
              </w:rPr>
              <w:t>Устройство, приобретение и установка мини-стадиона в дер. Сарженка, ул. Деревенская, в районе д. 8Б</w:t>
            </w:r>
          </w:p>
        </w:tc>
      </w:tr>
      <w:tr w:rsidR="00F15B41" w14:paraId="166E44ED" w14:textId="77777777" w:rsidTr="00F15B41">
        <w:tc>
          <w:tcPr>
            <w:tcW w:w="4106" w:type="dxa"/>
          </w:tcPr>
          <w:p w14:paraId="6B0B356A" w14:textId="77777777" w:rsidR="00F15B41" w:rsidRPr="00F15B41" w:rsidRDefault="00F15B41" w:rsidP="00F15B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B41">
              <w:rPr>
                <w:rFonts w:ascii="Times New Roman" w:hAnsi="Times New Roman" w:cs="Times New Roman"/>
                <w:sz w:val="24"/>
                <w:szCs w:val="24"/>
              </w:rPr>
              <w:t>2. Место реализации инициативного проекта (наименование населенного пункта, части территории, адрес или описание местоположения)</w:t>
            </w:r>
          </w:p>
        </w:tc>
        <w:tc>
          <w:tcPr>
            <w:tcW w:w="5812" w:type="dxa"/>
          </w:tcPr>
          <w:p w14:paraId="280D0464" w14:textId="671D9A52" w:rsidR="00F15B41" w:rsidRPr="00F15B41" w:rsidRDefault="00FD6578" w:rsidP="008A69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15B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5641" w:rsidRPr="003A5641">
              <w:rPr>
                <w:rFonts w:ascii="Times New Roman" w:hAnsi="Times New Roman" w:cs="Times New Roman"/>
                <w:sz w:val="24"/>
                <w:szCs w:val="24"/>
              </w:rPr>
              <w:t>дер. Сарженка, ул. Деревенская, в районе д. 8Б</w:t>
            </w:r>
          </w:p>
        </w:tc>
      </w:tr>
      <w:tr w:rsidR="00F15B41" w14:paraId="2ED9583F" w14:textId="77777777" w:rsidTr="00F15B41">
        <w:tc>
          <w:tcPr>
            <w:tcW w:w="4106" w:type="dxa"/>
          </w:tcPr>
          <w:p w14:paraId="1F56EE59" w14:textId="77777777" w:rsidR="00F15B41" w:rsidRPr="00FD6578" w:rsidRDefault="00FD6578" w:rsidP="00AE0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578">
              <w:rPr>
                <w:rFonts w:ascii="Times New Roman" w:hAnsi="Times New Roman" w:cs="Times New Roman"/>
                <w:sz w:val="24"/>
                <w:szCs w:val="24"/>
              </w:rPr>
              <w:t>3. Описание проблемы, которую решил инициативный проект</w:t>
            </w:r>
          </w:p>
        </w:tc>
        <w:tc>
          <w:tcPr>
            <w:tcW w:w="5812" w:type="dxa"/>
          </w:tcPr>
          <w:p w14:paraId="6502934A" w14:textId="4983FA13" w:rsidR="00F15B41" w:rsidRPr="00FD6578" w:rsidRDefault="003E5609" w:rsidP="003E56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комфортных</w:t>
            </w:r>
            <w:r w:rsidR="003A564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0451FC">
              <w:rPr>
                <w:rFonts w:ascii="Times New Roman" w:hAnsi="Times New Roman" w:cs="Times New Roman"/>
                <w:sz w:val="24"/>
                <w:szCs w:val="24"/>
              </w:rPr>
              <w:t>безопасных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условий для безопасного времяпровождения детей с родителями.</w:t>
            </w:r>
          </w:p>
        </w:tc>
      </w:tr>
      <w:tr w:rsidR="00F15B41" w14:paraId="6C87DB9E" w14:textId="77777777" w:rsidTr="00F15B41">
        <w:tc>
          <w:tcPr>
            <w:tcW w:w="4106" w:type="dxa"/>
          </w:tcPr>
          <w:p w14:paraId="631B44F9" w14:textId="77777777" w:rsidR="00F15B41" w:rsidRPr="00FD6578" w:rsidRDefault="00CE2F53" w:rsidP="00AE0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F53">
              <w:rPr>
                <w:rFonts w:ascii="Times New Roman" w:hAnsi="Times New Roman" w:cs="Times New Roman"/>
                <w:sz w:val="24"/>
                <w:szCs w:val="24"/>
              </w:rPr>
              <w:t>4. Нормативно-правовые акты, являющиеся основанием для реализации инициативного проекта</w:t>
            </w:r>
          </w:p>
        </w:tc>
        <w:tc>
          <w:tcPr>
            <w:tcW w:w="5812" w:type="dxa"/>
          </w:tcPr>
          <w:p w14:paraId="2831E75D" w14:textId="77777777" w:rsidR="00F15B41" w:rsidRDefault="00CE2F53" w:rsidP="00AE0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F53">
              <w:rPr>
                <w:rFonts w:ascii="Times New Roman" w:hAnsi="Times New Roman" w:cs="Times New Roman"/>
                <w:sz w:val="24"/>
                <w:szCs w:val="24"/>
              </w:rPr>
              <w:t>1. Областной закон Ленинградской области от 16.02.2024 N 10-оз "О содействии участию населения в осуществлении местного самоуправления в Ленинградской области".</w:t>
            </w:r>
          </w:p>
          <w:p w14:paraId="1D85ABA3" w14:textId="7FE9441D" w:rsidR="00CE2F53" w:rsidRDefault="00CE2F53" w:rsidP="00CE2F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8C206E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депутатов муниципального образования «Юкковское сельское поселение» Всеволожского муниципального района Ленинградской области </w:t>
            </w:r>
            <w:r w:rsidR="008C206E" w:rsidRPr="008C206E">
              <w:rPr>
                <w:rFonts w:ascii="Times New Roman" w:hAnsi="Times New Roman" w:cs="Times New Roman"/>
                <w:sz w:val="24"/>
                <w:szCs w:val="24"/>
              </w:rPr>
              <w:t>№ 19 от 18.06.2025 Об установлении границ территории осуществления территориального общественного самоуправления и регистрации устава территориального общественного самоуправления в муниципальном образовании «Юкковское сельское поселение» Всеволожского муниципального района Ленинградской области</w:t>
            </w:r>
          </w:p>
          <w:p w14:paraId="2C163F51" w14:textId="7032705E" w:rsidR="00CE2F53" w:rsidRPr="00FD6578" w:rsidRDefault="00CE2F53" w:rsidP="00CE2F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Решение совета депутатов муниципального образования </w:t>
            </w:r>
            <w:r w:rsidR="003A5641">
              <w:rPr>
                <w:rFonts w:ascii="Times New Roman" w:hAnsi="Times New Roman" w:cs="Times New Roman"/>
                <w:sz w:val="24"/>
                <w:szCs w:val="24"/>
              </w:rPr>
              <w:t>«Юкковское сельское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 w:rsidR="003A5641">
              <w:rPr>
                <w:rFonts w:ascii="Times New Roman" w:hAnsi="Times New Roman" w:cs="Times New Roman"/>
                <w:sz w:val="24"/>
                <w:szCs w:val="24"/>
              </w:rPr>
              <w:t>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Всеволожского муниципальног</w:t>
            </w:r>
            <w:r w:rsidR="003A56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Ленинградской области </w:t>
            </w:r>
            <w:r w:rsidR="003A5641" w:rsidRPr="003A5641">
              <w:rPr>
                <w:rFonts w:ascii="Times New Roman" w:hAnsi="Times New Roman" w:cs="Times New Roman"/>
                <w:sz w:val="24"/>
                <w:szCs w:val="24"/>
              </w:rPr>
              <w:t>№ 12 от 22.05.2024 Об утверждении Порядка выдвижения, рассмотрения и реализации инициативных проектов в целях содействия участию населения в осуществлении местного самоуправления на территории муниципального образования «Юкковское сельское поселение» Всеволожского муниципального района Ленинградской области</w:t>
            </w:r>
          </w:p>
        </w:tc>
      </w:tr>
      <w:tr w:rsidR="00D75AC8" w14:paraId="579A505B" w14:textId="77777777" w:rsidTr="00F15B41">
        <w:tc>
          <w:tcPr>
            <w:tcW w:w="4106" w:type="dxa"/>
          </w:tcPr>
          <w:p w14:paraId="33012A65" w14:textId="77777777" w:rsidR="00D75AC8" w:rsidRPr="00CE2F53" w:rsidRDefault="00D75AC8" w:rsidP="00AE0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AC8">
              <w:rPr>
                <w:rFonts w:ascii="Times New Roman" w:hAnsi="Times New Roman" w:cs="Times New Roman"/>
                <w:sz w:val="24"/>
                <w:szCs w:val="24"/>
              </w:rPr>
              <w:t>5. Сроки реализации инициативного проекта</w:t>
            </w:r>
          </w:p>
        </w:tc>
        <w:tc>
          <w:tcPr>
            <w:tcW w:w="5812" w:type="dxa"/>
          </w:tcPr>
          <w:p w14:paraId="4EC4310B" w14:textId="4DA858B8" w:rsidR="00D75AC8" w:rsidRPr="00CE2F53" w:rsidRDefault="000F3393" w:rsidP="00AE0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="00C70B3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 w:rsidR="00C70B33">
              <w:rPr>
                <w:rFonts w:ascii="Times New Roman" w:hAnsi="Times New Roman" w:cs="Times New Roman"/>
                <w:sz w:val="24"/>
                <w:szCs w:val="24"/>
              </w:rPr>
              <w:t xml:space="preserve"> 2025 года</w:t>
            </w:r>
          </w:p>
        </w:tc>
      </w:tr>
      <w:tr w:rsidR="00C82A44" w14:paraId="0F9CA550" w14:textId="77777777" w:rsidTr="00F15B41">
        <w:tc>
          <w:tcPr>
            <w:tcW w:w="4106" w:type="dxa"/>
          </w:tcPr>
          <w:p w14:paraId="56099956" w14:textId="77777777" w:rsidR="00C82A44" w:rsidRPr="00C82A44" w:rsidRDefault="00C82A44" w:rsidP="00D73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82A44">
              <w:rPr>
                <w:rFonts w:ascii="Times New Roman" w:hAnsi="Times New Roman" w:cs="Times New Roman"/>
                <w:sz w:val="24"/>
                <w:szCs w:val="24"/>
              </w:rPr>
              <w:t xml:space="preserve">. Общая стоимость реализации инициативного проекта, в том числе: </w:t>
            </w:r>
          </w:p>
        </w:tc>
        <w:tc>
          <w:tcPr>
            <w:tcW w:w="5812" w:type="dxa"/>
          </w:tcPr>
          <w:p w14:paraId="494C4FC2" w14:textId="40542A0E" w:rsidR="00C82A44" w:rsidRPr="00C3407A" w:rsidRDefault="00D739D6" w:rsidP="007F5CA7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1B58">
              <w:rPr>
                <w:rFonts w:ascii="Times New Roman" w:hAnsi="Times New Roman" w:cs="Times New Roman"/>
                <w:sz w:val="24"/>
                <w:szCs w:val="24"/>
              </w:rPr>
              <w:t>3 </w:t>
            </w:r>
            <w:r w:rsidR="000F3393">
              <w:rPr>
                <w:rFonts w:ascii="Times New Roman" w:hAnsi="Times New Roman" w:cs="Times New Roman"/>
                <w:sz w:val="24"/>
                <w:szCs w:val="24"/>
              </w:rPr>
              <w:t>00 0</w:t>
            </w:r>
            <w:r w:rsidR="007F5CA7" w:rsidRPr="00481B5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481B58">
              <w:rPr>
                <w:rFonts w:ascii="Times New Roman" w:hAnsi="Times New Roman" w:cs="Times New Roman"/>
                <w:sz w:val="24"/>
                <w:szCs w:val="24"/>
              </w:rPr>
              <w:t xml:space="preserve"> рублей 00 копеек </w:t>
            </w:r>
          </w:p>
        </w:tc>
      </w:tr>
      <w:tr w:rsidR="00C82A44" w14:paraId="244FB068" w14:textId="77777777" w:rsidTr="00F15B41">
        <w:tc>
          <w:tcPr>
            <w:tcW w:w="4106" w:type="dxa"/>
          </w:tcPr>
          <w:p w14:paraId="077EADC1" w14:textId="77777777" w:rsidR="00C82A44" w:rsidRPr="00C82A44" w:rsidRDefault="00C82A44" w:rsidP="00C82A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82A44">
              <w:rPr>
                <w:rFonts w:ascii="Times New Roman" w:hAnsi="Times New Roman" w:cs="Times New Roman"/>
                <w:sz w:val="24"/>
                <w:szCs w:val="24"/>
              </w:rPr>
              <w:t>.1. Объем субсидии из областного бюджета (руб.)</w:t>
            </w:r>
          </w:p>
        </w:tc>
        <w:tc>
          <w:tcPr>
            <w:tcW w:w="5812" w:type="dxa"/>
          </w:tcPr>
          <w:p w14:paraId="21DC87BA" w14:textId="1549A2DA" w:rsidR="00C82A44" w:rsidRPr="00CE2F53" w:rsidRDefault="000F3393" w:rsidP="00D73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93">
              <w:rPr>
                <w:rFonts w:ascii="Times New Roman" w:hAnsi="Times New Roman" w:cs="Times New Roman"/>
                <w:sz w:val="24"/>
                <w:szCs w:val="24"/>
              </w:rPr>
              <w:t xml:space="preserve">1 008 100 </w:t>
            </w:r>
            <w:r w:rsidR="00D739D6">
              <w:rPr>
                <w:rFonts w:ascii="Times New Roman" w:hAnsi="Times New Roman" w:cs="Times New Roman"/>
                <w:sz w:val="24"/>
                <w:szCs w:val="24"/>
              </w:rPr>
              <w:t>рублей 00 копеек</w:t>
            </w:r>
          </w:p>
        </w:tc>
      </w:tr>
      <w:tr w:rsidR="00C82A44" w14:paraId="3B217383" w14:textId="77777777" w:rsidTr="00F15B41">
        <w:tc>
          <w:tcPr>
            <w:tcW w:w="4106" w:type="dxa"/>
          </w:tcPr>
          <w:p w14:paraId="202F4459" w14:textId="77777777" w:rsidR="00C82A44" w:rsidRPr="00C82A44" w:rsidRDefault="00C82A44" w:rsidP="00C82A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2A44">
              <w:rPr>
                <w:rFonts w:ascii="Times New Roman" w:hAnsi="Times New Roman" w:cs="Times New Roman"/>
                <w:sz w:val="24"/>
                <w:szCs w:val="24"/>
              </w:rPr>
              <w:t>Объем средств из местного бюджета (руб.)</w:t>
            </w:r>
          </w:p>
        </w:tc>
        <w:tc>
          <w:tcPr>
            <w:tcW w:w="5812" w:type="dxa"/>
          </w:tcPr>
          <w:p w14:paraId="505DD782" w14:textId="2AEBB0D9" w:rsidR="00C82A44" w:rsidRPr="00C3407A" w:rsidRDefault="000F3393" w:rsidP="00C82A44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F3393">
              <w:rPr>
                <w:rFonts w:ascii="Times New Roman" w:hAnsi="Times New Roman" w:cs="Times New Roman"/>
                <w:sz w:val="24"/>
                <w:szCs w:val="24"/>
              </w:rPr>
              <w:t xml:space="preserve">1 991 900 </w:t>
            </w:r>
            <w:r w:rsidR="003E5609" w:rsidRPr="00481B58">
              <w:rPr>
                <w:rFonts w:ascii="Times New Roman" w:hAnsi="Times New Roman" w:cs="Times New Roman"/>
                <w:sz w:val="24"/>
                <w:szCs w:val="24"/>
              </w:rPr>
              <w:t>рублей 00 копеек</w:t>
            </w:r>
          </w:p>
        </w:tc>
      </w:tr>
      <w:tr w:rsidR="00C82A44" w14:paraId="5F1B1D42" w14:textId="77777777" w:rsidTr="00F15B41">
        <w:tc>
          <w:tcPr>
            <w:tcW w:w="4106" w:type="dxa"/>
          </w:tcPr>
          <w:p w14:paraId="0D5947E7" w14:textId="77777777" w:rsidR="00C82A44" w:rsidRPr="00C82A44" w:rsidRDefault="00C82A44" w:rsidP="00C82A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82A44">
              <w:rPr>
                <w:rFonts w:ascii="Times New Roman" w:hAnsi="Times New Roman" w:cs="Times New Roman"/>
                <w:sz w:val="24"/>
                <w:szCs w:val="24"/>
              </w:rPr>
              <w:t>.3. Вклад граждан (в стоимостном выражении, руб.)</w:t>
            </w:r>
          </w:p>
        </w:tc>
        <w:tc>
          <w:tcPr>
            <w:tcW w:w="5812" w:type="dxa"/>
          </w:tcPr>
          <w:p w14:paraId="35281E31" w14:textId="307063F8" w:rsidR="00C82A44" w:rsidRPr="00CE2F53" w:rsidRDefault="000F3393" w:rsidP="00C82A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9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F3393">
              <w:rPr>
                <w:rFonts w:ascii="Times New Roman" w:hAnsi="Times New Roman" w:cs="Times New Roman"/>
                <w:sz w:val="24"/>
                <w:szCs w:val="24"/>
              </w:rPr>
              <w:t>808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5609">
              <w:rPr>
                <w:rFonts w:ascii="Times New Roman" w:hAnsi="Times New Roman" w:cs="Times New Roman"/>
                <w:sz w:val="24"/>
                <w:szCs w:val="24"/>
              </w:rPr>
              <w:t xml:space="preserve">рублей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3E5609">
              <w:rPr>
                <w:rFonts w:ascii="Times New Roman" w:hAnsi="Times New Roman" w:cs="Times New Roman"/>
                <w:sz w:val="24"/>
                <w:szCs w:val="24"/>
              </w:rPr>
              <w:t xml:space="preserve"> копеек</w:t>
            </w:r>
          </w:p>
        </w:tc>
      </w:tr>
      <w:tr w:rsidR="00C82A44" w14:paraId="739936DF" w14:textId="77777777" w:rsidTr="00F15B41">
        <w:tc>
          <w:tcPr>
            <w:tcW w:w="4106" w:type="dxa"/>
          </w:tcPr>
          <w:p w14:paraId="2E3E568D" w14:textId="77777777" w:rsidR="00C82A44" w:rsidRDefault="00C82A44" w:rsidP="00C82A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C82A44">
              <w:rPr>
                <w:rFonts w:ascii="Times New Roman" w:hAnsi="Times New Roman" w:cs="Times New Roman"/>
                <w:sz w:val="24"/>
                <w:szCs w:val="24"/>
              </w:rPr>
              <w:t xml:space="preserve">Краткое описание реализации инициативного проекта (выполненные работы по </w:t>
            </w:r>
            <w:r w:rsidRPr="00C82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муниципальным контрактам (договорам), трудовое и имущественное участие населения и юридических лиц</w:t>
            </w:r>
          </w:p>
        </w:tc>
        <w:tc>
          <w:tcPr>
            <w:tcW w:w="5812" w:type="dxa"/>
          </w:tcPr>
          <w:p w14:paraId="288B3671" w14:textId="77777777" w:rsidR="00B23C0B" w:rsidRDefault="00B23C0B" w:rsidP="00C82A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C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результатам выполненных работ, предусмотренных условиями договоров, выполнены следующие виды работ и установлены объекты: </w:t>
            </w:r>
          </w:p>
          <w:p w14:paraId="7FB45102" w14:textId="082D6780" w:rsidR="005D6B2D" w:rsidRDefault="00B23C0B" w:rsidP="00AE2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C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0F339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F3393" w:rsidRPr="000F3393">
              <w:rPr>
                <w:rFonts w:ascii="Times New Roman" w:hAnsi="Times New Roman" w:cs="Times New Roman"/>
                <w:sz w:val="24"/>
                <w:szCs w:val="24"/>
              </w:rPr>
              <w:t>орота для мини футбола с баскетбольным кольцом</w:t>
            </w:r>
            <w:r w:rsidR="005D6B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394B043" w14:textId="7557356B" w:rsidR="005D6B2D" w:rsidRDefault="005D6B2D" w:rsidP="00AE2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F3393" w:rsidRPr="000F3393">
              <w:rPr>
                <w:rFonts w:ascii="Times New Roman" w:hAnsi="Times New Roman" w:cs="Times New Roman"/>
                <w:sz w:val="24"/>
                <w:szCs w:val="24"/>
              </w:rPr>
              <w:t>покрытие из резиновой крошки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A3AE1F7" w14:textId="19F8B942" w:rsidR="005D6B2D" w:rsidRDefault="005D6B2D" w:rsidP="00AE2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23C0B" w:rsidRPr="00B23C0B">
              <w:rPr>
                <w:rFonts w:ascii="Times New Roman" w:hAnsi="Times New Roman" w:cs="Times New Roman"/>
                <w:sz w:val="24"/>
                <w:szCs w:val="24"/>
              </w:rPr>
              <w:t>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ановлены </w:t>
            </w:r>
            <w:r w:rsidR="000F3393" w:rsidRPr="000F3393">
              <w:rPr>
                <w:rFonts w:ascii="Times New Roman" w:hAnsi="Times New Roman" w:cs="Times New Roman"/>
                <w:sz w:val="24"/>
                <w:szCs w:val="24"/>
              </w:rPr>
              <w:t>заграждени</w:t>
            </w:r>
            <w:r w:rsidR="000F339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0F3393" w:rsidRPr="000F3393">
              <w:rPr>
                <w:rFonts w:ascii="Times New Roman" w:hAnsi="Times New Roman" w:cs="Times New Roman"/>
                <w:sz w:val="24"/>
                <w:szCs w:val="24"/>
              </w:rPr>
              <w:t xml:space="preserve"> из готовых металлических решетчатых панелей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186F5AA" w14:textId="77777777" w:rsidR="00C82A44" w:rsidRDefault="005D6B2D" w:rsidP="005D6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579A6">
              <w:rPr>
                <w:rFonts w:ascii="Times New Roman" w:hAnsi="Times New Roman" w:cs="Times New Roman"/>
                <w:sz w:val="24"/>
                <w:szCs w:val="24"/>
              </w:rPr>
              <w:t>установлена калитка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CE7125" w14:textId="77777777" w:rsidR="001579A6" w:rsidRDefault="001579A6" w:rsidP="005D6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установлена велопарковка.</w:t>
            </w:r>
          </w:p>
          <w:p w14:paraId="7FFBA295" w14:textId="4396EE43" w:rsidR="001579A6" w:rsidRPr="00CE2F53" w:rsidRDefault="001579A6" w:rsidP="005D6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произведен монтаж уличного освещения мини-стадиона.</w:t>
            </w:r>
          </w:p>
        </w:tc>
      </w:tr>
      <w:tr w:rsidR="00C82A44" w14:paraId="57DB4A94" w14:textId="77777777" w:rsidTr="00F15B41">
        <w:tc>
          <w:tcPr>
            <w:tcW w:w="4106" w:type="dxa"/>
          </w:tcPr>
          <w:p w14:paraId="57DAF5E2" w14:textId="77777777" w:rsidR="00C82A44" w:rsidRDefault="00C82A44" w:rsidP="00C82A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8. </w:t>
            </w:r>
            <w:r w:rsidRPr="00C82A44">
              <w:rPr>
                <w:rFonts w:ascii="Times New Roman" w:hAnsi="Times New Roman" w:cs="Times New Roman"/>
                <w:sz w:val="24"/>
                <w:szCs w:val="24"/>
              </w:rPr>
              <w:t>Итоги реализации инициативного проекта</w:t>
            </w:r>
          </w:p>
        </w:tc>
        <w:tc>
          <w:tcPr>
            <w:tcW w:w="5812" w:type="dxa"/>
          </w:tcPr>
          <w:p w14:paraId="0617B619" w14:textId="1CA7016B" w:rsidR="005D6B2D" w:rsidRDefault="005D6B2D" w:rsidP="005D6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B2D">
              <w:rPr>
                <w:rFonts w:ascii="Times New Roman" w:hAnsi="Times New Roman" w:cs="Times New Roman"/>
                <w:sz w:val="24"/>
                <w:szCs w:val="24"/>
              </w:rPr>
              <w:t>Результаты реализации инициативного проекта «</w:t>
            </w:r>
            <w:r w:rsidR="001579A6" w:rsidRPr="003A5641">
              <w:rPr>
                <w:rFonts w:ascii="Times New Roman" w:hAnsi="Times New Roman" w:cs="Times New Roman"/>
                <w:sz w:val="24"/>
                <w:szCs w:val="24"/>
              </w:rPr>
              <w:t>Устройство, приобретение и установка мини-стадиона в дер. Сарженка, ул. Деревенская, в районе д. 8Б</w:t>
            </w:r>
            <w:r w:rsidRPr="005D6B2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6B18C23" w14:textId="77777777" w:rsidR="005D6B2D" w:rsidRDefault="005D6B2D" w:rsidP="005D6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B2D">
              <w:rPr>
                <w:rFonts w:ascii="Times New Roman" w:hAnsi="Times New Roman" w:cs="Times New Roman"/>
                <w:sz w:val="24"/>
                <w:szCs w:val="24"/>
              </w:rPr>
              <w:t>- решена из выбранных населением проблем по благоустройству и созданию места отдыха для жителей с безопа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сной зоной для детей и взрослых;</w:t>
            </w:r>
          </w:p>
          <w:p w14:paraId="7459F740" w14:textId="77777777" w:rsidR="005D6B2D" w:rsidRDefault="005D6B2D" w:rsidP="005D6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B2D">
              <w:rPr>
                <w:rFonts w:ascii="Times New Roman" w:hAnsi="Times New Roman" w:cs="Times New Roman"/>
                <w:sz w:val="24"/>
                <w:szCs w:val="24"/>
              </w:rPr>
              <w:t>- повысился интерес жителей к участию в конкурсах и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еализации инициативных проектов;</w:t>
            </w:r>
          </w:p>
          <w:p w14:paraId="3A6F389A" w14:textId="77777777" w:rsidR="00C82A44" w:rsidRPr="00CE2F53" w:rsidRDefault="005D6B2D" w:rsidP="005D6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B2D">
              <w:rPr>
                <w:rFonts w:ascii="Times New Roman" w:hAnsi="Times New Roman" w:cs="Times New Roman"/>
                <w:sz w:val="24"/>
                <w:szCs w:val="24"/>
              </w:rPr>
              <w:t>- увеличилось количество активных жителей, готовых работать совместно с администрацией на благо 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оего муниципального образования</w:t>
            </w:r>
          </w:p>
        </w:tc>
      </w:tr>
    </w:tbl>
    <w:p w14:paraId="12C8F96B" w14:textId="77777777" w:rsidR="00F15B41" w:rsidRDefault="00F15B41" w:rsidP="009352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1535B1" w14:textId="77777777" w:rsidR="00A24543" w:rsidRDefault="00A24543" w:rsidP="009352C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B9AD81" w14:textId="77777777" w:rsidR="005951B6" w:rsidRDefault="00C82A44" w:rsidP="00C82A44">
      <w:pPr>
        <w:jc w:val="center"/>
        <w:rPr>
          <w:rFonts w:ascii="Times New Roman" w:hAnsi="Times New Roman" w:cs="Times New Roman"/>
          <w:sz w:val="24"/>
          <w:szCs w:val="24"/>
        </w:rPr>
      </w:pPr>
      <w:r w:rsidRPr="005D6B2D">
        <w:rPr>
          <w:rFonts w:ascii="Times New Roman" w:hAnsi="Times New Roman" w:cs="Times New Roman"/>
          <w:sz w:val="24"/>
          <w:szCs w:val="24"/>
        </w:rPr>
        <w:t>Фотоотчет реализованного инициативного проекта</w:t>
      </w:r>
    </w:p>
    <w:p w14:paraId="12E128FA" w14:textId="257ADF1C" w:rsidR="0042063F" w:rsidRPr="005D6B2D" w:rsidRDefault="001579A6" w:rsidP="001579A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8754FE0" wp14:editId="49E464EC">
            <wp:extent cx="5762625" cy="4324148"/>
            <wp:effectExtent l="0" t="0" r="0" b="635"/>
            <wp:docPr id="160529902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805" cy="4329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DB2E5" w14:textId="4EC93D2F" w:rsidR="00C82A44" w:rsidRDefault="005951B6" w:rsidP="00506E04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7BF2A906" wp14:editId="274B349B">
                <wp:extent cx="304800" cy="304800"/>
                <wp:effectExtent l="0" t="0" r="0" b="0"/>
                <wp:docPr id="4" name="Прямоугольник 4" descr="blob:https://web.whatsapp.com/e8e4108b-235c-4ec0-a0dc-7420f11c344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5F9228" id="Прямоугольник 4" o:spid="_x0000_s1026" alt="blob:https://web.whatsapp.com/e8e4108b-235c-4ec0-a0dc-7420f11c344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cHNK4BADAAATBgAADgAAAAAAAAAAAAAAAAAuAgAAZHJzL2Uyb0Rv&#10;Yy54bWxQSwECLQAUAAYACAAAACEATKDpLNgAAAADAQAADwAAAAAAAAAAAAAAAABqBQAAZHJzL2Rv&#10;d25yZXYueG1sUEsFBgAAAAAEAAQA8wAAAG8GAAAAAA==&#10;" filled="f" stroked="f">
                <o:lock v:ext="edit" aspectratio="t"/>
                <w10:anchorlock/>
              </v:rect>
            </w:pict>
          </mc:Fallback>
        </mc:AlternateContent>
      </w:r>
      <w:r w:rsidR="00506E04" w:rsidRPr="00506E0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1579A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4C79107" wp14:editId="29234A41">
            <wp:extent cx="5712117" cy="4286250"/>
            <wp:effectExtent l="0" t="0" r="3175" b="0"/>
            <wp:docPr id="8369565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948" cy="429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AF974" w14:textId="2D5A6DFB" w:rsidR="001579A6" w:rsidRDefault="001579A6" w:rsidP="00506E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DDA5C87" wp14:editId="173677D7">
            <wp:extent cx="5876925" cy="4418808"/>
            <wp:effectExtent l="0" t="0" r="0" b="1270"/>
            <wp:docPr id="107373591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246" cy="4440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2DEA3" w14:textId="22AAE5AB" w:rsidR="001579A6" w:rsidRDefault="001579A6" w:rsidP="00506E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1BD088B" wp14:editId="34B409E5">
            <wp:extent cx="6159500" cy="4619625"/>
            <wp:effectExtent l="0" t="0" r="0" b="9525"/>
            <wp:docPr id="52139372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665" cy="462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0101697" wp14:editId="5BA6CD6A">
            <wp:extent cx="6296025" cy="4724400"/>
            <wp:effectExtent l="0" t="0" r="9525" b="0"/>
            <wp:docPr id="186157377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79A6" w:rsidSect="00506E04">
      <w:pgSz w:w="11906" w:h="16838"/>
      <w:pgMar w:top="567" w:right="849" w:bottom="1418" w:left="1134" w:header="709" w:footer="41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207AF"/>
    <w:multiLevelType w:val="hybridMultilevel"/>
    <w:tmpl w:val="D2885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8290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evenAndOddHeader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050"/>
    <w:rsid w:val="000121C8"/>
    <w:rsid w:val="000451FC"/>
    <w:rsid w:val="00071750"/>
    <w:rsid w:val="00071AD7"/>
    <w:rsid w:val="000D19E9"/>
    <w:rsid w:val="000F3393"/>
    <w:rsid w:val="001579A6"/>
    <w:rsid w:val="001F2043"/>
    <w:rsid w:val="003102A0"/>
    <w:rsid w:val="00382B53"/>
    <w:rsid w:val="003A5641"/>
    <w:rsid w:val="003E5609"/>
    <w:rsid w:val="003E5C79"/>
    <w:rsid w:val="0042063F"/>
    <w:rsid w:val="00481B58"/>
    <w:rsid w:val="00506E04"/>
    <w:rsid w:val="005951B6"/>
    <w:rsid w:val="005952EA"/>
    <w:rsid w:val="005D6B2D"/>
    <w:rsid w:val="005E3D24"/>
    <w:rsid w:val="00646F7E"/>
    <w:rsid w:val="00695120"/>
    <w:rsid w:val="00727B84"/>
    <w:rsid w:val="00763DE5"/>
    <w:rsid w:val="00795F5E"/>
    <w:rsid w:val="007F5CA7"/>
    <w:rsid w:val="00826050"/>
    <w:rsid w:val="00864E3B"/>
    <w:rsid w:val="00880B5D"/>
    <w:rsid w:val="008A694C"/>
    <w:rsid w:val="008C206E"/>
    <w:rsid w:val="009352C8"/>
    <w:rsid w:val="009B00F9"/>
    <w:rsid w:val="00A117E0"/>
    <w:rsid w:val="00A24543"/>
    <w:rsid w:val="00AE25D2"/>
    <w:rsid w:val="00B23C0B"/>
    <w:rsid w:val="00C3407A"/>
    <w:rsid w:val="00C70B33"/>
    <w:rsid w:val="00C82A44"/>
    <w:rsid w:val="00CB0BDD"/>
    <w:rsid w:val="00CE2F53"/>
    <w:rsid w:val="00D739D6"/>
    <w:rsid w:val="00D75AC8"/>
    <w:rsid w:val="00F15B41"/>
    <w:rsid w:val="00FC2025"/>
    <w:rsid w:val="00FD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EDCB6"/>
  <w15:chartTrackingRefBased/>
  <w15:docId w15:val="{1F0D7B09-4F79-41DD-8D61-12F51C8C2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2B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2B53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880B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15B4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951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951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Сопрун</dc:creator>
  <cp:keywords/>
  <dc:description/>
  <cp:lastModifiedBy>Ольга Астаева</cp:lastModifiedBy>
  <cp:revision>15</cp:revision>
  <cp:lastPrinted>2025-09-29T09:35:00Z</cp:lastPrinted>
  <dcterms:created xsi:type="dcterms:W3CDTF">2025-09-23T06:26:00Z</dcterms:created>
  <dcterms:modified xsi:type="dcterms:W3CDTF">2025-10-28T07:34:00Z</dcterms:modified>
</cp:coreProperties>
</file>