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64" w:rsidRDefault="008445C4" w:rsidP="008445C4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8445C4" w:rsidRDefault="008445C4" w:rsidP="00267664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8445C4" w:rsidRDefault="008445C4" w:rsidP="00267664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267664" w:rsidRPr="00F668B5" w:rsidRDefault="00267664" w:rsidP="0026766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267664" w:rsidRPr="00F668B5" w:rsidRDefault="00267664" w:rsidP="0026766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267664" w:rsidRPr="00F668B5" w:rsidRDefault="00267664" w:rsidP="0026766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267664" w:rsidRPr="00F668B5" w:rsidRDefault="00267664" w:rsidP="0026766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267664" w:rsidRDefault="00267664" w:rsidP="00267664">
      <w:pPr>
        <w:spacing w:after="0"/>
        <w:ind w:left="-709" w:right="-567"/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</w:p>
    <w:p w:rsidR="00267664" w:rsidRPr="00F668B5" w:rsidRDefault="00267664" w:rsidP="0026766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____</w:t>
      </w:r>
      <w:r w:rsidR="008445C4" w:rsidRPr="008445C4">
        <w:rPr>
          <w:rFonts w:ascii="Arial" w:eastAsiaTheme="minorHAnsi" w:hAnsi="Arial" w:cs="Arial"/>
          <w:u w:val="single"/>
          <w:lang w:eastAsia="en-US"/>
        </w:rPr>
        <w:t>08.07.2021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8445C4">
        <w:rPr>
          <w:rFonts w:ascii="Arial" w:eastAsiaTheme="minorHAnsi" w:hAnsi="Arial" w:cs="Arial"/>
          <w:sz w:val="28"/>
          <w:szCs w:val="18"/>
          <w:lang w:eastAsia="en-US"/>
        </w:rPr>
        <w:t>______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44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>№____</w:t>
      </w:r>
      <w:r w:rsidR="008445C4" w:rsidRPr="008445C4">
        <w:rPr>
          <w:rFonts w:ascii="Arial" w:eastAsiaTheme="minorHAnsi" w:hAnsi="Arial" w:cs="Arial"/>
          <w:sz w:val="24"/>
          <w:szCs w:val="24"/>
          <w:u w:val="single"/>
          <w:lang w:eastAsia="en-US"/>
        </w:rPr>
        <w:t>259</w:t>
      </w:r>
      <w:r w:rsidR="008445C4">
        <w:rPr>
          <w:rFonts w:ascii="Arial" w:eastAsiaTheme="minorHAnsi" w:hAnsi="Arial" w:cs="Arial"/>
          <w:sz w:val="28"/>
          <w:szCs w:val="18"/>
          <w:lang w:eastAsia="en-US"/>
        </w:rPr>
        <w:t>____</w:t>
      </w:r>
    </w:p>
    <w:p w:rsidR="00267664" w:rsidRPr="00F668B5" w:rsidRDefault="00267664" w:rsidP="0026766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0D16F2" w:rsidRDefault="000D16F2" w:rsidP="006D7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1694A" w:rsidTr="009169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1694A" w:rsidRDefault="0091694A" w:rsidP="00FA03CE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FA03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>тверждении отчета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FA03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 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>«Юкковское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за 6 месяцев 2021</w:t>
            </w:r>
            <w:r w:rsidRPr="007577F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91694A" w:rsidRPr="002C3073" w:rsidRDefault="0091694A" w:rsidP="006D7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91" w:rsidRPr="007577F6" w:rsidRDefault="00AD4F91" w:rsidP="00AD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91" w:rsidRPr="007577F6" w:rsidRDefault="00AD4F91" w:rsidP="00AD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B22467">
        <w:rPr>
          <w:rFonts w:ascii="Times New Roman" w:hAnsi="Times New Roman" w:cs="Times New Roman"/>
          <w:sz w:val="28"/>
          <w:szCs w:val="28"/>
        </w:rPr>
        <w:t>я</w:t>
      </w:r>
      <w:r w:rsidRPr="007577F6">
        <w:rPr>
          <w:rFonts w:ascii="Times New Roman" w:hAnsi="Times New Roman" w:cs="Times New Roman"/>
          <w:sz w:val="28"/>
          <w:szCs w:val="28"/>
        </w:rPr>
        <w:t>ми 264.1 и 264.2 Бюджетного кодекса Российской Федерации</w:t>
      </w:r>
      <w:r w:rsidR="0091694A">
        <w:rPr>
          <w:rFonts w:ascii="Times New Roman" w:hAnsi="Times New Roman" w:cs="Times New Roman"/>
          <w:sz w:val="28"/>
          <w:szCs w:val="28"/>
        </w:rPr>
        <w:t xml:space="preserve">, </w:t>
      </w:r>
      <w:r w:rsidR="0091694A" w:rsidRPr="005949B8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r w:rsidR="0091694A" w:rsidRPr="00951DF1">
        <w:rPr>
          <w:rFonts w:ascii="Times New Roman" w:hAnsi="Times New Roman"/>
          <w:sz w:val="28"/>
          <w:szCs w:val="28"/>
        </w:rPr>
        <w:t xml:space="preserve"> </w:t>
      </w:r>
      <w:r w:rsidR="0091694A">
        <w:rPr>
          <w:rFonts w:ascii="Times New Roman" w:hAnsi="Times New Roman"/>
          <w:sz w:val="28"/>
          <w:szCs w:val="28"/>
        </w:rPr>
        <w:t>в Российской Федерации</w:t>
      </w:r>
      <w:r w:rsidR="0091694A" w:rsidRPr="005949B8">
        <w:rPr>
          <w:rFonts w:ascii="Times New Roman" w:hAnsi="Times New Roman"/>
          <w:sz w:val="28"/>
          <w:szCs w:val="28"/>
        </w:rPr>
        <w:t>»</w:t>
      </w:r>
      <w:r w:rsidR="0091694A">
        <w:rPr>
          <w:rFonts w:ascii="Times New Roman" w:hAnsi="Times New Roman"/>
          <w:sz w:val="28"/>
          <w:szCs w:val="28"/>
        </w:rPr>
        <w:t xml:space="preserve">, </w:t>
      </w:r>
      <w:r w:rsidR="00112186">
        <w:rPr>
          <w:rFonts w:ascii="Times New Roman" w:hAnsi="Times New Roman"/>
          <w:sz w:val="28"/>
          <w:szCs w:val="28"/>
        </w:rPr>
        <w:t xml:space="preserve">на основании решения совета депутатов </w:t>
      </w:r>
      <w:r w:rsidR="00112186" w:rsidRPr="007577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</w:t>
      </w:r>
      <w:r w:rsidR="00112186">
        <w:rPr>
          <w:rFonts w:ascii="Times New Roman" w:hAnsi="Times New Roman" w:cs="Times New Roman"/>
          <w:sz w:val="28"/>
          <w:szCs w:val="28"/>
        </w:rPr>
        <w:t>от 24.11.2014 № 17 «</w:t>
      </w:r>
      <w:r w:rsidR="00112186" w:rsidRPr="00112186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 w:rsidR="00112186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 w:rsidR="00112186" w:rsidRPr="007577F6">
        <w:rPr>
          <w:rFonts w:ascii="Times New Roman" w:hAnsi="Times New Roman" w:cs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112186">
        <w:rPr>
          <w:rFonts w:ascii="Times New Roman" w:hAnsi="Times New Roman" w:cs="Times New Roman"/>
          <w:sz w:val="28"/>
          <w:szCs w:val="28"/>
        </w:rPr>
        <w:t>,</w:t>
      </w:r>
      <w:r w:rsidR="00112186" w:rsidRPr="007577F6">
        <w:rPr>
          <w:rFonts w:ascii="Times New Roman" w:hAnsi="Times New Roman" w:cs="Times New Roman"/>
          <w:sz w:val="28"/>
          <w:szCs w:val="28"/>
        </w:rPr>
        <w:t xml:space="preserve"> </w:t>
      </w:r>
      <w:r w:rsidRPr="007577F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«Юкковское сельское поселение» Всеволожского муниципального района Ленинградской области</w:t>
      </w:r>
      <w:r w:rsidR="00112186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757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91" w:rsidRPr="007577F6" w:rsidRDefault="00AD4F91" w:rsidP="00AD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7F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D4F91" w:rsidRPr="007577F6" w:rsidRDefault="00AD4F91" w:rsidP="00AD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467" w:rsidRDefault="00AD4F91" w:rsidP="0011218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1121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77F6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 </w:t>
      </w:r>
      <w:r w:rsidR="00E62756">
        <w:rPr>
          <w:rFonts w:ascii="Times New Roman" w:hAnsi="Times New Roman" w:cs="Times New Roman"/>
          <w:sz w:val="28"/>
          <w:szCs w:val="28"/>
        </w:rPr>
        <w:t>за 6</w:t>
      </w:r>
      <w:r w:rsidR="006514CE">
        <w:rPr>
          <w:rFonts w:ascii="Times New Roman" w:hAnsi="Times New Roman" w:cs="Times New Roman"/>
          <w:sz w:val="28"/>
          <w:szCs w:val="28"/>
        </w:rPr>
        <w:t xml:space="preserve"> </w:t>
      </w:r>
      <w:r w:rsidR="00E62756">
        <w:rPr>
          <w:rFonts w:ascii="Times New Roman" w:hAnsi="Times New Roman" w:cs="Times New Roman"/>
          <w:sz w:val="28"/>
          <w:szCs w:val="28"/>
        </w:rPr>
        <w:t>месяцев</w:t>
      </w:r>
      <w:r w:rsidR="00651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7664">
        <w:rPr>
          <w:rFonts w:ascii="Times New Roman" w:hAnsi="Times New Roman" w:cs="Times New Roman"/>
          <w:sz w:val="28"/>
          <w:szCs w:val="28"/>
        </w:rPr>
        <w:t>2</w:t>
      </w:r>
      <w:r w:rsidR="002A4208">
        <w:rPr>
          <w:rFonts w:ascii="Times New Roman" w:hAnsi="Times New Roman" w:cs="Times New Roman"/>
          <w:sz w:val="28"/>
          <w:szCs w:val="28"/>
        </w:rPr>
        <w:t>1</w:t>
      </w:r>
      <w:r w:rsidR="006514CE">
        <w:rPr>
          <w:rFonts w:ascii="Times New Roman" w:hAnsi="Times New Roman" w:cs="Times New Roman"/>
          <w:sz w:val="28"/>
          <w:szCs w:val="28"/>
        </w:rPr>
        <w:t xml:space="preserve"> </w:t>
      </w:r>
      <w:r w:rsidRPr="007577F6">
        <w:rPr>
          <w:rFonts w:ascii="Times New Roman" w:hAnsi="Times New Roman" w:cs="Times New Roman"/>
          <w:sz w:val="28"/>
          <w:szCs w:val="28"/>
        </w:rPr>
        <w:t>года</w:t>
      </w:r>
      <w:r w:rsidR="00B22467">
        <w:rPr>
          <w:rFonts w:ascii="Times New Roman" w:hAnsi="Times New Roman" w:cs="Times New Roman"/>
          <w:sz w:val="28"/>
          <w:szCs w:val="28"/>
        </w:rPr>
        <w:t>:</w:t>
      </w:r>
    </w:p>
    <w:p w:rsidR="00AD4F91" w:rsidRPr="00B22467" w:rsidRDefault="00112186" w:rsidP="00112186">
      <w:pPr>
        <w:pStyle w:val="ac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2467">
        <w:rPr>
          <w:rFonts w:ascii="Times New Roman" w:hAnsi="Times New Roman" w:cs="Times New Roman"/>
          <w:sz w:val="28"/>
          <w:szCs w:val="28"/>
        </w:rPr>
        <w:t>о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22467">
        <w:rPr>
          <w:rFonts w:ascii="Times New Roman" w:hAnsi="Times New Roman" w:cs="Times New Roman"/>
          <w:sz w:val="28"/>
          <w:szCs w:val="28"/>
        </w:rPr>
        <w:t>ам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</w:t>
      </w:r>
      <w:r w:rsidR="00267664" w:rsidRPr="00B2246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D4F91" w:rsidRPr="00B22467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1</w:t>
      </w:r>
      <w:r w:rsidR="00B2246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B22467" w:rsidRPr="00B22467" w:rsidRDefault="00112186" w:rsidP="00112186">
      <w:pPr>
        <w:pStyle w:val="ac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22467">
        <w:rPr>
          <w:rFonts w:ascii="Times New Roman" w:hAnsi="Times New Roman" w:cs="Times New Roman"/>
          <w:sz w:val="28"/>
          <w:szCs w:val="28"/>
        </w:rPr>
        <w:t>о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2246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D4F91" w:rsidRPr="00B22467">
        <w:rPr>
          <w:rFonts w:ascii="Times New Roman" w:hAnsi="Times New Roman" w:cs="Times New Roman"/>
          <w:sz w:val="28"/>
          <w:szCs w:val="28"/>
        </w:rPr>
        <w:t>2</w:t>
      </w:r>
      <w:r w:rsidR="00B22467" w:rsidRPr="00B22467">
        <w:rPr>
          <w:rFonts w:ascii="Times New Roman" w:hAnsi="Times New Roman" w:cs="Times New Roman"/>
          <w:sz w:val="28"/>
          <w:szCs w:val="28"/>
        </w:rPr>
        <w:t xml:space="preserve"> </w:t>
      </w:r>
      <w:r w:rsidR="00B22467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B22467" w:rsidRPr="00B22467" w:rsidRDefault="00112186" w:rsidP="00112186">
      <w:pPr>
        <w:pStyle w:val="ac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2467">
        <w:rPr>
          <w:rFonts w:ascii="Times New Roman" w:hAnsi="Times New Roman" w:cs="Times New Roman"/>
          <w:sz w:val="28"/>
          <w:szCs w:val="28"/>
        </w:rPr>
        <w:t xml:space="preserve">о </w:t>
      </w:r>
      <w:r w:rsidR="00AD4F91" w:rsidRPr="00B22467">
        <w:rPr>
          <w:rFonts w:ascii="Times New Roman" w:hAnsi="Times New Roman" w:cs="Times New Roman"/>
          <w:sz w:val="28"/>
          <w:szCs w:val="28"/>
        </w:rPr>
        <w:t>источник</w:t>
      </w:r>
      <w:r w:rsidR="00B22467">
        <w:rPr>
          <w:rFonts w:ascii="Times New Roman" w:hAnsi="Times New Roman" w:cs="Times New Roman"/>
          <w:sz w:val="28"/>
          <w:szCs w:val="28"/>
        </w:rPr>
        <w:t>ам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D4F91" w:rsidRPr="00B22467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D4F91" w:rsidRPr="00B22467">
        <w:rPr>
          <w:rFonts w:ascii="Times New Roman" w:hAnsi="Times New Roman" w:cs="Times New Roman"/>
          <w:sz w:val="28"/>
          <w:szCs w:val="28"/>
        </w:rPr>
        <w:t>3</w:t>
      </w:r>
      <w:r w:rsidR="00B22467" w:rsidRPr="00B22467">
        <w:rPr>
          <w:rFonts w:ascii="Times New Roman" w:hAnsi="Times New Roman" w:cs="Times New Roman"/>
          <w:sz w:val="28"/>
          <w:szCs w:val="28"/>
        </w:rPr>
        <w:t xml:space="preserve"> </w:t>
      </w:r>
      <w:r w:rsidR="00B2246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12186" w:rsidRDefault="00AD4F91" w:rsidP="0011218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F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12186">
        <w:rPr>
          <w:rFonts w:ascii="Times New Roman" w:hAnsi="Times New Roman" w:cs="Times New Roman"/>
          <w:sz w:val="28"/>
          <w:szCs w:val="28"/>
        </w:rPr>
        <w:t>настоящее</w:t>
      </w:r>
      <w:r w:rsidR="00D85A00">
        <w:rPr>
          <w:rFonts w:ascii="Times New Roman" w:hAnsi="Times New Roman" w:cs="Times New Roman"/>
          <w:sz w:val="28"/>
          <w:szCs w:val="28"/>
        </w:rPr>
        <w:t xml:space="preserve"> </w:t>
      </w:r>
      <w:r w:rsidR="00FA03CE">
        <w:rPr>
          <w:rFonts w:ascii="Times New Roman" w:hAnsi="Times New Roman" w:cs="Times New Roman"/>
          <w:sz w:val="28"/>
          <w:szCs w:val="28"/>
        </w:rPr>
        <w:t>постановление</w:t>
      </w:r>
      <w:r w:rsidR="00D85A00">
        <w:rPr>
          <w:rFonts w:ascii="Times New Roman" w:hAnsi="Times New Roman" w:cs="Times New Roman"/>
          <w:sz w:val="28"/>
          <w:szCs w:val="28"/>
        </w:rPr>
        <w:t xml:space="preserve"> в с</w:t>
      </w:r>
      <w:r w:rsidRPr="007577F6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FA03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03CE" w:rsidRPr="007577F6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  <w:r w:rsidRPr="007577F6">
        <w:rPr>
          <w:rFonts w:ascii="Times New Roman" w:hAnsi="Times New Roman" w:cs="Times New Roman"/>
          <w:sz w:val="28"/>
          <w:szCs w:val="28"/>
        </w:rPr>
        <w:t>.</w:t>
      </w:r>
    </w:p>
    <w:p w:rsidR="00112186" w:rsidRPr="00112186" w:rsidRDefault="00AD4F91" w:rsidP="0011218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8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12186" w:rsidRPr="0011218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218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12186" w:rsidRPr="00112186">
        <w:rPr>
          <w:rFonts w:ascii="Times New Roman" w:hAnsi="Times New Roman" w:cs="Times New Roman"/>
          <w:bCs/>
          <w:sz w:val="28"/>
          <w:szCs w:val="28"/>
        </w:rPr>
        <w:t xml:space="preserve">в газете «Юкковские ведомости» и разместить на официальном сайте </w:t>
      </w:r>
      <w:r w:rsidR="00112186" w:rsidRPr="001121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8" w:history="1">
        <w:r w:rsidR="00112186" w:rsidRPr="0011218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12186" w:rsidRPr="0011218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12186" w:rsidRPr="0011218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ykki</w:t>
        </w:r>
        <w:r w:rsidR="00112186" w:rsidRPr="0011218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12186" w:rsidRPr="0011218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12186" w:rsidRPr="00112186">
        <w:rPr>
          <w:rFonts w:ascii="Times New Roman" w:hAnsi="Times New Roman" w:cs="Times New Roman"/>
          <w:sz w:val="28"/>
          <w:szCs w:val="28"/>
        </w:rPr>
        <w:t>.</w:t>
      </w:r>
    </w:p>
    <w:p w:rsidR="00EE7F23" w:rsidRPr="00EE7F23" w:rsidRDefault="00112186" w:rsidP="0011218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4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3534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C4CC8" w:rsidRPr="00DA53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F91" w:rsidRPr="00EE7F23" w:rsidRDefault="00AD4F91" w:rsidP="0011218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F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12186">
        <w:rPr>
          <w:rFonts w:ascii="Times New Roman" w:hAnsi="Times New Roman" w:cs="Times New Roman"/>
          <w:sz w:val="28"/>
          <w:szCs w:val="28"/>
        </w:rPr>
        <w:t>п</w:t>
      </w:r>
      <w:r w:rsidRPr="00EE7F23">
        <w:rPr>
          <w:rFonts w:ascii="Times New Roman" w:hAnsi="Times New Roman" w:cs="Times New Roman"/>
          <w:sz w:val="28"/>
          <w:szCs w:val="28"/>
        </w:rPr>
        <w:t>остановления оставляю за собой.</w:t>
      </w:r>
    </w:p>
    <w:p w:rsidR="00AD4F91" w:rsidRPr="007577F6" w:rsidRDefault="00AD4F91" w:rsidP="00B22467">
      <w:pPr>
        <w:pStyle w:val="ConsNonformat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91" w:rsidRPr="007577F6" w:rsidRDefault="00AD4F91" w:rsidP="00B22467">
      <w:pPr>
        <w:pStyle w:val="ConsNonformat"/>
        <w:ind w:righ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91" w:rsidRPr="007577F6" w:rsidRDefault="00E62756" w:rsidP="00AD4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4F91" w:rsidRPr="007577F6" w:rsidSect="006514CE">
          <w:headerReference w:type="even" r:id="rId9"/>
          <w:headerReference w:type="default" r:id="rId10"/>
          <w:headerReference w:type="first" r:id="rId11"/>
          <w:pgSz w:w="11907" w:h="16839" w:code="9"/>
          <w:pgMar w:top="1134" w:right="902" w:bottom="1276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D4F91" w:rsidRPr="007577F6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7723">
        <w:rPr>
          <w:rFonts w:ascii="Times New Roman" w:hAnsi="Times New Roman" w:cs="Times New Roman"/>
          <w:sz w:val="28"/>
          <w:szCs w:val="28"/>
        </w:rPr>
        <w:t xml:space="preserve">      </w:t>
      </w:r>
      <w:r w:rsidR="00F139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П.В. Мартьянов</w:t>
      </w:r>
      <w:r w:rsidR="00F13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A55679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112186" w:rsidRPr="007577F6" w:rsidTr="0081262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Pr="003E7788" w:rsidRDefault="00112186" w:rsidP="005C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1 </w:t>
            </w:r>
          </w:p>
        </w:tc>
      </w:tr>
      <w:tr w:rsidR="00112186" w:rsidRPr="007577F6" w:rsidTr="0081262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Pr="003E7788" w:rsidRDefault="00112186" w:rsidP="005C0E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112186" w:rsidRPr="007577F6" w:rsidTr="0081262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Pr="003E7788" w:rsidRDefault="00112186" w:rsidP="005C0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МО «Юкковское сельское поселение»</w:t>
            </w:r>
          </w:p>
        </w:tc>
      </w:tr>
      <w:tr w:rsidR="00112186" w:rsidRPr="007577F6" w:rsidTr="0081262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Pr="003E7788" w:rsidRDefault="00112186" w:rsidP="005C0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186" w:rsidRPr="007577F6" w:rsidTr="0081262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Default="00FF5061" w:rsidP="00112186">
            <w:pPr>
              <w:jc w:val="right"/>
            </w:pPr>
            <w:r w:rsidRPr="008445C4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061">
              <w:rPr>
                <w:rFonts w:ascii="Times New Roman" w:hAnsi="Times New Roman"/>
                <w:sz w:val="24"/>
                <w:szCs w:val="24"/>
                <w:u w:val="single"/>
              </w:rPr>
              <w:t>08.07.2021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12186" w:rsidRPr="003E7788">
              <w:rPr>
                <w:rFonts w:ascii="Times New Roman" w:hAnsi="Times New Roman"/>
                <w:sz w:val="28"/>
                <w:szCs w:val="28"/>
              </w:rPr>
              <w:t>№ __</w:t>
            </w:r>
            <w:r w:rsidRPr="00FF5061">
              <w:rPr>
                <w:rFonts w:ascii="Times New Roman" w:hAnsi="Times New Roman"/>
                <w:sz w:val="24"/>
                <w:szCs w:val="24"/>
                <w:u w:val="single"/>
              </w:rPr>
              <w:t>259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AD4F91" w:rsidRDefault="00AD4F91" w:rsidP="00AD4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F91" w:rsidRDefault="00AD4F91" w:rsidP="00AD4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F6">
        <w:rPr>
          <w:rFonts w:ascii="Times New Roman" w:hAnsi="Times New Roman" w:cs="Times New Roman"/>
          <w:sz w:val="24"/>
          <w:szCs w:val="24"/>
        </w:rPr>
        <w:t>Доходы бюджета МО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br/>
      </w:r>
      <w:r w:rsidR="00E62756">
        <w:rPr>
          <w:rFonts w:ascii="Times New Roman" w:hAnsi="Times New Roman" w:cs="Times New Roman"/>
          <w:sz w:val="24"/>
          <w:szCs w:val="24"/>
        </w:rPr>
        <w:t>6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67664">
        <w:rPr>
          <w:rFonts w:ascii="Times New Roman" w:hAnsi="Times New Roman" w:cs="Times New Roman"/>
          <w:sz w:val="24"/>
          <w:szCs w:val="24"/>
        </w:rPr>
        <w:t>2</w:t>
      </w:r>
      <w:r w:rsidR="002A42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7F6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523018" w:rsidRDefault="00D90EAF" w:rsidP="00D9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90EAF" w:rsidRDefault="00D90EAF" w:rsidP="005230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B16C2">
        <w:rPr>
          <w:rFonts w:ascii="Times New Roman" w:hAnsi="Times New Roman" w:cs="Times New Roman"/>
          <w:sz w:val="24"/>
          <w:szCs w:val="24"/>
        </w:rPr>
        <w:t>(рублей</w:t>
      </w:r>
    </w:p>
    <w:tbl>
      <w:tblPr>
        <w:tblW w:w="14781" w:type="dxa"/>
        <w:tblInd w:w="103" w:type="dxa"/>
        <w:tblLook w:val="04A0" w:firstRow="1" w:lastRow="0" w:firstColumn="1" w:lastColumn="0" w:noHBand="0" w:noVBand="1"/>
      </w:tblPr>
      <w:tblGrid>
        <w:gridCol w:w="7376"/>
        <w:gridCol w:w="913"/>
        <w:gridCol w:w="2965"/>
        <w:gridCol w:w="1843"/>
        <w:gridCol w:w="1684"/>
      </w:tblGrid>
      <w:tr w:rsidR="003B16C2" w:rsidRPr="00523018" w:rsidTr="003B16C2">
        <w:trPr>
          <w:trHeight w:val="276"/>
        </w:trPr>
        <w:tc>
          <w:tcPr>
            <w:tcW w:w="7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 на 2021 год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6 месяцев 2021 года</w:t>
            </w:r>
          </w:p>
        </w:tc>
      </w:tr>
      <w:tr w:rsidR="003B16C2" w:rsidRPr="00523018" w:rsidTr="003B16C2">
        <w:trPr>
          <w:trHeight w:val="276"/>
        </w:trPr>
        <w:tc>
          <w:tcPr>
            <w:tcW w:w="73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C2" w:rsidRPr="00523018" w:rsidTr="003B16C2">
        <w:trPr>
          <w:trHeight w:val="276"/>
        </w:trPr>
        <w:tc>
          <w:tcPr>
            <w:tcW w:w="73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C2" w:rsidRPr="00523018" w:rsidTr="003B16C2">
        <w:trPr>
          <w:trHeight w:val="276"/>
        </w:trPr>
        <w:tc>
          <w:tcPr>
            <w:tcW w:w="73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C2" w:rsidRPr="00523018" w:rsidTr="003B16C2">
        <w:trPr>
          <w:trHeight w:val="276"/>
        </w:trPr>
        <w:tc>
          <w:tcPr>
            <w:tcW w:w="73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C2" w:rsidRPr="00523018" w:rsidTr="003B16C2">
        <w:trPr>
          <w:trHeight w:val="276"/>
        </w:trPr>
        <w:tc>
          <w:tcPr>
            <w:tcW w:w="73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C2" w:rsidRPr="00523018" w:rsidTr="003B16C2">
        <w:trPr>
          <w:trHeight w:val="469"/>
        </w:trPr>
        <w:tc>
          <w:tcPr>
            <w:tcW w:w="73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6C2" w:rsidRPr="00523018" w:rsidTr="003B16C2">
        <w:trPr>
          <w:trHeight w:val="252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75 564 804,18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2 907 003,15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43 769 484,18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21 961 959,42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6 392 900,00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4 505 072,53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182 10102000010000110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6 392 900,00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4 505 072,53</w:t>
            </w:r>
          </w:p>
        </w:tc>
      </w:tr>
      <w:tr w:rsidR="003B16C2" w:rsidRPr="00523018" w:rsidTr="003B16C2">
        <w:trPr>
          <w:trHeight w:val="13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4 298 328,55</w:t>
            </w:r>
          </w:p>
        </w:tc>
      </w:tr>
      <w:tr w:rsidR="003B16C2" w:rsidRPr="00523018" w:rsidTr="003B16C2">
        <w:trPr>
          <w:trHeight w:val="180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182 10102010011000110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4 292 666,33</w:t>
            </w:r>
          </w:p>
        </w:tc>
      </w:tr>
      <w:tr w:rsidR="003B16C2" w:rsidRPr="00523018" w:rsidTr="003B16C2">
        <w:trPr>
          <w:trHeight w:val="13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182 10102010012100110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2 944,21</w:t>
            </w:r>
          </w:p>
        </w:tc>
      </w:tr>
      <w:tr w:rsidR="003B16C2" w:rsidRPr="00523018" w:rsidTr="003B16C2">
        <w:trPr>
          <w:trHeight w:val="18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182 10102010013000110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1 662,76</w:t>
            </w:r>
          </w:p>
        </w:tc>
      </w:tr>
      <w:tr w:rsidR="003B16C2" w:rsidRPr="00523018" w:rsidTr="003B16C2">
        <w:trPr>
          <w:trHeight w:val="13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182 10102010014000110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1 092,00</w:t>
            </w:r>
          </w:p>
        </w:tc>
      </w:tr>
      <w:tr w:rsidR="003B16C2" w:rsidRPr="00523018" w:rsidTr="003B16C2">
        <w:trPr>
          <w:trHeight w:val="18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182 10102010015000110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-36,75</w:t>
            </w:r>
          </w:p>
        </w:tc>
      </w:tr>
      <w:tr w:rsidR="003B16C2" w:rsidRPr="00523018" w:rsidTr="003B16C2">
        <w:trPr>
          <w:trHeight w:val="202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57 011,12</w:t>
            </w:r>
          </w:p>
        </w:tc>
      </w:tr>
      <w:tr w:rsidR="003B16C2" w:rsidRPr="00523018" w:rsidTr="003B16C2">
        <w:trPr>
          <w:trHeight w:val="24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182 10102020011000110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56 827,70</w:t>
            </w:r>
          </w:p>
        </w:tc>
      </w:tr>
      <w:tr w:rsidR="003B16C2" w:rsidRPr="00523018" w:rsidTr="003B16C2">
        <w:trPr>
          <w:trHeight w:val="22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182 10102020012100110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183,42</w:t>
            </w:r>
          </w:p>
        </w:tc>
      </w:tr>
      <w:tr w:rsidR="003B16C2" w:rsidRPr="00523018" w:rsidTr="003B16C2">
        <w:trPr>
          <w:trHeight w:val="6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392 900,00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78 743,26</w:t>
            </w:r>
          </w:p>
        </w:tc>
      </w:tr>
      <w:tr w:rsidR="003B16C2" w:rsidRPr="00523018" w:rsidTr="00112186">
        <w:trPr>
          <w:trHeight w:val="13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182 10102030011000110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392 900,00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80 629,12</w:t>
            </w:r>
          </w:p>
        </w:tc>
      </w:tr>
      <w:tr w:rsidR="003B16C2" w:rsidRPr="00523018" w:rsidTr="00112186">
        <w:trPr>
          <w:trHeight w:val="90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182 10102030012100110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1 195,40</w:t>
            </w:r>
          </w:p>
        </w:tc>
      </w:tr>
      <w:tr w:rsidR="003B16C2" w:rsidRPr="00523018" w:rsidTr="00112186">
        <w:trPr>
          <w:trHeight w:val="90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182 10102030014000110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-3 081,26</w:t>
            </w:r>
          </w:p>
        </w:tc>
      </w:tr>
      <w:tr w:rsidR="003B16C2" w:rsidRPr="00523018" w:rsidTr="003B16C2">
        <w:trPr>
          <w:trHeight w:val="202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182 10102080011000110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70 989,60</w:t>
            </w:r>
          </w:p>
        </w:tc>
      </w:tr>
      <w:tr w:rsidR="003B16C2" w:rsidRPr="00523018" w:rsidTr="003B16C2">
        <w:trPr>
          <w:trHeight w:val="6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2 387 500,00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1 078 736,59</w:t>
            </w:r>
          </w:p>
        </w:tc>
      </w:tr>
      <w:tr w:rsidR="003B16C2" w:rsidRPr="00523018" w:rsidTr="003B16C2">
        <w:trPr>
          <w:trHeight w:val="4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100 10302000010000110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2 387 500,00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1 078 736,59</w:t>
            </w:r>
          </w:p>
        </w:tc>
      </w:tr>
      <w:tr w:rsidR="003B16C2" w:rsidRPr="00523018" w:rsidTr="003B16C2">
        <w:trPr>
          <w:trHeight w:val="13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100 10302230010000110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887 500,00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487 810,44</w:t>
            </w:r>
          </w:p>
        </w:tc>
      </w:tr>
      <w:tr w:rsidR="003B16C2" w:rsidRPr="00523018" w:rsidTr="00112186">
        <w:trPr>
          <w:trHeight w:val="202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100 10302231010000110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887 500,00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487 810,44</w:t>
            </w:r>
          </w:p>
        </w:tc>
      </w:tr>
      <w:tr w:rsidR="003B16C2" w:rsidRPr="00523018" w:rsidTr="00112186">
        <w:trPr>
          <w:trHeight w:val="157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100 10302240010000110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3 674,67</w:t>
            </w:r>
          </w:p>
        </w:tc>
      </w:tr>
      <w:tr w:rsidR="003B16C2" w:rsidRPr="00523018" w:rsidTr="00112186">
        <w:trPr>
          <w:trHeight w:val="225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100 10302241010000110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3 674,67</w:t>
            </w:r>
          </w:p>
        </w:tc>
      </w:tr>
      <w:tr w:rsidR="003B16C2" w:rsidRPr="00523018" w:rsidTr="003B16C2">
        <w:trPr>
          <w:trHeight w:val="13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100 10302250010000110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678 304,60</w:t>
            </w:r>
          </w:p>
        </w:tc>
      </w:tr>
      <w:tr w:rsidR="003B16C2" w:rsidRPr="00523018" w:rsidTr="003B16C2">
        <w:trPr>
          <w:trHeight w:val="202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100 10302251010000110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678 304,60</w:t>
            </w:r>
          </w:p>
        </w:tc>
      </w:tr>
      <w:tr w:rsidR="003B16C2" w:rsidRPr="00523018" w:rsidTr="003B16C2">
        <w:trPr>
          <w:trHeight w:val="13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100 10302260010000110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-91 053,12</w:t>
            </w:r>
          </w:p>
        </w:tc>
      </w:tr>
      <w:tr w:rsidR="003B16C2" w:rsidRPr="00523018" w:rsidTr="003B16C2">
        <w:trPr>
          <w:trHeight w:val="202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100 10302261010000110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-91 053,12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34 712 500,00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16 132 194,12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182 10601000000000110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1 153 550,51</w:t>
            </w:r>
          </w:p>
        </w:tc>
      </w:tr>
      <w:tr w:rsidR="003B16C2" w:rsidRPr="00523018" w:rsidTr="003B16C2">
        <w:trPr>
          <w:trHeight w:val="6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1 153 550,51</w:t>
            </w:r>
          </w:p>
        </w:tc>
      </w:tr>
      <w:tr w:rsidR="003B16C2" w:rsidRPr="00523018" w:rsidTr="003B16C2">
        <w:trPr>
          <w:trHeight w:val="13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182 10601030101000110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1 096 724,15</w:t>
            </w:r>
          </w:p>
        </w:tc>
      </w:tr>
      <w:tr w:rsidR="003B16C2" w:rsidRPr="00523018" w:rsidTr="003B16C2">
        <w:trPr>
          <w:trHeight w:val="9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182 10601030102100110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56 826,36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182 10606000000000110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28 712 500,00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14 978 643,61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182 10606030000000110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12 631 946,66</w:t>
            </w:r>
          </w:p>
        </w:tc>
      </w:tr>
      <w:tr w:rsidR="003B16C2" w:rsidRPr="00523018" w:rsidTr="003B16C2">
        <w:trPr>
          <w:trHeight w:val="6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182 10606033100000110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12 631 946,66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182 10606040000000110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13 712 500,00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2 346 696,95</w:t>
            </w:r>
          </w:p>
        </w:tc>
      </w:tr>
      <w:tr w:rsidR="003B16C2" w:rsidRPr="00523018" w:rsidTr="003B16C2">
        <w:trPr>
          <w:trHeight w:val="6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182 10606043100000110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13 712 500,00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2 346 696,95</w:t>
            </w:r>
          </w:p>
        </w:tc>
      </w:tr>
      <w:tr w:rsidR="003B16C2" w:rsidRPr="00523018" w:rsidTr="003B16C2">
        <w:trPr>
          <w:trHeight w:val="6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001 11100000000000000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150 017,10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119 307,16</w:t>
            </w:r>
          </w:p>
        </w:tc>
      </w:tr>
      <w:tr w:rsidR="003B16C2" w:rsidRPr="00523018" w:rsidTr="003B16C2">
        <w:trPr>
          <w:trHeight w:val="4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001 11107000000000120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3B16C2" w:rsidRPr="00523018" w:rsidTr="003B16C2">
        <w:trPr>
          <w:trHeight w:val="90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001 11107010000000120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3B16C2" w:rsidRPr="00523018" w:rsidTr="003B16C2">
        <w:trPr>
          <w:trHeight w:val="9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001 11107015100000120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3B16C2" w:rsidRPr="00523018" w:rsidTr="003B16C2">
        <w:trPr>
          <w:trHeight w:val="13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001 11109000000000120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150 017,10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117 807,16</w:t>
            </w:r>
          </w:p>
        </w:tc>
      </w:tr>
      <w:tr w:rsidR="003B16C2" w:rsidRPr="00523018" w:rsidTr="003B16C2">
        <w:trPr>
          <w:trHeight w:val="13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001 11109040000000120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150 017,10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117 807,16</w:t>
            </w:r>
          </w:p>
        </w:tc>
      </w:tr>
      <w:tr w:rsidR="003B16C2" w:rsidRPr="00523018" w:rsidTr="003B16C2">
        <w:trPr>
          <w:trHeight w:val="13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001 11109045100000120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150 017,10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117 807,16</w:t>
            </w:r>
          </w:p>
        </w:tc>
      </w:tr>
      <w:tr w:rsidR="003B16C2" w:rsidRPr="00523018" w:rsidTr="003B16C2">
        <w:trPr>
          <w:trHeight w:val="4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001 11300000000000000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11 946,52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001 11302000000000130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11 946,52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001 11302990000000130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11 946,52</w:t>
            </w:r>
          </w:p>
        </w:tc>
      </w:tr>
      <w:tr w:rsidR="003B16C2" w:rsidRPr="00523018" w:rsidTr="003B16C2">
        <w:trPr>
          <w:trHeight w:val="4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001 11302995100000130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11 946,52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001 11600000000000000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6C2" w:rsidRPr="00523018" w:rsidTr="003B16C2">
        <w:trPr>
          <w:trHeight w:val="6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001 11601000010000140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-6 311,00</w:t>
            </w:r>
          </w:p>
        </w:tc>
      </w:tr>
      <w:tr w:rsidR="003B16C2" w:rsidRPr="00523018" w:rsidTr="003B16C2">
        <w:trPr>
          <w:trHeight w:val="9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001 11601070010000140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-6 311,00</w:t>
            </w:r>
          </w:p>
        </w:tc>
      </w:tr>
      <w:tr w:rsidR="003B16C2" w:rsidRPr="00523018" w:rsidTr="003B16C2">
        <w:trPr>
          <w:trHeight w:val="135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001 11601074010000140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-6 311,00</w:t>
            </w:r>
          </w:p>
        </w:tc>
      </w:tr>
      <w:tr w:rsidR="003B16C2" w:rsidRPr="00523018" w:rsidTr="003B16C2">
        <w:trPr>
          <w:trHeight w:val="18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001 11607000010000140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6 311,00</w:t>
            </w:r>
          </w:p>
        </w:tc>
      </w:tr>
      <w:tr w:rsidR="003B16C2" w:rsidRPr="00523018" w:rsidTr="003B16C2">
        <w:trPr>
          <w:trHeight w:val="9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001 11607010000000140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6 311,00</w:t>
            </w:r>
          </w:p>
        </w:tc>
      </w:tr>
      <w:tr w:rsidR="003B16C2" w:rsidRPr="00523018" w:rsidTr="003B16C2">
        <w:trPr>
          <w:trHeight w:val="13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001 11607010100000140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6 311,00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001 11700000000000000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126 567,08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114 702,50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001 11705000000000180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126 567,08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114 702,50</w:t>
            </w:r>
          </w:p>
        </w:tc>
      </w:tr>
      <w:tr w:rsidR="003B16C2" w:rsidRPr="00523018" w:rsidTr="003B16C2">
        <w:trPr>
          <w:trHeight w:val="4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001 11705050100000180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126 567,08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114 702,50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001 20000000000000000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31 795 320,00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-19 054 956,27</w:t>
            </w:r>
          </w:p>
        </w:tc>
      </w:tr>
      <w:tr w:rsidR="003B16C2" w:rsidRPr="00523018" w:rsidTr="003B16C2">
        <w:trPr>
          <w:trHeight w:val="6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31 795 320,00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11 216 543,73</w:t>
            </w:r>
          </w:p>
        </w:tc>
      </w:tr>
      <w:tr w:rsidR="003B16C2" w:rsidRPr="00523018" w:rsidTr="003B16C2">
        <w:trPr>
          <w:trHeight w:val="4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001 20220000000000150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17 494 400,00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211 092,66</w:t>
            </w:r>
          </w:p>
        </w:tc>
      </w:tr>
      <w:tr w:rsidR="003B16C2" w:rsidRPr="00523018" w:rsidTr="003B16C2">
        <w:trPr>
          <w:trHeight w:val="135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001 20220216000000150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1 408 100,00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6C2" w:rsidRPr="00523018" w:rsidTr="003B16C2">
        <w:trPr>
          <w:trHeight w:val="15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001 20220216100000150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1 408 100,00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6C2" w:rsidRPr="00523018" w:rsidTr="003B16C2">
        <w:trPr>
          <w:trHeight w:val="4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001 20225555000000150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9 800 000,00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6C2" w:rsidRPr="00523018" w:rsidTr="003B16C2">
        <w:trPr>
          <w:trHeight w:val="6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001 20225555100000150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9 800 000,00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001 20229999000000150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6 286 300,00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211 092,66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001 20229999100000150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6 286 300,00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211 092,66</w:t>
            </w:r>
          </w:p>
        </w:tc>
      </w:tr>
      <w:tr w:rsidR="003B16C2" w:rsidRPr="00523018" w:rsidTr="003B16C2">
        <w:trPr>
          <w:trHeight w:val="45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001 20230000000000150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300 920,00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152 220,00</w:t>
            </w:r>
          </w:p>
        </w:tc>
      </w:tr>
      <w:tr w:rsidR="003B16C2" w:rsidRPr="00523018" w:rsidTr="003B16C2">
        <w:trPr>
          <w:trHeight w:val="6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001 20230024000000150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3B16C2" w:rsidRPr="00523018" w:rsidTr="003B16C2">
        <w:trPr>
          <w:trHeight w:val="6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001 20230024100000150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3B16C2" w:rsidRPr="00523018" w:rsidTr="003B16C2">
        <w:trPr>
          <w:trHeight w:val="6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001 20235118000000150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297 400,00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148 700,00</w:t>
            </w:r>
          </w:p>
        </w:tc>
      </w:tr>
      <w:tr w:rsidR="003B16C2" w:rsidRPr="00523018" w:rsidTr="003B16C2">
        <w:trPr>
          <w:trHeight w:val="6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001 20235118100000150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297 400,00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148 700,00</w:t>
            </w:r>
          </w:p>
        </w:tc>
      </w:tr>
      <w:tr w:rsidR="003B16C2" w:rsidRPr="00523018" w:rsidTr="003B16C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001 20240000000000150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10 853 231,07</w:t>
            </w:r>
          </w:p>
        </w:tc>
      </w:tr>
      <w:tr w:rsidR="003B16C2" w:rsidRPr="00523018" w:rsidTr="003B16C2">
        <w:trPr>
          <w:trHeight w:val="9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001 20245160000000150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10 853 231,07</w:t>
            </w:r>
          </w:p>
        </w:tc>
      </w:tr>
      <w:tr w:rsidR="003B16C2" w:rsidRPr="00523018" w:rsidTr="003B16C2">
        <w:trPr>
          <w:trHeight w:val="90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001 20245160100000150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14 000 000,00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10 853 231,07</w:t>
            </w:r>
          </w:p>
        </w:tc>
      </w:tr>
      <w:tr w:rsidR="003B16C2" w:rsidRPr="00523018" w:rsidTr="003B16C2">
        <w:trPr>
          <w:trHeight w:val="67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001 21900000000000000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-30 271 500,00</w:t>
            </w:r>
          </w:p>
        </w:tc>
      </w:tr>
      <w:tr w:rsidR="003B16C2" w:rsidRPr="00523018" w:rsidTr="003B16C2">
        <w:trPr>
          <w:trHeight w:val="9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001 21900000100000150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-30 271 500,00</w:t>
            </w:r>
          </w:p>
        </w:tc>
      </w:tr>
      <w:tr w:rsidR="003B16C2" w:rsidRPr="00523018" w:rsidTr="003B16C2">
        <w:trPr>
          <w:trHeight w:val="9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98"/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0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001 21960010100000150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C2" w:rsidRPr="00523018" w:rsidRDefault="003B16C2" w:rsidP="0052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18">
              <w:rPr>
                <w:rFonts w:ascii="Times New Roman" w:eastAsia="Times New Roman" w:hAnsi="Times New Roman" w:cs="Times New Roman"/>
                <w:sz w:val="24"/>
                <w:szCs w:val="24"/>
              </w:rPr>
              <w:t>-30 271 500,00</w:t>
            </w:r>
          </w:p>
        </w:tc>
      </w:tr>
    </w:tbl>
    <w:p w:rsidR="00D90EAF" w:rsidRDefault="00D90EAF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D90EAF" w:rsidRPr="007577F6" w:rsidTr="004A55E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AF" w:rsidRDefault="00D90EAF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8" w:rsidRPr="007577F6" w:rsidRDefault="00523018" w:rsidP="004A55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61" w:rsidRPr="007577F6" w:rsidTr="004A55E6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061" w:rsidRDefault="00FF5061" w:rsidP="00FF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86" w:rsidRPr="007577F6" w:rsidTr="00396DEC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Pr="003E7788" w:rsidRDefault="00112186" w:rsidP="0011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7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2186" w:rsidRPr="007577F6" w:rsidTr="00396DEC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Pr="003E7788" w:rsidRDefault="00112186" w:rsidP="00704E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112186" w:rsidRPr="007577F6" w:rsidTr="00396DEC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86" w:rsidRDefault="00112186" w:rsidP="00704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МО «Юкковское сельское поселение»</w:t>
            </w:r>
          </w:p>
          <w:p w:rsidR="00112186" w:rsidRDefault="00112186" w:rsidP="00704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2186" w:rsidRPr="003E7788" w:rsidRDefault="00FF5061" w:rsidP="00704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5C4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061">
              <w:rPr>
                <w:rFonts w:ascii="Times New Roman" w:hAnsi="Times New Roman"/>
                <w:sz w:val="24"/>
                <w:szCs w:val="24"/>
                <w:u w:val="single"/>
              </w:rPr>
              <w:t>08.07.2021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 w:rsidRPr="00FF5061">
              <w:rPr>
                <w:rFonts w:ascii="Times New Roman" w:hAnsi="Times New Roman"/>
                <w:sz w:val="24"/>
                <w:szCs w:val="24"/>
                <w:u w:val="single"/>
              </w:rPr>
              <w:t>259</w:t>
            </w:r>
          </w:p>
        </w:tc>
      </w:tr>
    </w:tbl>
    <w:p w:rsidR="00D90EAF" w:rsidRDefault="00D90EAF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EAF" w:rsidRDefault="00D90EAF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D93" w:rsidRDefault="00CE0D93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7CB">
        <w:rPr>
          <w:rFonts w:ascii="Times New Roman" w:hAnsi="Times New Roman" w:cs="Times New Roman"/>
          <w:sz w:val="24"/>
          <w:szCs w:val="24"/>
        </w:rPr>
        <w:t xml:space="preserve">Расходы бюджета МО «Юкковское сельское поселение» Всеволожского муниципального района Ленинградской </w:t>
      </w:r>
      <w:r w:rsidR="00926D93" w:rsidRPr="00E277CB">
        <w:rPr>
          <w:rFonts w:ascii="Times New Roman" w:hAnsi="Times New Roman" w:cs="Times New Roman"/>
          <w:sz w:val="24"/>
          <w:szCs w:val="24"/>
        </w:rPr>
        <w:t>области</w:t>
      </w:r>
      <w:r w:rsidR="00926D93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018">
        <w:rPr>
          <w:rFonts w:ascii="Times New Roman" w:hAnsi="Times New Roman" w:cs="Times New Roman"/>
          <w:sz w:val="24"/>
          <w:szCs w:val="24"/>
        </w:rPr>
        <w:t>6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26D93">
        <w:rPr>
          <w:rFonts w:ascii="Times New Roman" w:hAnsi="Times New Roman" w:cs="Times New Roman"/>
          <w:sz w:val="24"/>
          <w:szCs w:val="24"/>
        </w:rPr>
        <w:t>2</w:t>
      </w:r>
      <w:r w:rsidR="00D90EAF">
        <w:rPr>
          <w:rFonts w:ascii="Times New Roman" w:hAnsi="Times New Roman" w:cs="Times New Roman"/>
          <w:sz w:val="24"/>
          <w:szCs w:val="24"/>
        </w:rPr>
        <w:t>1</w:t>
      </w:r>
      <w:r w:rsidR="00C20688">
        <w:rPr>
          <w:rFonts w:ascii="Times New Roman" w:hAnsi="Times New Roman" w:cs="Times New Roman"/>
          <w:sz w:val="24"/>
          <w:szCs w:val="24"/>
        </w:rPr>
        <w:t xml:space="preserve"> </w:t>
      </w:r>
      <w:r w:rsidRPr="00E277CB">
        <w:rPr>
          <w:rFonts w:ascii="Times New Roman" w:hAnsi="Times New Roman" w:cs="Times New Roman"/>
          <w:sz w:val="24"/>
          <w:szCs w:val="24"/>
        </w:rPr>
        <w:t>года</w:t>
      </w:r>
    </w:p>
    <w:p w:rsidR="004A55E6" w:rsidRDefault="004A55E6" w:rsidP="00C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5E6" w:rsidRDefault="005D351D" w:rsidP="004A5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55E6">
        <w:rPr>
          <w:rFonts w:ascii="Times New Roman" w:hAnsi="Times New Roman" w:cs="Times New Roman"/>
          <w:sz w:val="24"/>
          <w:szCs w:val="24"/>
        </w:rPr>
        <w:t>руб</w:t>
      </w:r>
      <w:r w:rsidR="003B16C2">
        <w:rPr>
          <w:rFonts w:ascii="Times New Roman" w:hAnsi="Times New Roman" w:cs="Times New Roman"/>
          <w:sz w:val="24"/>
          <w:szCs w:val="24"/>
        </w:rPr>
        <w:t>лей</w:t>
      </w:r>
      <w:r w:rsidR="004A55E6">
        <w:rPr>
          <w:rFonts w:ascii="Times New Roman" w:hAnsi="Times New Roman" w:cs="Times New Roman"/>
          <w:sz w:val="24"/>
          <w:szCs w:val="24"/>
        </w:rPr>
        <w:t>)</w:t>
      </w:r>
    </w:p>
    <w:p w:rsidR="00523018" w:rsidRDefault="00523018" w:rsidP="004A5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7645"/>
        <w:gridCol w:w="992"/>
        <w:gridCol w:w="2977"/>
        <w:gridCol w:w="1750"/>
        <w:gridCol w:w="1794"/>
      </w:tblGrid>
      <w:tr w:rsidR="00B46DBE" w:rsidRPr="00B46DBE" w:rsidTr="003B16C2">
        <w:trPr>
          <w:trHeight w:val="276"/>
          <w:tblHeader/>
        </w:trPr>
        <w:tc>
          <w:tcPr>
            <w:tcW w:w="76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 на 2021 год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6 месяцев 2021 года</w:t>
            </w:r>
          </w:p>
        </w:tc>
      </w:tr>
      <w:tr w:rsidR="00B46DBE" w:rsidRPr="00B46DBE" w:rsidTr="003B16C2">
        <w:trPr>
          <w:trHeight w:val="276"/>
          <w:tblHeader/>
        </w:trPr>
        <w:tc>
          <w:tcPr>
            <w:tcW w:w="7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DBE" w:rsidRPr="00B46DBE" w:rsidTr="003B16C2">
        <w:trPr>
          <w:trHeight w:val="276"/>
          <w:tblHeader/>
        </w:trPr>
        <w:tc>
          <w:tcPr>
            <w:tcW w:w="7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DBE" w:rsidRPr="00B46DBE" w:rsidTr="003B16C2">
        <w:trPr>
          <w:trHeight w:val="276"/>
          <w:tblHeader/>
        </w:trPr>
        <w:tc>
          <w:tcPr>
            <w:tcW w:w="7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DBE" w:rsidRPr="00B46DBE" w:rsidTr="003B16C2">
        <w:trPr>
          <w:trHeight w:val="276"/>
          <w:tblHeader/>
        </w:trPr>
        <w:tc>
          <w:tcPr>
            <w:tcW w:w="7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DBE" w:rsidRPr="00B46DBE" w:rsidTr="003B16C2">
        <w:trPr>
          <w:trHeight w:val="276"/>
          <w:tblHeader/>
        </w:trPr>
        <w:tc>
          <w:tcPr>
            <w:tcW w:w="76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DBE" w:rsidRPr="00B46DBE" w:rsidTr="003B16C2">
        <w:trPr>
          <w:trHeight w:val="270"/>
          <w:tblHeader/>
        </w:trPr>
        <w:tc>
          <w:tcPr>
            <w:tcW w:w="7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B95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99 831 104,18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29 037 155,41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B95" w:rsidRPr="00B46DBE" w:rsidTr="003B16C2">
        <w:trPr>
          <w:trHeight w:val="27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000 0000 0000000000 000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99 831 104,18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29 037 155,41</w:t>
            </w:r>
          </w:p>
        </w:tc>
      </w:tr>
      <w:tr w:rsidR="005C5B95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000 0103 0000000000 000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2 538 802,00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668 392,62</w:t>
            </w:r>
          </w:p>
        </w:tc>
      </w:tr>
      <w:tr w:rsidR="005C5B95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000 0103 1910100140 000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157 756,83</w:t>
            </w:r>
          </w:p>
        </w:tc>
      </w:tr>
      <w:tr w:rsidR="005C5B95" w:rsidRPr="00B46DBE" w:rsidTr="003B16C2">
        <w:trPr>
          <w:trHeight w:val="293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000 0103 1910100140 121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655 900,00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121 165,00</w:t>
            </w:r>
          </w:p>
        </w:tc>
      </w:tr>
      <w:tr w:rsidR="005C5B95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000 0103 1910100140 129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194 100,00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36 591,83</w:t>
            </w:r>
          </w:p>
        </w:tc>
      </w:tr>
      <w:tr w:rsidR="005C5B95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000 0103 1910100150 000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432 000,00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63 000,00</w:t>
            </w:r>
          </w:p>
        </w:tc>
      </w:tr>
      <w:tr w:rsidR="005C5B95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000 0103 1910100150 123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432 000,00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63 000,00</w:t>
            </w:r>
          </w:p>
        </w:tc>
      </w:tr>
      <w:tr w:rsidR="005C5B95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000 0103 1930100140 000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1 109 600,00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375 941,79</w:t>
            </w:r>
          </w:p>
        </w:tc>
      </w:tr>
      <w:tr w:rsidR="005C5B95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000 0103 1930100140 121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853 600,00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290 994,07</w:t>
            </w:r>
          </w:p>
        </w:tc>
      </w:tr>
      <w:tr w:rsidR="005C5B95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000 0103 1930100140 129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256 000,00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84 947,72</w:t>
            </w:r>
          </w:p>
        </w:tc>
      </w:tr>
      <w:tr w:rsidR="005C5B95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000 0103 1930100150 000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75 508,00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B95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000 0103 1930100150 242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44 500,00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B95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000 0103 1930100150 244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26 008,00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B95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000 0103 1930100150 852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B95" w:rsidRPr="00B46DBE" w:rsidTr="003B16C2">
        <w:trPr>
          <w:trHeight w:val="15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</w:t>
            </w: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000 0103 2090100200 000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71 694,00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71 694,00</w:t>
            </w:r>
          </w:p>
        </w:tc>
      </w:tr>
      <w:tr w:rsidR="005C5B95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000 0103 2090100200 540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71 694,00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71 694,00</w:t>
            </w:r>
          </w:p>
        </w:tc>
      </w:tr>
      <w:tr w:rsidR="005C5B95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000 0104 0000000000 000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15 926 800,00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6 885 620,69</w:t>
            </w:r>
          </w:p>
        </w:tc>
      </w:tr>
      <w:tr w:rsidR="005C5B95" w:rsidRPr="00B46DBE" w:rsidTr="003B16C2">
        <w:trPr>
          <w:trHeight w:val="112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000 0104 1920100140 000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1 987 400,00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944 843,05</w:t>
            </w:r>
          </w:p>
        </w:tc>
      </w:tr>
      <w:tr w:rsidR="005C5B95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000 0104 1920100140 121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1 529 900,00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728 307,58</w:t>
            </w:r>
          </w:p>
        </w:tc>
      </w:tr>
      <w:tr w:rsidR="005C5B95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000 0104 1920100140 129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457 500,00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216 535,47</w:t>
            </w:r>
          </w:p>
        </w:tc>
      </w:tr>
      <w:tr w:rsidR="005C5B95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000 0104 1930100140 000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11 625 400,00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5 230 467,61</w:t>
            </w:r>
          </w:p>
        </w:tc>
      </w:tr>
      <w:tr w:rsidR="005C5B95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000 0104 1930100140 121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8 940 450,00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4 026 599,07</w:t>
            </w:r>
          </w:p>
        </w:tc>
      </w:tr>
      <w:tr w:rsidR="005C5B95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000 0104 1930100140 129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2 684 950,00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1 203 868,54</w:t>
            </w:r>
          </w:p>
        </w:tc>
      </w:tr>
      <w:tr w:rsidR="005C5B95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2 273 008,00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689 814,03</w:t>
            </w:r>
          </w:p>
        </w:tc>
      </w:tr>
      <w:tr w:rsidR="005C5B95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1 725 008,00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350 797,90</w:t>
            </w:r>
          </w:p>
        </w:tc>
      </w:tr>
      <w:tr w:rsidR="005C5B95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000 0104 1930100150 247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146 135,33</w:t>
            </w:r>
          </w:p>
        </w:tc>
      </w:tr>
      <w:tr w:rsidR="005C5B95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000 0104 1930100150 321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192 880,80</w:t>
            </w:r>
          </w:p>
        </w:tc>
      </w:tr>
      <w:tr w:rsidR="005C5B95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000 0104 1930100150 852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B95" w:rsidRPr="00B46DBE" w:rsidTr="003B16C2">
        <w:trPr>
          <w:trHeight w:val="15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000 0104 2090100200 000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40 992,00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20 496,00</w:t>
            </w:r>
          </w:p>
        </w:tc>
      </w:tr>
      <w:tr w:rsidR="005C5B95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000 0104 2090100200 540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40 992,00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20 496,00</w:t>
            </w:r>
          </w:p>
        </w:tc>
      </w:tr>
      <w:tr w:rsidR="005C5B95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000 0111 0000000000 000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C5B95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000 0111 2090100100 000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B95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000 0111 2090100100 870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B95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000 0113 0000000000 000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11 121 480,00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4 564 895,36</w:t>
            </w:r>
          </w:p>
        </w:tc>
      </w:tr>
      <w:tr w:rsidR="00B46DBE" w:rsidRPr="00B46DBE" w:rsidTr="003B16C2">
        <w:trPr>
          <w:trHeight w:val="13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000 0113 2090100110 000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33 600,00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000 0113 2090100110 244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33 600,00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</w:tr>
      <w:tr w:rsidR="00B46DBE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000 0113 2090100120 853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000 0113 2090100125 000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000 0113 2090100125 244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000 0113 2090100126 000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000 0113 2090100126 244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46DBE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10 969 480,00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4 510 095,36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000 0113 2090100160 111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6 585 000,00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2 779 737,83</w:t>
            </w:r>
          </w:p>
        </w:tc>
      </w:tr>
      <w:tr w:rsidR="00B46DBE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000 0113 2090100160 119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1 980 510,00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768 029,14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2 341 970,00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905 637,39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000 0113 2090100160 851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56 691,00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000 0113 2090100160 852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000 0203 0000000000 000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120 940,12</w:t>
            </w:r>
          </w:p>
        </w:tc>
      </w:tr>
      <w:tr w:rsidR="00B46DBE" w:rsidRPr="00B46DBE" w:rsidTr="003B16C2">
        <w:trPr>
          <w:trHeight w:val="112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000 0203 2090151180 000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297 400,00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120 940,12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000 0203 2090151180 121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224 580,00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92 887,94</w:t>
            </w:r>
          </w:p>
        </w:tc>
      </w:tr>
      <w:tr w:rsidR="00B46DBE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000 0203 2090151180 129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67 820,00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28 052,18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000 0203 2090151180 244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000 0309 0000000000 000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112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000 0309 1100103010 000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000 0309 1100103010 244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000 0310 0000000000 000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48 000,00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наружных противопожарных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000 0310 1100203020 000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000 0310 1100203020 244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000 0310 1100303030 000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000 0310 1100303030 244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000 0314 0000000000 000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3 520,00</w:t>
            </w:r>
          </w:p>
        </w:tc>
      </w:tr>
      <w:tr w:rsidR="00B46DBE" w:rsidRPr="00B46DBE" w:rsidTr="003B16C2">
        <w:trPr>
          <w:trHeight w:val="13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000 0314 2090171340 000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000 0314 2090171340 244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3 520,00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000 0409 0000000000 000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28 616 792,00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9 486 532,00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000 0409 1200104010 000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3 300 000,00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1 478 470,00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000 0409 1200104010 244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3 300 000,00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1 478 470,00</w:t>
            </w:r>
          </w:p>
        </w:tc>
      </w:tr>
      <w:tr w:rsidR="00B46DBE" w:rsidRPr="00B46DBE" w:rsidTr="003B16C2">
        <w:trPr>
          <w:trHeight w:val="13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включая расчетно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000 0409 1200204020 000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21 854 131,08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7 913 062,00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000 0409 1200204020 244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21 854 131,08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7 913 062,00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000 0409 1200204021 000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159 944,64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000 0409 1200204021 244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159 944,64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B46DBE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включая расчетно сметную документацию, обеспечение контроля качества выполненных дорожных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12002S0140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1 618 505,75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12002S0140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1 618 505,75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12005S4840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1 684 210,53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12005S4840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1 684 210,53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000 0412 0000000000 000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67 000,00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000 0412 2090100281 000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67 000,00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000 0412 2090100281 244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67 000,00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000 0501 0000000000 000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567 140,89</w:t>
            </w:r>
          </w:p>
        </w:tc>
      </w:tr>
      <w:tr w:rsidR="00B46DBE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капитальный ремонт многоквартирных домов в МО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000 0501 1410100200 811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некоммерческой организации "Фонд капитального ремонта многоквартирных домов Ленинградской области"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за муниципальные помещения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000 0501 1410100201 000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56 014,64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000 0501 1410100201 244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56 014,64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000 0501 1410100202 000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496 676,25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000 0501 1410100202 244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496 676,25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000 0501 2090100280 000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14 450,00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000 0501 2090100280 244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14 450,00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000 0502 0000000000 000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1 699 482,00</w:t>
            </w:r>
          </w:p>
        </w:tc>
      </w:tr>
      <w:tr w:rsidR="00B46DBE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проектированию, ремонту и строительству тепловых сетей, сетей ГВС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000 0502 1420100460 000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1 699 482,00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000 0502 1420100460 243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000 0502 1420100460 244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1 800 000,00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1 699 482,00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Проектирование, строительство и реконструкция объектов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000 0502 1420240660 000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000 0502 1420240660 244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000 0502 1420300670 000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000 0502 1420300670 243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1 800 000,00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000 0502 1420300670 244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000 0502 1420400680 000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000 0502 1420400680 244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000 0503 0000000000 000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30 203 310,18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3 211 191,84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000 0503 0800100182 000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530 016,50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268 000,00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000 0503 0800100182 244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530 016,50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268 000,00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080F255550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11 607 523,10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080F255550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11 607 523,10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000 0503 1500106660 000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6 225 000,00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399 246,96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000 0503 1500106660 244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6 225 000,00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399 246,96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000 0503 1500206670 000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2 200 000,00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765 146,03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000 0503 1500206670 244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2 197 000,00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764 296,03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000 0503 1500206670 852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B46DBE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и софинансирование 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15002S4790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2 503 000,00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15002S4790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2 503 000,00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000 0503 1500306680 000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4 350 000,00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1 555 596,05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000 0503 1500306680 244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1 450 000,00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500 241,60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000 0503 1500306680 247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2 900 000,00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1 055 354,45</w:t>
            </w:r>
          </w:p>
        </w:tc>
      </w:tr>
      <w:tr w:rsidR="00B46DBE" w:rsidRPr="00B46DBE" w:rsidTr="003B16C2">
        <w:trPr>
          <w:trHeight w:val="112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15004S4660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1 217 587,00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15004S4660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1 217 587,00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13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15005S4770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516 552,00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15005S4770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516 552,00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из областного бюджета и софинансирование на мероприятия направленные на освещение улично-дорожной сети МО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15006S4840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1 052 631,58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222 202,80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15006S4840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1 052 631,58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222 202,80</w:t>
            </w:r>
          </w:p>
        </w:tc>
      </w:tr>
      <w:tr w:rsidR="00B46DBE" w:rsidRPr="00B46DBE" w:rsidTr="003B16C2">
        <w:trPr>
          <w:trHeight w:val="15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000 0503 2090100200 000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000 0503 2090100200 540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000 0707 0000000000 000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99 210,00</w:t>
            </w:r>
          </w:p>
        </w:tc>
      </w:tr>
      <w:tr w:rsidR="00B46DBE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000 0707 1600190710 000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000 0707 1600190710 244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000 0707 1600290720 000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000 0707 1600290720 244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000 0707 1600290721 000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000 0707 1600290721 244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отдыха, оздоровления, занятости детей, подростков и молодежи"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000 0707 1600390770 000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295 000,00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99 210,00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000 0707 1600390770 244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295 000,00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99 210,00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000 0801 0000000000 000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3 405 000,00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1 510 229,89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1 755 000,00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764 520,97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1 755 000,00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764 520,97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подарочных и продуктовых наборов к праздничным мероприятиям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000 0801 1710188081 000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395 800,00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000 0801 1710188081 244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550 000,00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395 800,00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000 0801 1710188082 000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49 440,00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000 0801 1710188082 244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49 440,00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000 0801 1710188083 000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16 364,44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000 0801 1710188083 244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16 364,44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000 0801 1710288100 000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15 755,00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000 0801 1710288100 244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15 755,00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000 0801 1710388084 000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268 349,48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000 0801 1710388084 244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268 349,48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000 1003 0000000000 000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B46DBE" w:rsidRPr="00B46DBE" w:rsidTr="003B16C2">
        <w:trPr>
          <w:trHeight w:val="90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единовременной выплаты лицам постоянно зарегистрированным на территории МО "Юкковское сельское поселение" оказавшихся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000 1003 1800122260 000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000 1003 1800122260 321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B46DBE" w:rsidRPr="00B46DBE" w:rsidTr="003B16C2">
        <w:trPr>
          <w:trHeight w:val="6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подарка лицам, постоянно зарегистрированным на территории МО "Юкковское сельское поселение" и состоящим в браке 50, 55, 60, 55…. лет"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000 1003 1800422290 000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000 1003 1800422290 244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000 1105 0000000000 000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75 000,00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инвентаря, формы, организация поездок команд поселения на соревнования различного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000 1105 1720211210 000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000 1105 1720211210 244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000 1105 1720311220 000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000 1105 1720311220 244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поселения в районных и прочих командных спортивных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000 1105 1720411240 000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000 1105 1720411240 244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38 000,00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спортивного досуга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000 1105 1720411241 000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000 1105 1720411241 244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DBE" w:rsidRPr="00B46DBE" w:rsidTr="003B16C2">
        <w:trPr>
          <w:trHeight w:val="180"/>
        </w:trPr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6DBE" w:rsidRPr="00B46DBE" w:rsidTr="003B16C2">
        <w:trPr>
          <w:trHeight w:val="27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73"/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бюджета (дефицит / профицит)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-24 266 300,00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BE" w:rsidRPr="00B46DBE" w:rsidRDefault="00B46DBE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-26 130 152,26</w:t>
            </w:r>
          </w:p>
        </w:tc>
      </w:tr>
    </w:tbl>
    <w:p w:rsidR="00523018" w:rsidRDefault="00523018" w:rsidP="00B46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B88" w:rsidRDefault="00861B88" w:rsidP="0090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B88" w:rsidRDefault="00861B88" w:rsidP="0090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B88" w:rsidRDefault="00861B88" w:rsidP="0090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B88" w:rsidRDefault="00861B88" w:rsidP="0090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B88" w:rsidRDefault="00861B88" w:rsidP="0090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B88" w:rsidRDefault="00861B88" w:rsidP="0090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B88" w:rsidRDefault="00861B88" w:rsidP="0090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B88" w:rsidRDefault="00861B88" w:rsidP="0090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B88" w:rsidRDefault="00861B88" w:rsidP="0090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B88" w:rsidRDefault="00861B88" w:rsidP="0090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B88" w:rsidRDefault="00861B88" w:rsidP="0090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B88" w:rsidRDefault="00861B88" w:rsidP="009048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61B88" w:rsidRPr="003E7788" w:rsidTr="0002020F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88" w:rsidRPr="003E7788" w:rsidRDefault="00861B88" w:rsidP="0086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E7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1B88" w:rsidRPr="003E7788" w:rsidTr="0002020F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88" w:rsidRPr="003E7788" w:rsidRDefault="00861B88" w:rsidP="0002020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861B88" w:rsidRPr="003E7788" w:rsidTr="0002020F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88" w:rsidRDefault="00861B88" w:rsidP="0002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МО «Юкковское сельское поселение»</w:t>
            </w:r>
          </w:p>
          <w:p w:rsidR="00861B88" w:rsidRPr="003E7788" w:rsidRDefault="00861B88" w:rsidP="0002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5C4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061">
              <w:rPr>
                <w:rFonts w:ascii="Times New Roman" w:hAnsi="Times New Roman"/>
                <w:sz w:val="24"/>
                <w:szCs w:val="24"/>
                <w:u w:val="single"/>
              </w:rPr>
              <w:t>08.07.2021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 w:rsidRPr="00FF5061">
              <w:rPr>
                <w:rFonts w:ascii="Times New Roman" w:hAnsi="Times New Roman"/>
                <w:sz w:val="24"/>
                <w:szCs w:val="24"/>
                <w:u w:val="single"/>
              </w:rPr>
              <w:t>259</w:t>
            </w:r>
          </w:p>
        </w:tc>
      </w:tr>
    </w:tbl>
    <w:p w:rsidR="009048E9" w:rsidRDefault="00C52C5C" w:rsidP="00904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D95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МО «Юкковское сельское поселение» Всеволожского муниципального района Ле</w:t>
      </w:r>
      <w:r w:rsidR="00B46DBE">
        <w:rPr>
          <w:rFonts w:ascii="Times New Roman" w:hAnsi="Times New Roman" w:cs="Times New Roman"/>
          <w:sz w:val="24"/>
          <w:szCs w:val="24"/>
        </w:rPr>
        <w:t>нинградской области за 6 месяцев</w:t>
      </w:r>
      <w:r w:rsidRPr="00440D95">
        <w:rPr>
          <w:rFonts w:ascii="Times New Roman" w:hAnsi="Times New Roman" w:cs="Times New Roman"/>
          <w:sz w:val="24"/>
          <w:szCs w:val="24"/>
        </w:rPr>
        <w:t xml:space="preserve"> 20</w:t>
      </w:r>
      <w:r w:rsidR="00D14D7A" w:rsidRPr="00440D95">
        <w:rPr>
          <w:rFonts w:ascii="Times New Roman" w:hAnsi="Times New Roman" w:cs="Times New Roman"/>
          <w:sz w:val="24"/>
          <w:szCs w:val="24"/>
        </w:rPr>
        <w:t>2</w:t>
      </w:r>
      <w:r w:rsidR="006E13C7">
        <w:rPr>
          <w:rFonts w:ascii="Times New Roman" w:hAnsi="Times New Roman" w:cs="Times New Roman"/>
          <w:sz w:val="24"/>
          <w:szCs w:val="24"/>
        </w:rPr>
        <w:t>1</w:t>
      </w:r>
      <w:r w:rsidRPr="00440D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51D" w:rsidRDefault="009048E9" w:rsidP="009048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D351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4939" w:type="dxa"/>
        <w:jc w:val="center"/>
        <w:tblLayout w:type="fixed"/>
        <w:tblLook w:val="04A0" w:firstRow="1" w:lastRow="0" w:firstColumn="1" w:lastColumn="0" w:noHBand="0" w:noVBand="1"/>
      </w:tblPr>
      <w:tblGrid>
        <w:gridCol w:w="7991"/>
        <w:gridCol w:w="851"/>
        <w:gridCol w:w="2693"/>
        <w:gridCol w:w="1702"/>
        <w:gridCol w:w="1702"/>
      </w:tblGrid>
      <w:tr w:rsidR="005D351D" w:rsidRPr="00440D95" w:rsidTr="00990580">
        <w:trPr>
          <w:trHeight w:val="282"/>
          <w:jc w:val="center"/>
        </w:trPr>
        <w:tc>
          <w:tcPr>
            <w:tcW w:w="7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D" w:rsidRPr="00440D95" w:rsidRDefault="005D351D" w:rsidP="00B4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B46DBE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5D351D" w:rsidRPr="00440D95" w:rsidTr="00990580">
        <w:trPr>
          <w:trHeight w:val="276"/>
          <w:jc w:val="center"/>
        </w:trPr>
        <w:tc>
          <w:tcPr>
            <w:tcW w:w="7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990580">
        <w:trPr>
          <w:trHeight w:val="276"/>
          <w:jc w:val="center"/>
        </w:trPr>
        <w:tc>
          <w:tcPr>
            <w:tcW w:w="7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990580">
        <w:trPr>
          <w:trHeight w:val="276"/>
          <w:jc w:val="center"/>
        </w:trPr>
        <w:tc>
          <w:tcPr>
            <w:tcW w:w="7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990580">
        <w:trPr>
          <w:trHeight w:val="276"/>
          <w:jc w:val="center"/>
        </w:trPr>
        <w:tc>
          <w:tcPr>
            <w:tcW w:w="7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990580">
        <w:trPr>
          <w:trHeight w:val="276"/>
          <w:jc w:val="center"/>
        </w:trPr>
        <w:tc>
          <w:tcPr>
            <w:tcW w:w="7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990580">
        <w:trPr>
          <w:trHeight w:val="270"/>
          <w:jc w:val="center"/>
        </w:trPr>
        <w:tc>
          <w:tcPr>
            <w:tcW w:w="7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351D" w:rsidRPr="00440D95" w:rsidTr="00990580">
        <w:trPr>
          <w:trHeight w:val="327"/>
          <w:jc w:val="center"/>
        </w:trPr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RANGE!A12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 - всего</w:t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24 266 300,00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B46DBE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26 130 152,26</w:t>
            </w:r>
          </w:p>
        </w:tc>
      </w:tr>
      <w:tr w:rsidR="005D351D" w:rsidRPr="00440D95" w:rsidTr="00990580">
        <w:trPr>
          <w:trHeight w:val="255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51D" w:rsidRPr="00440D95" w:rsidTr="00990580">
        <w:trPr>
          <w:trHeight w:val="208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3" w:name="RANGE!A14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бюджета</w:t>
            </w:r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D351D" w:rsidRPr="00440D95" w:rsidTr="00990580">
        <w:trPr>
          <w:trHeight w:val="255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4" w:name="RANGE!A15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внешнего финансирования бюджета</w:t>
            </w:r>
            <w:bookmarkEnd w:id="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D351D" w:rsidRPr="00440D95" w:rsidTr="00990580">
        <w:trPr>
          <w:trHeight w:val="367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5" w:name="RANGE!A16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</w:t>
            </w:r>
            <w:bookmarkEnd w:id="5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 01000000000000000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24 266 300,00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51D" w:rsidRPr="00440D95" w:rsidRDefault="00B46DBE" w:rsidP="005D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26 130 152,26</w:t>
            </w:r>
          </w:p>
        </w:tc>
      </w:tr>
      <w:tr w:rsidR="005D351D" w:rsidRPr="00440D95" w:rsidTr="00990580">
        <w:trPr>
          <w:trHeight w:val="262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6" w:name="RANGE!A17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  <w:bookmarkEnd w:id="6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D1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 01050000000000000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4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24 266 300,00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5D351D" w:rsidRDefault="00B46DBE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26 130 152,26</w:t>
            </w:r>
          </w:p>
        </w:tc>
      </w:tr>
      <w:tr w:rsidR="005D351D" w:rsidRPr="00440D95" w:rsidTr="00990580">
        <w:trPr>
          <w:trHeight w:val="843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7" w:name="RANGE!A18"/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7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 01060000000000000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C5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8A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D351D" w:rsidRPr="00440D95" w:rsidTr="00990580">
        <w:trPr>
          <w:trHeight w:val="255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001 01050000000000500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-75 564 804,18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B4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46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33 979 302,80</w:t>
            </w:r>
          </w:p>
        </w:tc>
      </w:tr>
      <w:tr w:rsidR="005D351D" w:rsidRPr="00440D95" w:rsidTr="00990580">
        <w:trPr>
          <w:trHeight w:val="450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001 01050201100000510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-75 564 804,18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B46DBE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-33 979 302,80</w:t>
            </w:r>
          </w:p>
        </w:tc>
      </w:tr>
      <w:tr w:rsidR="005D351D" w:rsidRPr="00440D95" w:rsidTr="00990580">
        <w:trPr>
          <w:trHeight w:val="255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001 01050000000000600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99 831 104,18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B46DBE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60 109 455,06</w:t>
            </w:r>
          </w:p>
        </w:tc>
      </w:tr>
      <w:tr w:rsidR="005D351D" w:rsidRPr="00440D95" w:rsidTr="00990580">
        <w:trPr>
          <w:trHeight w:val="465"/>
          <w:jc w:val="center"/>
        </w:trPr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RANGE!A22"/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  <w:bookmarkEnd w:id="8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D" w:rsidRPr="00440D95" w:rsidRDefault="005D351D" w:rsidP="005D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95">
              <w:rPr>
                <w:rFonts w:ascii="Times New Roman" w:eastAsia="Times New Roman" w:hAnsi="Times New Roman" w:cs="Times New Roman"/>
                <w:sz w:val="24"/>
                <w:szCs w:val="24"/>
              </w:rPr>
              <w:t>001 01050201100000610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5D351D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99 831 104,18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1D" w:rsidRPr="00440D95" w:rsidRDefault="00B46DBE" w:rsidP="005D3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60 109 455,06</w:t>
            </w:r>
          </w:p>
        </w:tc>
      </w:tr>
    </w:tbl>
    <w:p w:rsidR="00C52C5C" w:rsidRDefault="00C52C5C" w:rsidP="00CE0D93">
      <w:pPr>
        <w:jc w:val="center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990580" w:rsidRPr="003E7788" w:rsidTr="0002020F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580" w:rsidRPr="003E7788" w:rsidRDefault="00990580" w:rsidP="0099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E7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0580" w:rsidRPr="003E7788" w:rsidTr="0002020F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580" w:rsidRPr="003E7788" w:rsidRDefault="00990580" w:rsidP="0002020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990580" w:rsidRPr="003E7788" w:rsidTr="0002020F">
        <w:trPr>
          <w:cantSplit/>
          <w:trHeight w:val="25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580" w:rsidRDefault="00990580" w:rsidP="0002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788">
              <w:rPr>
                <w:rFonts w:ascii="Times New Roman" w:hAnsi="Times New Roman"/>
                <w:sz w:val="28"/>
                <w:szCs w:val="28"/>
              </w:rPr>
              <w:t>МО «Юкковское сельское поселение»</w:t>
            </w:r>
          </w:p>
          <w:p w:rsidR="00990580" w:rsidRPr="003E7788" w:rsidRDefault="00990580" w:rsidP="00020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9" w:name="_GoBack"/>
            <w:r w:rsidRPr="008445C4">
              <w:rPr>
                <w:rFonts w:ascii="Times New Roman" w:hAnsi="Times New Roman"/>
                <w:sz w:val="24"/>
                <w:szCs w:val="24"/>
              </w:rPr>
              <w:t>от</w:t>
            </w:r>
            <w:bookmarkEnd w:id="9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061">
              <w:rPr>
                <w:rFonts w:ascii="Times New Roman" w:hAnsi="Times New Roman"/>
                <w:sz w:val="24"/>
                <w:szCs w:val="24"/>
                <w:u w:val="single"/>
              </w:rPr>
              <w:t>08.07.2021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 w:rsidRPr="00FF5061">
              <w:rPr>
                <w:rFonts w:ascii="Times New Roman" w:hAnsi="Times New Roman"/>
                <w:sz w:val="24"/>
                <w:szCs w:val="24"/>
                <w:u w:val="single"/>
              </w:rPr>
              <w:t>259</w:t>
            </w:r>
          </w:p>
        </w:tc>
      </w:tr>
    </w:tbl>
    <w:p w:rsidR="003A610B" w:rsidRDefault="003A610B" w:rsidP="003A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10B" w:rsidRDefault="003A610B" w:rsidP="003A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F6">
        <w:rPr>
          <w:rFonts w:ascii="Times New Roman" w:hAnsi="Times New Roman" w:cs="Times New Roman"/>
          <w:sz w:val="24"/>
          <w:szCs w:val="24"/>
        </w:rPr>
        <w:t>Отчет о расходовании резервного фонда администрации муниципального образования «Юкк</w:t>
      </w:r>
      <w:r>
        <w:rPr>
          <w:rFonts w:ascii="Times New Roman" w:hAnsi="Times New Roman" w:cs="Times New Roman"/>
          <w:sz w:val="24"/>
          <w:szCs w:val="24"/>
        </w:rPr>
        <w:t xml:space="preserve">овское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br/>
        <w:t xml:space="preserve">за 6 месяцев 2021 </w:t>
      </w:r>
      <w:r w:rsidRPr="007577F6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990580" w:rsidRDefault="00990580" w:rsidP="00CE0D93">
      <w:pPr>
        <w:jc w:val="center"/>
      </w:pPr>
    </w:p>
    <w:tbl>
      <w:tblPr>
        <w:tblW w:w="15661" w:type="dxa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1043"/>
        <w:gridCol w:w="1560"/>
        <w:gridCol w:w="1947"/>
        <w:gridCol w:w="1651"/>
        <w:gridCol w:w="3900"/>
        <w:gridCol w:w="5090"/>
      </w:tblGrid>
      <w:tr w:rsidR="003A610B" w:rsidRPr="007577F6" w:rsidTr="00D33E15">
        <w:trPr>
          <w:trHeight w:val="1065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МО «Юкковское сельское поселение»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Целевое   назначение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Предусмотрено распоряжением (тыс. руб.)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(тыс. руб.)</w:t>
            </w:r>
          </w:p>
        </w:tc>
      </w:tr>
      <w:tr w:rsidR="003A610B" w:rsidRPr="007577F6" w:rsidTr="00D33E15">
        <w:trPr>
          <w:trHeight w:val="255"/>
          <w:jc w:val="center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0B" w:rsidRPr="007577F6" w:rsidTr="00D33E15">
        <w:trPr>
          <w:trHeight w:val="25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610B" w:rsidRPr="007577F6" w:rsidTr="00D33E15">
        <w:trPr>
          <w:trHeight w:val="462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 xml:space="preserve"> --- </w:t>
            </w:r>
          </w:p>
        </w:tc>
      </w:tr>
      <w:tr w:rsidR="003A610B" w:rsidRPr="007577F6" w:rsidTr="00D33E15">
        <w:trPr>
          <w:trHeight w:val="462"/>
          <w:jc w:val="center"/>
        </w:trPr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0B" w:rsidRPr="007577F6" w:rsidRDefault="003A610B" w:rsidP="0002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610B" w:rsidRPr="007577F6" w:rsidRDefault="003A610B" w:rsidP="003A610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10B" w:rsidRPr="007577F6" w:rsidRDefault="003A610B" w:rsidP="003A610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F6">
        <w:rPr>
          <w:rFonts w:ascii="Times New Roman" w:hAnsi="Times New Roman" w:cs="Times New Roman"/>
          <w:sz w:val="24"/>
          <w:szCs w:val="24"/>
        </w:rPr>
        <w:t>_____________</w:t>
      </w:r>
    </w:p>
    <w:p w:rsidR="003A610B" w:rsidRPr="00CE0D93" w:rsidRDefault="003A610B" w:rsidP="00CE0D93">
      <w:pPr>
        <w:jc w:val="center"/>
      </w:pPr>
    </w:p>
    <w:sectPr w:rsidR="003A610B" w:rsidRPr="00CE0D93" w:rsidSect="009048E9">
      <w:headerReference w:type="default" r:id="rId12"/>
      <w:pgSz w:w="16838" w:h="11906" w:orient="landscape"/>
      <w:pgMar w:top="1276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01" w:rsidRDefault="00377101" w:rsidP="002C3073">
      <w:pPr>
        <w:spacing w:after="0" w:line="240" w:lineRule="auto"/>
      </w:pPr>
      <w:r>
        <w:separator/>
      </w:r>
    </w:p>
  </w:endnote>
  <w:endnote w:type="continuationSeparator" w:id="0">
    <w:p w:rsidR="00377101" w:rsidRDefault="00377101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01" w:rsidRDefault="00377101" w:rsidP="002C3073">
      <w:pPr>
        <w:spacing w:after="0" w:line="240" w:lineRule="auto"/>
      </w:pPr>
      <w:r>
        <w:separator/>
      </w:r>
    </w:p>
  </w:footnote>
  <w:footnote w:type="continuationSeparator" w:id="0">
    <w:p w:rsidR="00377101" w:rsidRDefault="00377101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4A" w:rsidRDefault="0091694A" w:rsidP="00AD4F9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694A" w:rsidRDefault="0091694A" w:rsidP="00AD4F9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9259"/>
      <w:docPartObj>
        <w:docPartGallery w:val="Page Numbers (Top of Page)"/>
        <w:docPartUnique/>
      </w:docPartObj>
    </w:sdtPr>
    <w:sdtEndPr/>
    <w:sdtContent>
      <w:p w:rsidR="0091694A" w:rsidRDefault="00FF50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5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94A" w:rsidRDefault="0091694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4A" w:rsidRDefault="0091694A">
    <w:pPr>
      <w:pStyle w:val="a5"/>
      <w:jc w:val="center"/>
    </w:pPr>
  </w:p>
  <w:p w:rsidR="0091694A" w:rsidRDefault="0091694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91694A" w:rsidRDefault="00FF50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5C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1694A" w:rsidRDefault="009169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CC51E6"/>
    <w:multiLevelType w:val="multilevel"/>
    <w:tmpl w:val="1FA8C7D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34E7E"/>
    <w:rsid w:val="00035348"/>
    <w:rsid w:val="00037B44"/>
    <w:rsid w:val="0006526F"/>
    <w:rsid w:val="00086650"/>
    <w:rsid w:val="000C6028"/>
    <w:rsid w:val="000D16F2"/>
    <w:rsid w:val="000D28B1"/>
    <w:rsid w:val="00112186"/>
    <w:rsid w:val="00142827"/>
    <w:rsid w:val="00177695"/>
    <w:rsid w:val="001B2A38"/>
    <w:rsid w:val="001B774B"/>
    <w:rsid w:val="001C7129"/>
    <w:rsid w:val="0020423F"/>
    <w:rsid w:val="00221163"/>
    <w:rsid w:val="00222007"/>
    <w:rsid w:val="00226AFA"/>
    <w:rsid w:val="00247569"/>
    <w:rsid w:val="0025481E"/>
    <w:rsid w:val="00257E28"/>
    <w:rsid w:val="00266470"/>
    <w:rsid w:val="00267664"/>
    <w:rsid w:val="002A4208"/>
    <w:rsid w:val="002C3073"/>
    <w:rsid w:val="002E0005"/>
    <w:rsid w:val="003044C6"/>
    <w:rsid w:val="003206CB"/>
    <w:rsid w:val="00377101"/>
    <w:rsid w:val="003A610B"/>
    <w:rsid w:val="003B16C2"/>
    <w:rsid w:val="003F47D4"/>
    <w:rsid w:val="00440D95"/>
    <w:rsid w:val="0046289C"/>
    <w:rsid w:val="004A55E6"/>
    <w:rsid w:val="004C4CC8"/>
    <w:rsid w:val="004D6A43"/>
    <w:rsid w:val="005118DC"/>
    <w:rsid w:val="00523018"/>
    <w:rsid w:val="005C5B95"/>
    <w:rsid w:val="005C6196"/>
    <w:rsid w:val="005D351D"/>
    <w:rsid w:val="00600708"/>
    <w:rsid w:val="00613C5C"/>
    <w:rsid w:val="00633BF3"/>
    <w:rsid w:val="006514CE"/>
    <w:rsid w:val="006708AC"/>
    <w:rsid w:val="0068712F"/>
    <w:rsid w:val="0069159A"/>
    <w:rsid w:val="00696028"/>
    <w:rsid w:val="006D71DA"/>
    <w:rsid w:val="006E13C7"/>
    <w:rsid w:val="00745815"/>
    <w:rsid w:val="00751B39"/>
    <w:rsid w:val="0077354A"/>
    <w:rsid w:val="00777D98"/>
    <w:rsid w:val="0078065F"/>
    <w:rsid w:val="007B6036"/>
    <w:rsid w:val="007E0112"/>
    <w:rsid w:val="007F23AA"/>
    <w:rsid w:val="007F6480"/>
    <w:rsid w:val="008060C3"/>
    <w:rsid w:val="008121C5"/>
    <w:rsid w:val="00826E71"/>
    <w:rsid w:val="008363D1"/>
    <w:rsid w:val="0084172B"/>
    <w:rsid w:val="008445C4"/>
    <w:rsid w:val="00857C9B"/>
    <w:rsid w:val="00861B88"/>
    <w:rsid w:val="00895347"/>
    <w:rsid w:val="008A5F33"/>
    <w:rsid w:val="008B03BB"/>
    <w:rsid w:val="008B307E"/>
    <w:rsid w:val="008E7723"/>
    <w:rsid w:val="009048E9"/>
    <w:rsid w:val="0091694A"/>
    <w:rsid w:val="00926D93"/>
    <w:rsid w:val="00942722"/>
    <w:rsid w:val="00990580"/>
    <w:rsid w:val="0099784B"/>
    <w:rsid w:val="009A7C41"/>
    <w:rsid w:val="009B2404"/>
    <w:rsid w:val="009B3D05"/>
    <w:rsid w:val="009C20B6"/>
    <w:rsid w:val="00A070FA"/>
    <w:rsid w:val="00A0782C"/>
    <w:rsid w:val="00A126C9"/>
    <w:rsid w:val="00A468EE"/>
    <w:rsid w:val="00A55679"/>
    <w:rsid w:val="00A630FB"/>
    <w:rsid w:val="00AA3090"/>
    <w:rsid w:val="00AD4F91"/>
    <w:rsid w:val="00AE52D8"/>
    <w:rsid w:val="00AF2A54"/>
    <w:rsid w:val="00AF47D4"/>
    <w:rsid w:val="00B00A50"/>
    <w:rsid w:val="00B06993"/>
    <w:rsid w:val="00B22467"/>
    <w:rsid w:val="00B2793B"/>
    <w:rsid w:val="00B46DBE"/>
    <w:rsid w:val="00B50E2C"/>
    <w:rsid w:val="00B537E5"/>
    <w:rsid w:val="00B84B32"/>
    <w:rsid w:val="00BE20DA"/>
    <w:rsid w:val="00BE7350"/>
    <w:rsid w:val="00C041D0"/>
    <w:rsid w:val="00C20688"/>
    <w:rsid w:val="00C52C5C"/>
    <w:rsid w:val="00C57989"/>
    <w:rsid w:val="00C7262A"/>
    <w:rsid w:val="00C857CE"/>
    <w:rsid w:val="00CC226C"/>
    <w:rsid w:val="00CD2654"/>
    <w:rsid w:val="00CE0D93"/>
    <w:rsid w:val="00D01C25"/>
    <w:rsid w:val="00D02B98"/>
    <w:rsid w:val="00D077A4"/>
    <w:rsid w:val="00D14D7A"/>
    <w:rsid w:val="00D33E15"/>
    <w:rsid w:val="00D5308D"/>
    <w:rsid w:val="00D57ABA"/>
    <w:rsid w:val="00D85A00"/>
    <w:rsid w:val="00D90EAF"/>
    <w:rsid w:val="00D93A35"/>
    <w:rsid w:val="00E264EA"/>
    <w:rsid w:val="00E41592"/>
    <w:rsid w:val="00E577A2"/>
    <w:rsid w:val="00E62756"/>
    <w:rsid w:val="00E74245"/>
    <w:rsid w:val="00ED0E5E"/>
    <w:rsid w:val="00EE7F23"/>
    <w:rsid w:val="00F06C87"/>
    <w:rsid w:val="00F1041F"/>
    <w:rsid w:val="00F139CF"/>
    <w:rsid w:val="00F437A1"/>
    <w:rsid w:val="00F4642C"/>
    <w:rsid w:val="00F621F8"/>
    <w:rsid w:val="00F668B5"/>
    <w:rsid w:val="00F70804"/>
    <w:rsid w:val="00FA03CE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2E9F"/>
  <w15:docId w15:val="{34674662-9089-41E2-AB18-D372E7E1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character" w:styleId="a9">
    <w:name w:val="page number"/>
    <w:basedOn w:val="a0"/>
    <w:rsid w:val="00AD4F91"/>
  </w:style>
  <w:style w:type="paragraph" w:customStyle="1" w:styleId="ConsNonformat">
    <w:name w:val="ConsNonformat"/>
    <w:rsid w:val="00AD4F9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EE7F23"/>
    <w:rPr>
      <w:color w:val="CC000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4D7A"/>
  </w:style>
  <w:style w:type="character" w:styleId="ab">
    <w:name w:val="FollowedHyperlink"/>
    <w:basedOn w:val="a0"/>
    <w:uiPriority w:val="99"/>
    <w:semiHidden/>
    <w:unhideWhenUsed/>
    <w:rsid w:val="00D14D7A"/>
    <w:rPr>
      <w:color w:val="954F72"/>
      <w:u w:val="single"/>
    </w:rPr>
  </w:style>
  <w:style w:type="paragraph" w:customStyle="1" w:styleId="msonormal0">
    <w:name w:val="msonormal"/>
    <w:basedOn w:val="a"/>
    <w:rsid w:val="00D1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14D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D14D7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D14D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D14D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"/>
    <w:rsid w:val="00D14D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D14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D14D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D14D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D14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D14D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D14D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D14D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7">
    <w:name w:val="xl87"/>
    <w:basedOn w:val="a"/>
    <w:rsid w:val="00D14D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rsid w:val="00D14D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9">
    <w:name w:val="xl89"/>
    <w:basedOn w:val="a"/>
    <w:rsid w:val="00D14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90">
    <w:name w:val="xl90"/>
    <w:basedOn w:val="a"/>
    <w:rsid w:val="00D14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1">
    <w:name w:val="xl91"/>
    <w:basedOn w:val="a"/>
    <w:rsid w:val="00D14D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2">
    <w:name w:val="xl92"/>
    <w:basedOn w:val="a"/>
    <w:rsid w:val="00D14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3">
    <w:name w:val="xl93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D14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7">
    <w:name w:val="xl97"/>
    <w:basedOn w:val="a"/>
    <w:rsid w:val="00D14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8">
    <w:name w:val="xl98"/>
    <w:basedOn w:val="a"/>
    <w:rsid w:val="00D14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99">
    <w:name w:val="xl99"/>
    <w:basedOn w:val="a"/>
    <w:rsid w:val="00D14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00">
    <w:name w:val="xl100"/>
    <w:basedOn w:val="a"/>
    <w:rsid w:val="00D14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D14D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D14D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D14D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D14D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D14D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D14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D14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D14D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D14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D14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D14D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D14D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D14D7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D14D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D14D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D14D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D14D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D14D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D14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styleId="ac">
    <w:name w:val="List Paragraph"/>
    <w:basedOn w:val="a"/>
    <w:uiPriority w:val="34"/>
    <w:qFormat/>
    <w:rsid w:val="00B22467"/>
    <w:pPr>
      <w:ind w:left="720"/>
      <w:contextualSpacing/>
    </w:pPr>
  </w:style>
  <w:style w:type="table" w:styleId="ad">
    <w:name w:val="Table Grid"/>
    <w:basedOn w:val="a1"/>
    <w:uiPriority w:val="59"/>
    <w:rsid w:val="0091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6D22-6A6B-4FEA-A365-F1838044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20</TotalTime>
  <Pages>27</Pages>
  <Words>6509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43529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Татьяна Е. Корнилова</cp:lastModifiedBy>
  <cp:revision>8</cp:revision>
  <cp:lastPrinted>2021-04-12T07:41:00Z</cp:lastPrinted>
  <dcterms:created xsi:type="dcterms:W3CDTF">2021-07-07T12:02:00Z</dcterms:created>
  <dcterms:modified xsi:type="dcterms:W3CDTF">2021-07-08T09:50:00Z</dcterms:modified>
</cp:coreProperties>
</file>