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C" w:rsidRDefault="00AD509C" w:rsidP="001401C9">
      <w:pPr>
        <w:spacing w:line="480" w:lineRule="auto"/>
        <w:jc w:val="center"/>
        <w:rPr>
          <w:noProof/>
          <w:sz w:val="28"/>
          <w:lang w:eastAsia="ru-RU"/>
        </w:rPr>
      </w:pPr>
    </w:p>
    <w:p w:rsidR="001401C9" w:rsidRPr="00AD509C" w:rsidRDefault="00AD509C" w:rsidP="001401C9">
      <w:pPr>
        <w:spacing w:line="480" w:lineRule="auto"/>
        <w:jc w:val="center"/>
        <w:rPr>
          <w:sz w:val="28"/>
        </w:rPr>
      </w:pPr>
      <w:r w:rsidRPr="00AD509C">
        <w:rPr>
          <w:noProof/>
          <w:sz w:val="28"/>
          <w:lang w:eastAsia="ru-RU"/>
        </w:rPr>
        <w:t>ГЕРБ</w:t>
      </w:r>
    </w:p>
    <w:p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712721">
        <w:rPr>
          <w:rFonts w:ascii="Arial" w:hAnsi="Arial" w:cs="Arial"/>
          <w:sz w:val="28"/>
        </w:rPr>
        <w:t>______</w:t>
      </w:r>
      <w:r w:rsidR="00785FB4" w:rsidRPr="00785FB4">
        <w:rPr>
          <w:rFonts w:ascii="Arial" w:hAnsi="Arial" w:cs="Arial"/>
          <w:b/>
          <w:sz w:val="28"/>
          <w:u w:val="single"/>
        </w:rPr>
        <w:t>28.12.2020</w:t>
      </w:r>
      <w:r w:rsidR="00160253">
        <w:rPr>
          <w:rFonts w:ascii="Arial" w:hAnsi="Arial" w:cs="Arial"/>
          <w:sz w:val="28"/>
          <w:u w:val="single"/>
        </w:rPr>
        <w:t>__</w:t>
      </w:r>
      <w:r>
        <w:rPr>
          <w:rFonts w:ascii="Arial" w:hAnsi="Arial" w:cs="Arial"/>
          <w:sz w:val="28"/>
        </w:rPr>
        <w:t xml:space="preserve">______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</w:t>
      </w:r>
      <w:r w:rsidR="00785FB4" w:rsidRPr="00785FB4">
        <w:rPr>
          <w:rFonts w:ascii="Arial" w:hAnsi="Arial" w:cs="Arial"/>
          <w:b/>
          <w:sz w:val="28"/>
          <w:u w:val="single"/>
        </w:rPr>
        <w:t>399</w:t>
      </w:r>
      <w:r>
        <w:rPr>
          <w:rFonts w:ascii="Arial" w:hAnsi="Arial" w:cs="Arial"/>
          <w:sz w:val="28"/>
        </w:rPr>
        <w:t>__</w:t>
      </w:r>
    </w:p>
    <w:p w:rsidR="001401C9" w:rsidRPr="000745CC" w:rsidRDefault="001401C9" w:rsidP="001401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  <w:t xml:space="preserve">     д. Юкки</w:t>
      </w:r>
    </w:p>
    <w:p w:rsidR="001401C9" w:rsidRDefault="00A834A0" w:rsidP="001401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.4pt;width:270.2pt;height:201.9pt;z-index:251660288;mso-width-relative:margin;mso-height-relative:margin" strokecolor="white">
            <v:textbox style="mso-next-textbox:#_x0000_s1026">
              <w:txbxContent>
                <w:p w:rsidR="001A4268" w:rsidRPr="002B1E84" w:rsidRDefault="001A4268" w:rsidP="00454373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bookmarkStart w:id="0" w:name="_GoBack"/>
                  <w:r w:rsidRPr="00160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профилактики нарушений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законодательства и требований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муниципальных правовых актов на территории МО «Юкковское сельское поселение» Всеволожского муниципального района Ленинградской области на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863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bookmarkEnd w:id="0"/>
                </w:p>
              </w:txbxContent>
            </v:textbox>
          </v:shape>
        </w:pict>
      </w:r>
    </w:p>
    <w:p w:rsidR="001401C9" w:rsidRPr="00284D56" w:rsidRDefault="001401C9" w:rsidP="001401C9">
      <w:r w:rsidRPr="00284D56">
        <w:t xml:space="preserve"> </w:t>
      </w:r>
    </w:p>
    <w:p w:rsidR="001401C9" w:rsidRPr="00284D56" w:rsidRDefault="001401C9" w:rsidP="001401C9"/>
    <w:p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:rsidR="008C2716" w:rsidRDefault="008C2716" w:rsidP="00140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Default="008C2716" w:rsidP="00140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Default="008C2716" w:rsidP="00140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Default="008C2716" w:rsidP="00240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2FA" w:rsidRDefault="000912FA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Pr="001543CE" w:rsidRDefault="008C2716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1401C9" w:rsidRPr="00160253" w:rsidRDefault="001401C9" w:rsidP="0045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0253" w:rsidRPr="00160253">
        <w:rPr>
          <w:rFonts w:ascii="Times New Roman" w:hAnsi="Times New Roman" w:cs="Times New Roman"/>
          <w:sz w:val="28"/>
          <w:szCs w:val="28"/>
        </w:rPr>
        <w:t>о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16025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ст.17.1 Федерального закона от 06.10.2003 №131-ФЗ «Об общих принципах организации местного самоуправления </w:t>
        </w:r>
        <w:proofErr w:type="gramStart"/>
        <w:r w:rsidR="00C2452F" w:rsidRPr="0016025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="00C2452F" w:rsidRPr="0016025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="00C2452F" w:rsidRPr="00160253">
        <w:rPr>
          <w:rFonts w:ascii="Times New Roman" w:hAnsi="Times New Roman" w:cs="Times New Roman"/>
          <w:sz w:val="28"/>
          <w:szCs w:val="28"/>
        </w:rPr>
        <w:t>»</w:t>
      </w:r>
      <w:r w:rsidR="00C2452F">
        <w:rPr>
          <w:rFonts w:ascii="Times New Roman" w:hAnsi="Times New Roman" w:cs="Times New Roman"/>
          <w:sz w:val="28"/>
          <w:szCs w:val="28"/>
        </w:rPr>
        <w:t xml:space="preserve">, </w:t>
      </w:r>
      <w:r w:rsidRPr="00160253">
        <w:rPr>
          <w:rFonts w:ascii="Times New Roman" w:hAnsi="Times New Roman" w:cs="Times New Roman"/>
          <w:sz w:val="28"/>
          <w:szCs w:val="28"/>
        </w:rPr>
        <w:t>ст</w:t>
      </w:r>
      <w:r w:rsidR="00160253" w:rsidRPr="00160253">
        <w:rPr>
          <w:rFonts w:ascii="Times New Roman" w:hAnsi="Times New Roman" w:cs="Times New Roman"/>
          <w:sz w:val="28"/>
          <w:szCs w:val="28"/>
        </w:rPr>
        <w:t>.</w:t>
      </w:r>
      <w:r w:rsidRPr="00160253">
        <w:rPr>
          <w:rFonts w:ascii="Times New Roman" w:hAnsi="Times New Roman" w:cs="Times New Roman"/>
          <w:sz w:val="28"/>
          <w:szCs w:val="28"/>
        </w:rPr>
        <w:t>8.2 Федерального закона от 26</w:t>
      </w:r>
      <w:r w:rsidR="00160253" w:rsidRPr="00160253">
        <w:rPr>
          <w:rFonts w:ascii="Times New Roman" w:hAnsi="Times New Roman" w:cs="Times New Roman"/>
          <w:sz w:val="28"/>
          <w:szCs w:val="28"/>
        </w:rPr>
        <w:t>.12.</w:t>
      </w:r>
      <w:r w:rsidRPr="00160253">
        <w:rPr>
          <w:rFonts w:ascii="Times New Roman" w:hAnsi="Times New Roman" w:cs="Times New Roman"/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</w:t>
      </w:r>
      <w:r w:rsidR="00874812">
        <w:rPr>
          <w:rFonts w:ascii="Times New Roman" w:hAnsi="Times New Roman" w:cs="Times New Roman"/>
          <w:sz w:val="28"/>
          <w:szCs w:val="28"/>
        </w:rPr>
        <w:t>»</w:t>
      </w:r>
      <w:r w:rsidRPr="00160253">
        <w:rPr>
          <w:rFonts w:ascii="Times New Roman" w:hAnsi="Times New Roman" w:cs="Times New Roman"/>
          <w:sz w:val="28"/>
          <w:szCs w:val="28"/>
        </w:rPr>
        <w:t xml:space="preserve"> и </w:t>
      </w:r>
      <w:r w:rsidR="000949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8C2716"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8C2716">
        <w:rPr>
          <w:rFonts w:ascii="Times New Roman" w:hAnsi="Times New Roman" w:cs="Times New Roman"/>
          <w:sz w:val="28"/>
          <w:szCs w:val="28"/>
        </w:rPr>
        <w:t xml:space="preserve">, </w:t>
      </w:r>
      <w:r w:rsidRPr="00160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МО «Юкковское сельское поселение» Всеволожского муниципального района Ленинградской области</w:t>
      </w:r>
    </w:p>
    <w:p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912FA" w:rsidRPr="00786371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</w:t>
      </w:r>
      <w:r w:rsidR="00C2452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Ленинградской области, органами местного самоуправления, </w:t>
      </w:r>
      <w:r w:rsidRPr="00160253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C2452F">
        <w:rPr>
          <w:rFonts w:ascii="Times New Roman" w:hAnsi="Times New Roman" w:cs="Times New Roman"/>
          <w:sz w:val="28"/>
          <w:szCs w:val="28"/>
        </w:rPr>
        <w:t>,</w:t>
      </w:r>
      <w:r w:rsidRPr="00160253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C2452F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Pr="00160253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075732">
        <w:rPr>
          <w:rFonts w:ascii="Times New Roman" w:hAnsi="Times New Roman" w:cs="Times New Roman"/>
          <w:sz w:val="28"/>
          <w:szCs w:val="28"/>
        </w:rPr>
        <w:t xml:space="preserve"> </w:t>
      </w:r>
      <w:r w:rsidR="00C2452F">
        <w:rPr>
          <w:rFonts w:ascii="Times New Roman" w:hAnsi="Times New Roman" w:cs="Times New Roman"/>
          <w:sz w:val="28"/>
          <w:szCs w:val="28"/>
        </w:rPr>
        <w:t xml:space="preserve">и </w:t>
      </w:r>
      <w:r w:rsidR="0007573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C2452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160253">
        <w:rPr>
          <w:rFonts w:ascii="Times New Roman" w:hAnsi="Times New Roman" w:cs="Times New Roman"/>
          <w:sz w:val="28"/>
          <w:szCs w:val="28"/>
        </w:rPr>
        <w:t xml:space="preserve"> на территории МО «Юкковское </w:t>
      </w:r>
      <w:r w:rsidRPr="00160253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поселение» </w:t>
      </w:r>
      <w:r w:rsidR="008C2716" w:rsidRPr="008C271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160253">
        <w:rPr>
          <w:rFonts w:ascii="Times New Roman" w:hAnsi="Times New Roman" w:cs="Times New Roman"/>
          <w:sz w:val="28"/>
          <w:szCs w:val="28"/>
        </w:rPr>
        <w:t>на 20</w:t>
      </w:r>
      <w:r w:rsidR="001543CE">
        <w:rPr>
          <w:rFonts w:ascii="Times New Roman" w:hAnsi="Times New Roman" w:cs="Times New Roman"/>
          <w:sz w:val="28"/>
          <w:szCs w:val="28"/>
        </w:rPr>
        <w:t>2</w:t>
      </w:r>
      <w:r w:rsidR="00F14585">
        <w:rPr>
          <w:rFonts w:ascii="Times New Roman" w:hAnsi="Times New Roman" w:cs="Times New Roman"/>
          <w:sz w:val="28"/>
          <w:szCs w:val="28"/>
        </w:rPr>
        <w:t>1</w:t>
      </w:r>
      <w:r w:rsidRPr="00160253">
        <w:rPr>
          <w:rFonts w:ascii="Times New Roman" w:hAnsi="Times New Roman" w:cs="Times New Roman"/>
          <w:sz w:val="28"/>
          <w:szCs w:val="28"/>
        </w:rPr>
        <w:t xml:space="preserve"> год согласно приложению 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рограмма).</w:t>
      </w: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8C2716" w:rsidRPr="008C2716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  <w:r w:rsidR="008C271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поселение)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обеспечить в пределах своей компетенции выполнение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рограммы.</w:t>
      </w:r>
    </w:p>
    <w:p w:rsidR="008C2716" w:rsidRPr="008C2716" w:rsidRDefault="008C2716" w:rsidP="0078637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  <w:r w:rsidRPr="008C2716">
        <w:rPr>
          <w:rFonts w:ascii="Times New Roman" w:hAnsi="Times New Roman" w:cs="Times New Roman"/>
          <w:bCs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8C2716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8C2716">
        <w:rPr>
          <w:rFonts w:ascii="Times New Roman" w:hAnsi="Times New Roman" w:cs="Times New Roman"/>
          <w:bCs/>
          <w:sz w:val="28"/>
          <w:szCs w:val="28"/>
        </w:rPr>
        <w:t xml:space="preserve"> ведомости» и на сайте поселения в сети «Интернет» по адресу: </w:t>
      </w:r>
      <w:hyperlink r:id="rId9" w:history="1">
        <w:r w:rsidRPr="008C2716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www.ykki.ru</w:t>
        </w:r>
      </w:hyperlink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2FA" w:rsidRDefault="008C2716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1543CE">
        <w:rPr>
          <w:rFonts w:ascii="Times New Roman" w:hAnsi="Times New Roman" w:cs="Times New Roman"/>
          <w:sz w:val="28"/>
          <w:szCs w:val="28"/>
        </w:rPr>
        <w:t>Д.А. Туркин</w:t>
      </w:r>
    </w:p>
    <w:p w:rsidR="008C2716" w:rsidRDefault="008C2716">
      <w:r>
        <w:br w:type="page"/>
      </w:r>
    </w:p>
    <w:p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2918" w:rsidRDefault="001E2918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Утверждена</w:t>
      </w:r>
    </w:p>
    <w:p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:rsidR="00482A9A" w:rsidRPr="00751B1E" w:rsidRDefault="00AD509C" w:rsidP="00075732">
      <w:pPr>
        <w:spacing w:after="36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28.12.2020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399</w:t>
      </w:r>
    </w:p>
    <w:p w:rsidR="00B50284" w:rsidRPr="00094910" w:rsidRDefault="00B50284" w:rsidP="0009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910"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8C2716" w:rsidRPr="00075732" w:rsidRDefault="008C2716" w:rsidP="006052E1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910">
        <w:rPr>
          <w:rFonts w:ascii="Times New Roman" w:hAnsi="Times New Roman" w:cs="Times New Roman"/>
          <w:b/>
          <w:sz w:val="24"/>
          <w:szCs w:val="28"/>
        </w:rPr>
        <w:t>профилактики нарушений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</w:t>
      </w:r>
      <w:r w:rsidR="00075732">
        <w:rPr>
          <w:rFonts w:ascii="Times New Roman" w:hAnsi="Times New Roman" w:cs="Times New Roman"/>
          <w:b/>
          <w:sz w:val="24"/>
          <w:szCs w:val="28"/>
        </w:rPr>
        <w:t>ами требований законодательства и</w:t>
      </w:r>
      <w:r w:rsidRPr="0009491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5732">
        <w:rPr>
          <w:rFonts w:ascii="Times New Roman" w:hAnsi="Times New Roman" w:cs="Times New Roman"/>
          <w:b/>
          <w:sz w:val="24"/>
          <w:szCs w:val="28"/>
        </w:rPr>
        <w:t xml:space="preserve">требований </w:t>
      </w:r>
      <w:r w:rsidRPr="00094910">
        <w:rPr>
          <w:rFonts w:ascii="Times New Roman" w:hAnsi="Times New Roman" w:cs="Times New Roman"/>
          <w:b/>
          <w:sz w:val="24"/>
          <w:szCs w:val="28"/>
        </w:rPr>
        <w:t>муниципальных правовых актов на территории МО «Юкковское сельское поселение» Всеволожского муниципального района Ленинградской области на 20</w:t>
      </w:r>
      <w:r w:rsidR="001543CE">
        <w:rPr>
          <w:rFonts w:ascii="Times New Roman" w:hAnsi="Times New Roman" w:cs="Times New Roman"/>
          <w:b/>
          <w:sz w:val="24"/>
          <w:szCs w:val="28"/>
        </w:rPr>
        <w:t>2</w:t>
      </w:r>
      <w:r w:rsidR="00786371">
        <w:rPr>
          <w:rFonts w:ascii="Times New Roman" w:hAnsi="Times New Roman" w:cs="Times New Roman"/>
          <w:b/>
          <w:sz w:val="24"/>
          <w:szCs w:val="28"/>
        </w:rPr>
        <w:t>1</w:t>
      </w:r>
      <w:r w:rsidRPr="00094910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075732">
        <w:rPr>
          <w:rFonts w:ascii="Times New Roman" w:hAnsi="Times New Roman" w:cs="Times New Roman"/>
          <w:b/>
          <w:sz w:val="24"/>
          <w:szCs w:val="28"/>
        </w:rPr>
        <w:t xml:space="preserve"> (далее – администрация, поселение,</w:t>
      </w:r>
      <w:r w:rsidR="00075732" w:rsidRPr="00075732">
        <w:rPr>
          <w:rFonts w:ascii="Times New Roman" w:hAnsi="Times New Roman" w:cs="Times New Roman"/>
          <w:sz w:val="24"/>
          <w:szCs w:val="28"/>
        </w:rPr>
        <w:t xml:space="preserve"> </w:t>
      </w:r>
      <w:r w:rsidR="00874812">
        <w:rPr>
          <w:rFonts w:ascii="Times New Roman" w:hAnsi="Times New Roman" w:cs="Times New Roman"/>
          <w:b/>
          <w:sz w:val="24"/>
          <w:szCs w:val="28"/>
        </w:rPr>
        <w:t>ОГВ, ОМСУ, ЮЛ, ИП</w:t>
      </w:r>
      <w:r w:rsidR="001A4268">
        <w:rPr>
          <w:rFonts w:ascii="Times New Roman" w:hAnsi="Times New Roman" w:cs="Times New Roman"/>
          <w:b/>
          <w:sz w:val="24"/>
          <w:szCs w:val="28"/>
        </w:rPr>
        <w:t>, подконтрольные субъекты</w:t>
      </w:r>
      <w:r w:rsidR="00075732" w:rsidRPr="00075732">
        <w:rPr>
          <w:rFonts w:ascii="Times New Roman" w:hAnsi="Times New Roman" w:cs="Times New Roman"/>
          <w:b/>
          <w:sz w:val="24"/>
          <w:szCs w:val="28"/>
        </w:rPr>
        <w:t>)</w:t>
      </w:r>
    </w:p>
    <w:p w:rsidR="000533C0" w:rsidRDefault="00B5028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Настоящая П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рограмма разработана в целях организации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проведения администрацией </w:t>
      </w:r>
      <w:r w:rsidR="00075732">
        <w:rPr>
          <w:rFonts w:ascii="Times New Roman" w:hAnsi="Times New Roman" w:cs="Times New Roman"/>
          <w:sz w:val="24"/>
          <w:szCs w:val="28"/>
        </w:rPr>
        <w:t>поселения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 </w:t>
      </w:r>
      <w:r w:rsidRPr="00B50284">
        <w:rPr>
          <w:rFonts w:ascii="Times New Roman" w:hAnsi="Times New Roman" w:cs="Times New Roman"/>
          <w:sz w:val="24"/>
          <w:szCs w:val="28"/>
        </w:rPr>
        <w:t xml:space="preserve">профилактики нарушений </w:t>
      </w:r>
      <w:r w:rsidR="00874812" w:rsidRPr="00874812">
        <w:rPr>
          <w:rFonts w:ascii="Times New Roman" w:hAnsi="Times New Roman" w:cs="Times New Roman"/>
          <w:sz w:val="24"/>
          <w:szCs w:val="28"/>
        </w:rPr>
        <w:t>ОГВ, ОМСУ, ЮЛ, ИП</w:t>
      </w:r>
      <w:r w:rsidR="00874812">
        <w:rPr>
          <w:rFonts w:ascii="Times New Roman" w:hAnsi="Times New Roman" w:cs="Times New Roman"/>
          <w:sz w:val="24"/>
          <w:szCs w:val="28"/>
        </w:rPr>
        <w:t xml:space="preserve"> и гражданами </w:t>
      </w:r>
      <w:r w:rsidRPr="00B50284">
        <w:rPr>
          <w:rFonts w:ascii="Times New Roman" w:hAnsi="Times New Roman" w:cs="Times New Roman"/>
          <w:sz w:val="24"/>
          <w:szCs w:val="28"/>
        </w:rPr>
        <w:t>требований</w:t>
      </w:r>
      <w:r w:rsidR="00874812">
        <w:rPr>
          <w:rFonts w:ascii="Times New Roman" w:hAnsi="Times New Roman" w:cs="Times New Roman"/>
          <w:sz w:val="24"/>
          <w:szCs w:val="28"/>
        </w:rPr>
        <w:t xml:space="preserve"> федерального законодательства, законодательства Ленинградской области и </w:t>
      </w:r>
      <w:r w:rsidR="00874812" w:rsidRPr="00874812">
        <w:rPr>
          <w:rFonts w:ascii="Times New Roman" w:hAnsi="Times New Roman" w:cs="Times New Roman"/>
          <w:sz w:val="24"/>
          <w:szCs w:val="28"/>
        </w:rPr>
        <w:t>требований муниципальных правовых актов</w:t>
      </w:r>
      <w:r w:rsidR="00874812">
        <w:rPr>
          <w:rFonts w:ascii="Times New Roman" w:hAnsi="Times New Roman" w:cs="Times New Roman"/>
          <w:sz w:val="24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в случаях, если соответствующие виды </w:t>
      </w:r>
      <w:r w:rsidR="00A64575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контроля </w:t>
      </w:r>
      <w:r w:rsidR="00A64575">
        <w:rPr>
          <w:rFonts w:ascii="Times New Roman" w:hAnsi="Times New Roman" w:cs="Times New Roman"/>
          <w:sz w:val="24"/>
          <w:szCs w:val="28"/>
        </w:rPr>
        <w:t xml:space="preserve">переданы в полномочия поселения или </w:t>
      </w:r>
      <w:r w:rsidR="00C53718" w:rsidRPr="00751B1E">
        <w:rPr>
          <w:rFonts w:ascii="Times New Roman" w:hAnsi="Times New Roman" w:cs="Times New Roman"/>
          <w:sz w:val="24"/>
          <w:szCs w:val="28"/>
        </w:rPr>
        <w:t>отн</w:t>
      </w:r>
      <w:r w:rsidR="00A64575">
        <w:rPr>
          <w:rFonts w:ascii="Times New Roman" w:hAnsi="Times New Roman" w:cs="Times New Roman"/>
          <w:sz w:val="24"/>
          <w:szCs w:val="28"/>
        </w:rPr>
        <w:t>есены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 к вопросам местного значения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74812">
        <w:rPr>
          <w:rFonts w:ascii="Times New Roman" w:hAnsi="Times New Roman" w:cs="Times New Roman"/>
          <w:sz w:val="24"/>
          <w:szCs w:val="28"/>
        </w:rPr>
        <w:t xml:space="preserve">(далее – обязательные требования, контроль) </w:t>
      </w:r>
      <w:r>
        <w:rPr>
          <w:rFonts w:ascii="Times New Roman" w:hAnsi="Times New Roman" w:cs="Times New Roman"/>
          <w:sz w:val="24"/>
          <w:szCs w:val="28"/>
        </w:rPr>
        <w:t>и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 в целях предупреждения возможного нарушения</w:t>
      </w:r>
      <w:proofErr w:type="gramEnd"/>
      <w:r w:rsidR="00C53718" w:rsidRPr="00751B1E">
        <w:rPr>
          <w:rFonts w:ascii="Times New Roman" w:hAnsi="Times New Roman" w:cs="Times New Roman"/>
          <w:sz w:val="24"/>
          <w:szCs w:val="28"/>
        </w:rPr>
        <w:t xml:space="preserve"> обязательных требований и снижения рисков причинения ущерб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а </w:t>
      </w:r>
      <w:r w:rsidR="00A64575">
        <w:rPr>
          <w:rFonts w:ascii="Times New Roman" w:hAnsi="Times New Roman" w:cs="Times New Roman"/>
          <w:sz w:val="24"/>
          <w:szCs w:val="28"/>
        </w:rPr>
        <w:t>от возможного нарушения</w:t>
      </w:r>
      <w:r>
        <w:rPr>
          <w:rFonts w:ascii="Times New Roman" w:hAnsi="Times New Roman" w:cs="Times New Roman"/>
          <w:sz w:val="24"/>
          <w:szCs w:val="28"/>
        </w:rPr>
        <w:t xml:space="preserve"> обязательных требований</w:t>
      </w:r>
      <w:r w:rsidR="00075732">
        <w:rPr>
          <w:rFonts w:ascii="Times New Roman" w:hAnsi="Times New Roman" w:cs="Times New Roman"/>
          <w:sz w:val="24"/>
          <w:szCs w:val="28"/>
        </w:rPr>
        <w:t>.</w:t>
      </w:r>
    </w:p>
    <w:p w:rsidR="00854E82" w:rsidRPr="00854E82" w:rsidRDefault="00854E82" w:rsidP="00854E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Аналитическая часть</w:t>
      </w:r>
    </w:p>
    <w:p w:rsid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В соответствии с перечнем </w:t>
      </w:r>
      <w:r w:rsidRPr="00854E82">
        <w:rPr>
          <w:rFonts w:ascii="Times New Roman" w:hAnsi="Times New Roman" w:cs="Times New Roman"/>
          <w:sz w:val="24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1A4268">
        <w:rPr>
          <w:rFonts w:ascii="Times New Roman" w:hAnsi="Times New Roman" w:cs="Times New Roman"/>
          <w:sz w:val="24"/>
          <w:szCs w:val="28"/>
        </w:rPr>
        <w:t>поселения</w:t>
      </w:r>
      <w:r w:rsidR="00786371">
        <w:rPr>
          <w:rFonts w:ascii="Times New Roman" w:hAnsi="Times New Roman" w:cs="Times New Roman"/>
          <w:sz w:val="24"/>
          <w:szCs w:val="28"/>
        </w:rPr>
        <w:t xml:space="preserve"> в 2021</w:t>
      </w:r>
      <w:r w:rsidRPr="00854E82">
        <w:rPr>
          <w:rFonts w:ascii="Times New Roman" w:hAnsi="Times New Roman" w:cs="Times New Roman"/>
          <w:sz w:val="24"/>
          <w:szCs w:val="28"/>
        </w:rPr>
        <w:t>г.</w:t>
      </w:r>
      <w:r>
        <w:rPr>
          <w:rFonts w:ascii="Times New Roman" w:hAnsi="Times New Roman" w:cs="Times New Roman"/>
          <w:sz w:val="24"/>
          <w:szCs w:val="28"/>
        </w:rPr>
        <w:t>, администрация поселения уполномочена осуществлять:</w:t>
      </w:r>
    </w:p>
    <w:p w:rsid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854E82">
        <w:rPr>
          <w:rFonts w:ascii="Times New Roman" w:hAnsi="Times New Roman" w:cs="Times New Roman"/>
          <w:sz w:val="24"/>
          <w:szCs w:val="28"/>
        </w:rPr>
        <w:t>униципальный жилищный контроль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854E82">
        <w:rPr>
          <w:rFonts w:ascii="Times New Roman" w:hAnsi="Times New Roman" w:cs="Times New Roman"/>
          <w:sz w:val="24"/>
          <w:szCs w:val="28"/>
        </w:rPr>
        <w:t xml:space="preserve">униципальный </w:t>
      </w:r>
      <w:proofErr w:type="gramStart"/>
      <w:r w:rsidRPr="00854E8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854E82">
        <w:rPr>
          <w:rFonts w:ascii="Times New Roman" w:hAnsi="Times New Roman" w:cs="Times New Roman"/>
          <w:sz w:val="24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854E82">
        <w:rPr>
          <w:rFonts w:ascii="Times New Roman" w:hAnsi="Times New Roman" w:cs="Times New Roman"/>
          <w:sz w:val="24"/>
          <w:szCs w:val="28"/>
        </w:rPr>
        <w:t>униципальный земельный контроль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Pr="00854E82">
        <w:rPr>
          <w:rFonts w:ascii="Times New Roman" w:hAnsi="Times New Roman" w:cs="Times New Roman"/>
          <w:sz w:val="24"/>
          <w:szCs w:val="28"/>
        </w:rPr>
        <w:t>Целями Программы профилактики являются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 xml:space="preserve">предупреждение </w:t>
      </w:r>
      <w:proofErr w:type="gramStart"/>
      <w:r w:rsidRPr="00854E82">
        <w:rPr>
          <w:rFonts w:ascii="Times New Roman" w:hAnsi="Times New Roman" w:cs="Times New Roman"/>
          <w:sz w:val="24"/>
          <w:szCs w:val="28"/>
        </w:rPr>
        <w:t>нарушений</w:t>
      </w:r>
      <w:proofErr w:type="gramEnd"/>
      <w:r w:rsidRPr="00854E82">
        <w:rPr>
          <w:rFonts w:ascii="Times New Roman" w:hAnsi="Times New Roman" w:cs="Times New Roman"/>
          <w:sz w:val="24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снижение административной нагрузки на подконтрольные субъекты;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создание мотивации к добросовестному поведению подконтрольных субъектов;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снижение уровня ущерба охраняемым законом ценностям.</w:t>
      </w:r>
    </w:p>
    <w:p w:rsidR="000533C0" w:rsidRDefault="00854E8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. Задачами </w:t>
      </w:r>
      <w:r w:rsidR="00094910">
        <w:rPr>
          <w:rFonts w:ascii="Times New Roman" w:hAnsi="Times New Roman" w:cs="Times New Roman"/>
          <w:sz w:val="24"/>
          <w:szCs w:val="28"/>
        </w:rPr>
        <w:t>П</w:t>
      </w:r>
      <w:r w:rsidR="00751B1E" w:rsidRPr="00751B1E">
        <w:rPr>
          <w:rFonts w:ascii="Times New Roman" w:hAnsi="Times New Roman" w:cs="Times New Roman"/>
          <w:sz w:val="24"/>
          <w:szCs w:val="28"/>
        </w:rPr>
        <w:t>рограммы являются: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укрепление системы профилактики нарушений обязательных требований;</w:t>
      </w:r>
    </w:p>
    <w:p w:rsidR="00854E82" w:rsidRP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854E82" w:rsidRDefault="00854E82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4E82">
        <w:rPr>
          <w:rFonts w:ascii="Times New Roman" w:hAnsi="Times New Roman" w:cs="Times New Roman"/>
          <w:sz w:val="24"/>
          <w:szCs w:val="28"/>
        </w:rPr>
        <w:t xml:space="preserve">повышение правосознания и правовой культуры </w:t>
      </w:r>
      <w:r w:rsidR="001A4268">
        <w:rPr>
          <w:rFonts w:ascii="Times New Roman" w:hAnsi="Times New Roman" w:cs="Times New Roman"/>
          <w:sz w:val="24"/>
          <w:szCs w:val="28"/>
        </w:rPr>
        <w:t>подконтрольных субъектов</w:t>
      </w:r>
      <w:r w:rsidRPr="00854E82">
        <w:rPr>
          <w:rFonts w:ascii="Times New Roman" w:hAnsi="Times New Roman" w:cs="Times New Roman"/>
          <w:sz w:val="24"/>
          <w:szCs w:val="28"/>
        </w:rPr>
        <w:t>.</w:t>
      </w:r>
    </w:p>
    <w:p w:rsidR="003B3D97" w:rsidRDefault="003B3D97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Подконтрольные субъекты:</w:t>
      </w:r>
    </w:p>
    <w:p w:rsidR="003B3D97" w:rsidRDefault="003B3D97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B3D97">
        <w:rPr>
          <w:rFonts w:ascii="Times New Roman" w:hAnsi="Times New Roman" w:cs="Times New Roman"/>
          <w:sz w:val="24"/>
          <w:szCs w:val="28"/>
        </w:rPr>
        <w:t>ОГВ, ОМСУ, ЮЛ, ИП</w:t>
      </w:r>
      <w:r>
        <w:rPr>
          <w:rFonts w:ascii="Times New Roman" w:hAnsi="Times New Roman" w:cs="Times New Roman"/>
          <w:sz w:val="24"/>
          <w:szCs w:val="28"/>
        </w:rPr>
        <w:t xml:space="preserve"> и граждане, </w:t>
      </w:r>
      <w:r w:rsidRPr="003B3D97">
        <w:rPr>
          <w:rFonts w:ascii="Times New Roman" w:hAnsi="Times New Roman" w:cs="Times New Roman"/>
          <w:sz w:val="24"/>
          <w:szCs w:val="28"/>
        </w:rPr>
        <w:t>обладающие правами на земельные участки, а также использующие земельные участки</w:t>
      </w:r>
      <w:r>
        <w:rPr>
          <w:rFonts w:ascii="Times New Roman" w:hAnsi="Times New Roman" w:cs="Times New Roman"/>
          <w:sz w:val="24"/>
          <w:szCs w:val="28"/>
        </w:rPr>
        <w:t xml:space="preserve"> и объекты муниципальной собственности</w:t>
      </w:r>
      <w:r w:rsidR="001A4268">
        <w:rPr>
          <w:rFonts w:ascii="Times New Roman" w:hAnsi="Times New Roman" w:cs="Times New Roman"/>
          <w:sz w:val="24"/>
          <w:szCs w:val="28"/>
        </w:rPr>
        <w:t>;</w:t>
      </w:r>
    </w:p>
    <w:p w:rsidR="003B3D97" w:rsidRDefault="003B3D97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подконтрольных </w:t>
      </w:r>
      <w:r w:rsidR="001A4268">
        <w:rPr>
          <w:rFonts w:ascii="Times New Roman" w:hAnsi="Times New Roman" w:cs="Times New Roman"/>
          <w:sz w:val="24"/>
          <w:szCs w:val="28"/>
        </w:rPr>
        <w:t>субъектов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3B3D97">
        <w:rPr>
          <w:rFonts w:ascii="Times New Roman" w:hAnsi="Times New Roman" w:cs="Times New Roman"/>
          <w:sz w:val="24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4"/>
          <w:szCs w:val="28"/>
        </w:rPr>
        <w:t>01</w:t>
      </w:r>
      <w:r w:rsidR="00786371">
        <w:rPr>
          <w:rFonts w:ascii="Times New Roman" w:hAnsi="Times New Roman" w:cs="Times New Roman"/>
          <w:sz w:val="24"/>
          <w:szCs w:val="28"/>
        </w:rPr>
        <w:t>.01.</w:t>
      </w:r>
      <w:r w:rsidRPr="003B3D97">
        <w:rPr>
          <w:rFonts w:ascii="Times New Roman" w:hAnsi="Times New Roman" w:cs="Times New Roman"/>
          <w:sz w:val="24"/>
          <w:szCs w:val="28"/>
        </w:rPr>
        <w:t>20</w:t>
      </w:r>
      <w:r w:rsidR="00786371">
        <w:rPr>
          <w:rFonts w:ascii="Times New Roman" w:hAnsi="Times New Roman" w:cs="Times New Roman"/>
          <w:sz w:val="24"/>
          <w:szCs w:val="28"/>
        </w:rPr>
        <w:t>21</w:t>
      </w:r>
      <w:r w:rsidR="001A4268">
        <w:rPr>
          <w:rFonts w:ascii="Times New Roman" w:hAnsi="Times New Roman" w:cs="Times New Roman"/>
          <w:sz w:val="24"/>
          <w:szCs w:val="28"/>
        </w:rPr>
        <w:t>:</w:t>
      </w:r>
    </w:p>
    <w:p w:rsidR="003B3D97" w:rsidRDefault="001A4268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B3D97" w:rsidRPr="003B3D97">
        <w:rPr>
          <w:rFonts w:ascii="Times New Roman" w:hAnsi="Times New Roman" w:cs="Times New Roman"/>
          <w:sz w:val="24"/>
          <w:szCs w:val="28"/>
        </w:rPr>
        <w:t xml:space="preserve">юридических лиц и индивидуальных предпринимателей </w:t>
      </w:r>
      <w:r w:rsidR="003B3D97">
        <w:rPr>
          <w:rFonts w:ascii="Times New Roman" w:hAnsi="Times New Roman" w:cs="Times New Roman"/>
          <w:sz w:val="24"/>
          <w:szCs w:val="28"/>
        </w:rPr>
        <w:t>-</w:t>
      </w:r>
      <w:r w:rsidR="003B3D97" w:rsidRPr="003B3D97">
        <w:rPr>
          <w:rFonts w:ascii="Times New Roman" w:hAnsi="Times New Roman" w:cs="Times New Roman"/>
          <w:sz w:val="24"/>
          <w:szCs w:val="28"/>
        </w:rPr>
        <w:t xml:space="preserve"> </w:t>
      </w:r>
      <w:r w:rsidR="003B3D97">
        <w:rPr>
          <w:rFonts w:ascii="Times New Roman" w:hAnsi="Times New Roman" w:cs="Times New Roman"/>
          <w:sz w:val="24"/>
          <w:szCs w:val="28"/>
        </w:rPr>
        <w:t>103;</w:t>
      </w:r>
    </w:p>
    <w:p w:rsidR="003B3D97" w:rsidRDefault="001A4268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B3D97">
        <w:rPr>
          <w:rFonts w:ascii="Times New Roman" w:hAnsi="Times New Roman" w:cs="Times New Roman"/>
          <w:sz w:val="24"/>
          <w:szCs w:val="28"/>
        </w:rPr>
        <w:t>граждан – более 10 тыс.</w:t>
      </w:r>
    </w:p>
    <w:p w:rsidR="001A4268" w:rsidRPr="00854E82" w:rsidRDefault="001A4268" w:rsidP="00854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 Количество должностных лиц администрации, уполномоченных осуществлять кон</w:t>
      </w:r>
      <w:r w:rsidR="00786371">
        <w:rPr>
          <w:rFonts w:ascii="Times New Roman" w:hAnsi="Times New Roman" w:cs="Times New Roman"/>
          <w:sz w:val="24"/>
          <w:szCs w:val="28"/>
        </w:rPr>
        <w:t>троль по состоянию на 01.01.2021</w:t>
      </w:r>
      <w:r w:rsidR="00DD5B7A">
        <w:rPr>
          <w:rFonts w:ascii="Times New Roman" w:hAnsi="Times New Roman" w:cs="Times New Roman"/>
          <w:sz w:val="24"/>
          <w:szCs w:val="28"/>
        </w:rPr>
        <w:t xml:space="preserve"> – 6 чел</w:t>
      </w:r>
      <w:r w:rsidR="00786371">
        <w:rPr>
          <w:rFonts w:ascii="Times New Roman" w:hAnsi="Times New Roman" w:cs="Times New Roman"/>
          <w:sz w:val="24"/>
          <w:szCs w:val="28"/>
        </w:rPr>
        <w:t>. В рамках контроля в 2020</w:t>
      </w:r>
      <w:r>
        <w:rPr>
          <w:rFonts w:ascii="Times New Roman" w:hAnsi="Times New Roman" w:cs="Times New Roman"/>
          <w:sz w:val="24"/>
          <w:szCs w:val="28"/>
        </w:rPr>
        <w:t xml:space="preserve">г. проведено </w:t>
      </w:r>
      <w:r w:rsidR="00786371">
        <w:rPr>
          <w:rFonts w:ascii="Times New Roman" w:hAnsi="Times New Roman" w:cs="Times New Roman"/>
          <w:sz w:val="24"/>
          <w:szCs w:val="28"/>
        </w:rPr>
        <w:t>5</w:t>
      </w:r>
      <w:r w:rsidR="00DD5B7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провер</w:t>
      </w:r>
      <w:r w:rsidR="00786371">
        <w:rPr>
          <w:rFonts w:ascii="Times New Roman" w:hAnsi="Times New Roman" w:cs="Times New Roman"/>
          <w:sz w:val="24"/>
          <w:szCs w:val="28"/>
        </w:rPr>
        <w:t>ки и 19</w:t>
      </w:r>
      <w:r>
        <w:rPr>
          <w:rFonts w:ascii="Times New Roman" w:hAnsi="Times New Roman" w:cs="Times New Roman"/>
          <w:sz w:val="24"/>
          <w:szCs w:val="28"/>
        </w:rPr>
        <w:t xml:space="preserve"> рейдовы</w:t>
      </w:r>
      <w:r w:rsidR="00786371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осмотр</w:t>
      </w:r>
      <w:r w:rsidR="00786371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533C0" w:rsidRDefault="001A4268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53718" w:rsidRPr="00751B1E">
        <w:rPr>
          <w:rFonts w:ascii="Times New Roman" w:hAnsi="Times New Roman" w:cs="Times New Roman"/>
          <w:sz w:val="24"/>
          <w:szCs w:val="28"/>
        </w:rPr>
        <w:t>.</w:t>
      </w:r>
      <w:r w:rsidR="00292C21">
        <w:rPr>
          <w:rFonts w:ascii="Times New Roman" w:hAnsi="Times New Roman" w:cs="Times New Roman"/>
          <w:sz w:val="24"/>
          <w:szCs w:val="28"/>
        </w:rPr>
        <w:t xml:space="preserve"> 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Срок реализации программы </w:t>
      </w:r>
      <w:r w:rsidR="000533C0" w:rsidRPr="00751B1E">
        <w:rPr>
          <w:rFonts w:ascii="Times New Roman" w:hAnsi="Times New Roman" w:cs="Times New Roman"/>
          <w:sz w:val="24"/>
          <w:szCs w:val="28"/>
        </w:rPr>
        <w:t>–</w:t>
      </w:r>
      <w:r w:rsidR="00C53718" w:rsidRPr="00751B1E">
        <w:rPr>
          <w:rFonts w:ascii="Times New Roman" w:hAnsi="Times New Roman" w:cs="Times New Roman"/>
          <w:sz w:val="24"/>
          <w:szCs w:val="28"/>
        </w:rPr>
        <w:t xml:space="preserve"> 20</w:t>
      </w:r>
      <w:r w:rsidR="00786371">
        <w:rPr>
          <w:rFonts w:ascii="Times New Roman" w:hAnsi="Times New Roman" w:cs="Times New Roman"/>
          <w:sz w:val="24"/>
          <w:szCs w:val="28"/>
        </w:rPr>
        <w:t>21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0533C0" w:rsidRPr="00292C21" w:rsidRDefault="00DD5B7A" w:rsidP="00D87CC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53718" w:rsidRPr="00292C21">
        <w:rPr>
          <w:rFonts w:ascii="Times New Roman" w:hAnsi="Times New Roman" w:cs="Times New Roman"/>
          <w:sz w:val="24"/>
          <w:szCs w:val="28"/>
        </w:rPr>
        <w:t xml:space="preserve">. Мероприятия </w:t>
      </w:r>
      <w:r w:rsidR="00D87CC6">
        <w:rPr>
          <w:rFonts w:ascii="Times New Roman" w:hAnsi="Times New Roman" w:cs="Times New Roman"/>
          <w:sz w:val="24"/>
          <w:szCs w:val="28"/>
        </w:rPr>
        <w:t>П</w:t>
      </w:r>
      <w:r w:rsidR="00292C21">
        <w:rPr>
          <w:rFonts w:ascii="Times New Roman" w:hAnsi="Times New Roman" w:cs="Times New Roman"/>
          <w:sz w:val="24"/>
          <w:szCs w:val="28"/>
        </w:rPr>
        <w:t>рограммы и сроки их реализации</w:t>
      </w:r>
      <w:r w:rsidR="00075732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4962"/>
        <w:gridCol w:w="1842"/>
        <w:gridCol w:w="1985"/>
      </w:tblGrid>
      <w:tr w:rsidR="00200ECE" w:rsidRPr="009E5CED" w:rsidTr="000253F8">
        <w:tc>
          <w:tcPr>
            <w:tcW w:w="567" w:type="dxa"/>
          </w:tcPr>
          <w:p w:rsidR="000533C0" w:rsidRPr="00292C21" w:rsidRDefault="000533C0" w:rsidP="008B36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62" w:type="dxa"/>
          </w:tcPr>
          <w:p w:rsidR="000533C0" w:rsidRPr="00292C21" w:rsidRDefault="000533C0" w:rsidP="008B36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533C0" w:rsidRPr="00292C21" w:rsidRDefault="000533C0" w:rsidP="008B36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1985" w:type="dxa"/>
          </w:tcPr>
          <w:p w:rsidR="000533C0" w:rsidRPr="00292C21" w:rsidRDefault="000533C0" w:rsidP="008B36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200ECE" w:rsidRPr="009E5CED" w:rsidTr="000253F8">
        <w:tc>
          <w:tcPr>
            <w:tcW w:w="567" w:type="dxa"/>
          </w:tcPr>
          <w:p w:rsidR="000533C0" w:rsidRPr="0095202E" w:rsidRDefault="000533C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1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B3FE1" w:rsidRPr="0095202E" w:rsidRDefault="00EF77AA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одернизация подраздела «Муниципальный к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онтроль» официального сайта </w:t>
            </w:r>
            <w:r w:rsidR="00A64575" w:rsidRPr="009520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412C" w:rsidRPr="0095202E" w:rsidRDefault="00BB3FE1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нем актуальной информации в соответствии с </w:t>
            </w:r>
            <w:r w:rsidR="00EF77A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</w:tc>
        <w:tc>
          <w:tcPr>
            <w:tcW w:w="1842" w:type="dxa"/>
          </w:tcPr>
          <w:p w:rsidR="001543CE" w:rsidRP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0.03,</w:t>
            </w:r>
          </w:p>
          <w:p w:rsidR="001543CE" w:rsidRP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0.06,</w:t>
            </w:r>
          </w:p>
          <w:p w:rsidR="001543CE" w:rsidRP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0.09,</w:t>
            </w:r>
          </w:p>
          <w:p w:rsidR="00BB3FE1" w:rsidRPr="0095202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985" w:type="dxa"/>
          </w:tcPr>
          <w:p w:rsidR="000533C0" w:rsidRPr="0095202E" w:rsidRDefault="00BB3FE1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Хвастунов А.Б.,</w:t>
            </w:r>
          </w:p>
          <w:p w:rsidR="00BB3FE1" w:rsidRPr="0095202E" w:rsidRDefault="001543CE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Д.А.</w:t>
            </w:r>
          </w:p>
        </w:tc>
      </w:tr>
      <w:tr w:rsidR="00200ECE" w:rsidRPr="009E5CED" w:rsidTr="000253F8">
        <w:trPr>
          <w:trHeight w:val="77"/>
        </w:trPr>
        <w:tc>
          <w:tcPr>
            <w:tcW w:w="567" w:type="dxa"/>
          </w:tcPr>
          <w:p w:rsidR="000533C0" w:rsidRPr="0095202E" w:rsidRDefault="000533C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02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B3663" w:rsidRPr="0095202E" w:rsidRDefault="00EF77AA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следующие муниципальные правовые акты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4E4" w:rsidRDefault="00EF77AA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4E4" w:rsidRPr="0095202E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974E4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муниципального </w:t>
            </w:r>
            <w:proofErr w:type="gramStart"/>
            <w:r w:rsidR="002974E4" w:rsidRPr="009520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974E4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муниципальных правовых актов</w:t>
            </w:r>
            <w:r w:rsidR="002974E4">
              <w:rPr>
                <w:rFonts w:ascii="Times New Roman" w:hAnsi="Times New Roman" w:cs="Times New Roman"/>
                <w:sz w:val="24"/>
                <w:szCs w:val="24"/>
              </w:rPr>
              <w:t>, принятых по вопросам местного значения</w:t>
            </w:r>
            <w:r w:rsidR="002974E4" w:rsidRPr="00952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663" w:rsidRPr="0095202E" w:rsidRDefault="002974E4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C21" w:rsidRPr="00952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земельного контроля;</w:t>
            </w:r>
          </w:p>
          <w:p w:rsidR="000533C0" w:rsidRDefault="00EF77AA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4E4" w:rsidRPr="002974E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974E4" w:rsidRPr="002974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муниципального </w:t>
            </w:r>
            <w:r w:rsidR="002974E4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2974E4" w:rsidRPr="002974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8B3663" w:rsidRDefault="00EF77AA" w:rsidP="008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лиц и форм документов, применяемых при осуществлении 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CC6" w:rsidRDefault="00EF77AA" w:rsidP="00D8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заданий на проведение мероприятий по контролю без взаимодействия и оформления результатов таких мероприятий;</w:t>
            </w:r>
          </w:p>
          <w:p w:rsidR="00D87CC6" w:rsidRDefault="00EF77AA" w:rsidP="00D8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учета информации о </w:t>
            </w:r>
            <w:proofErr w:type="spellStart"/>
            <w:r w:rsidR="00D87CC6">
              <w:rPr>
                <w:rFonts w:ascii="Times New Roman" w:hAnsi="Times New Roman" w:cs="Times New Roman"/>
                <w:sz w:val="24"/>
                <w:szCs w:val="24"/>
              </w:rPr>
              <w:t>неосвоении</w:t>
            </w:r>
            <w:proofErr w:type="spellEnd"/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срока;</w:t>
            </w:r>
          </w:p>
          <w:p w:rsidR="00D87CC6" w:rsidRDefault="00EF77AA" w:rsidP="00D8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эффективности муниципального земельного контроля;</w:t>
            </w:r>
          </w:p>
          <w:p w:rsidR="00D87CC6" w:rsidRPr="0095202E" w:rsidRDefault="00EF77AA" w:rsidP="007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CC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0533C0" w:rsidRPr="0095202E" w:rsidRDefault="00292C21" w:rsidP="007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24E3" w:rsidRPr="00B824E3" w:rsidRDefault="00B824E3" w:rsidP="00B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E3">
              <w:rPr>
                <w:rFonts w:ascii="Times New Roman" w:hAnsi="Times New Roman" w:cs="Times New Roman"/>
                <w:sz w:val="24"/>
                <w:szCs w:val="24"/>
              </w:rPr>
              <w:t>Хвастунов А.Б.,</w:t>
            </w:r>
          </w:p>
          <w:p w:rsidR="00BB3FE1" w:rsidRPr="0095202E" w:rsidRDefault="001543CE" w:rsidP="00B8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Горохов Д.А.</w:t>
            </w:r>
          </w:p>
        </w:tc>
      </w:tr>
      <w:tr w:rsidR="00200ECE" w:rsidRPr="009E5CED" w:rsidTr="000253F8">
        <w:tc>
          <w:tcPr>
            <w:tcW w:w="567" w:type="dxa"/>
          </w:tcPr>
          <w:p w:rsidR="000533C0" w:rsidRPr="0095202E" w:rsidRDefault="000533C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02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533C0" w:rsidRPr="0095202E" w:rsidRDefault="00EF77AA" w:rsidP="00EF77A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контроля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1842" w:type="dxa"/>
          </w:tcPr>
          <w:p w:rsidR="000533C0" w:rsidRPr="0095202E" w:rsidRDefault="001543CE" w:rsidP="00EF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7F6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985" w:type="dxa"/>
          </w:tcPr>
          <w:p w:rsidR="000533C0" w:rsidRPr="0095202E" w:rsidRDefault="00BB3FE1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CE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а проведение контроля</w:t>
            </w:r>
          </w:p>
        </w:tc>
      </w:tr>
      <w:tr w:rsidR="00200ECE" w:rsidRPr="009E5CED" w:rsidTr="000253F8">
        <w:tc>
          <w:tcPr>
            <w:tcW w:w="567" w:type="dxa"/>
          </w:tcPr>
          <w:p w:rsidR="000533C0" w:rsidRPr="0095202E" w:rsidRDefault="000533C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0533C0" w:rsidRPr="0095202E" w:rsidRDefault="00EF77AA" w:rsidP="00EF7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опубликование руководств по соблюдению обязательных требований,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собраний, 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семинаров, разъяснительной работы в средствах массовой информации</w:t>
            </w:r>
          </w:p>
        </w:tc>
        <w:tc>
          <w:tcPr>
            <w:tcW w:w="1842" w:type="dxa"/>
          </w:tcPr>
          <w:p w:rsidR="000533C0" w:rsidRPr="0095202E" w:rsidRDefault="001543CE" w:rsidP="0095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7F6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985" w:type="dxa"/>
          </w:tcPr>
          <w:p w:rsidR="000533C0" w:rsidRPr="0095202E" w:rsidRDefault="001543CE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200ECE" w:rsidRPr="009E5CED" w:rsidTr="000253F8">
        <w:tc>
          <w:tcPr>
            <w:tcW w:w="567" w:type="dxa"/>
          </w:tcPr>
          <w:p w:rsidR="00BB3FE1" w:rsidRPr="0095202E" w:rsidRDefault="00BB3FE1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B3FE1" w:rsidRPr="0095202E" w:rsidRDefault="00200ECE" w:rsidP="0020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о сроках</w:t>
            </w:r>
            <w:r w:rsidR="008B3663" w:rsidRPr="0095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вступления их в действие</w:t>
            </w:r>
          </w:p>
        </w:tc>
        <w:tc>
          <w:tcPr>
            <w:tcW w:w="1842" w:type="dxa"/>
          </w:tcPr>
          <w:p w:rsidR="001543CE" w:rsidRP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1543CE" w:rsidRPr="001543C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FE1" w:rsidRPr="0095202E" w:rsidRDefault="001543CE" w:rsidP="0015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985" w:type="dxa"/>
          </w:tcPr>
          <w:p w:rsidR="00BB3FE1" w:rsidRPr="0095202E" w:rsidRDefault="001543CE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200ECE" w:rsidRPr="009E5CED" w:rsidTr="000253F8">
        <w:tc>
          <w:tcPr>
            <w:tcW w:w="567" w:type="dxa"/>
          </w:tcPr>
          <w:p w:rsidR="00BB3FE1" w:rsidRPr="0095202E" w:rsidRDefault="00BB3FE1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BB3FE1" w:rsidRPr="0095202E" w:rsidRDefault="00200ECE" w:rsidP="008B3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FE1" w:rsidRPr="0095202E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842" w:type="dxa"/>
          </w:tcPr>
          <w:p w:rsidR="00BB3FE1" w:rsidRPr="0095202E" w:rsidRDefault="00BB3FE1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985" w:type="dxa"/>
          </w:tcPr>
          <w:p w:rsidR="00BB3FE1" w:rsidRPr="0095202E" w:rsidRDefault="001543CE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200ECE" w:rsidRPr="009E5CED" w:rsidTr="000253F8">
        <w:tc>
          <w:tcPr>
            <w:tcW w:w="567" w:type="dxa"/>
          </w:tcPr>
          <w:p w:rsidR="000533C0" w:rsidRPr="0095202E" w:rsidRDefault="000533C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02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533C0" w:rsidRPr="0095202E" w:rsidRDefault="00200ECE" w:rsidP="00075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практики осуществления муниципального контроля и размещение </w:t>
            </w:r>
            <w:r w:rsidR="003E4EAE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3E4EAE" w:rsidRPr="0095202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E4EAE" w:rsidRPr="00952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751B1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1B1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должны приниматься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контроля</w:t>
            </w:r>
            <w:r w:rsidR="000533C0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недопущения таких нарушений</w:t>
            </w:r>
          </w:p>
        </w:tc>
        <w:tc>
          <w:tcPr>
            <w:tcW w:w="1842" w:type="dxa"/>
          </w:tcPr>
          <w:p w:rsidR="000533C0" w:rsidRPr="0095202E" w:rsidRDefault="00BB3FE1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до 30.06,</w:t>
            </w:r>
          </w:p>
          <w:p w:rsidR="00BB3FE1" w:rsidRPr="0095202E" w:rsidRDefault="00BB3FE1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985" w:type="dxa"/>
          </w:tcPr>
          <w:p w:rsidR="000533C0" w:rsidRPr="0095202E" w:rsidRDefault="001543CE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200ECE" w:rsidRPr="009E5CED" w:rsidTr="000253F8">
        <w:tc>
          <w:tcPr>
            <w:tcW w:w="567" w:type="dxa"/>
          </w:tcPr>
          <w:p w:rsidR="003E4EAE" w:rsidRPr="0095202E" w:rsidRDefault="003E4EAE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02E" w:rsidRPr="009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E4EAE" w:rsidRPr="0095202E" w:rsidRDefault="00200ECE" w:rsidP="0020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EAE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ыдача предостережений о недопустимости нарушения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контроля </w:t>
            </w:r>
            <w:r w:rsidR="003E4EAE" w:rsidRPr="0095202E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и о принятии мер по их устранению.</w:t>
            </w:r>
          </w:p>
        </w:tc>
        <w:tc>
          <w:tcPr>
            <w:tcW w:w="1842" w:type="dxa"/>
          </w:tcPr>
          <w:p w:rsidR="00200ECE" w:rsidRDefault="005D57F6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0ECE">
              <w:rPr>
                <w:rFonts w:ascii="Times New Roman" w:hAnsi="Times New Roman" w:cs="Times New Roman"/>
                <w:sz w:val="24"/>
                <w:szCs w:val="24"/>
              </w:rPr>
              <w:t>факту,</w:t>
            </w:r>
          </w:p>
          <w:p w:rsidR="003E4EAE" w:rsidRPr="0095202E" w:rsidRDefault="005D57F6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51B1E"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985" w:type="dxa"/>
          </w:tcPr>
          <w:p w:rsidR="003E4EAE" w:rsidRPr="0095202E" w:rsidRDefault="001543CE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075732" w:rsidRPr="009E5CED" w:rsidTr="000253F8">
        <w:tc>
          <w:tcPr>
            <w:tcW w:w="567" w:type="dxa"/>
          </w:tcPr>
          <w:p w:rsidR="00075732" w:rsidRPr="0095202E" w:rsidRDefault="0007573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075732" w:rsidRDefault="00075732" w:rsidP="00075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параметров и состояния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 xml:space="preserve">путем визуального и приборного наблюдения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842" w:type="dxa"/>
          </w:tcPr>
          <w:p w:rsidR="00075732" w:rsidRPr="0095202E" w:rsidRDefault="00075732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</w:t>
            </w:r>
          </w:p>
        </w:tc>
        <w:tc>
          <w:tcPr>
            <w:tcW w:w="1985" w:type="dxa"/>
          </w:tcPr>
          <w:p w:rsidR="00075732" w:rsidRPr="001543CE" w:rsidRDefault="00075732" w:rsidP="000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07406B" w:rsidRPr="009E5CED" w:rsidTr="000253F8">
        <w:tc>
          <w:tcPr>
            <w:tcW w:w="567" w:type="dxa"/>
          </w:tcPr>
          <w:p w:rsidR="0007406B" w:rsidRDefault="0007406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07406B" w:rsidRPr="00075732" w:rsidRDefault="0007406B" w:rsidP="0007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7406B" w:rsidRDefault="0007406B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07406B" w:rsidRPr="001543CE" w:rsidRDefault="0007406B" w:rsidP="001A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3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07406B" w:rsidRPr="009E5CED" w:rsidTr="000253F8">
        <w:tc>
          <w:tcPr>
            <w:tcW w:w="567" w:type="dxa"/>
          </w:tcPr>
          <w:p w:rsidR="0007406B" w:rsidRDefault="0007406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07406B" w:rsidRPr="0007406B" w:rsidRDefault="0007406B" w:rsidP="0007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7406B" w:rsidRDefault="0007406B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7406B" w:rsidRPr="00075732" w:rsidRDefault="0007406B" w:rsidP="001A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07406B" w:rsidRPr="009E5CED" w:rsidTr="000253F8">
        <w:tc>
          <w:tcPr>
            <w:tcW w:w="567" w:type="dxa"/>
          </w:tcPr>
          <w:p w:rsidR="0007406B" w:rsidRDefault="0007406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7406B" w:rsidRPr="0007406B" w:rsidRDefault="0007406B" w:rsidP="0007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подконтрольных субъектов,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проверок, соблюдения требований законодательства при осуществлении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7406B" w:rsidRDefault="0007406B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</w:tc>
        <w:tc>
          <w:tcPr>
            <w:tcW w:w="1985" w:type="dxa"/>
          </w:tcPr>
          <w:p w:rsidR="0007406B" w:rsidRPr="00075732" w:rsidRDefault="0007406B" w:rsidP="001A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1A4268" w:rsidRPr="009E5CED" w:rsidTr="000253F8">
        <w:tc>
          <w:tcPr>
            <w:tcW w:w="567" w:type="dxa"/>
          </w:tcPr>
          <w:p w:rsidR="001A4268" w:rsidRDefault="001A4268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A4268" w:rsidRPr="0007406B" w:rsidRDefault="001A4268" w:rsidP="0007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осмотров объектов земельных отношений.</w:t>
            </w:r>
          </w:p>
        </w:tc>
        <w:tc>
          <w:tcPr>
            <w:tcW w:w="1842" w:type="dxa"/>
          </w:tcPr>
          <w:p w:rsidR="001A4268" w:rsidRDefault="001A4268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</w:tcPr>
          <w:p w:rsidR="001A4268" w:rsidRDefault="001A4268" w:rsidP="001A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8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1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26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контроля</w:t>
            </w:r>
          </w:p>
        </w:tc>
      </w:tr>
      <w:tr w:rsidR="0007406B" w:rsidRPr="009E5CED" w:rsidTr="000253F8">
        <w:tc>
          <w:tcPr>
            <w:tcW w:w="567" w:type="dxa"/>
          </w:tcPr>
          <w:p w:rsidR="0007406B" w:rsidRDefault="0007406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7406B" w:rsidRPr="0007406B" w:rsidRDefault="0007406B" w:rsidP="0007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программы пр</w:t>
            </w:r>
            <w:r w:rsidR="00786371">
              <w:rPr>
                <w:rFonts w:ascii="Times New Roman" w:hAnsi="Times New Roman" w:cs="Times New Roman"/>
                <w:sz w:val="24"/>
                <w:szCs w:val="24"/>
              </w:rPr>
              <w:t>офилактики нарушений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07406B" w:rsidRPr="0007406B" w:rsidRDefault="00786371" w:rsidP="002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07406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985" w:type="dxa"/>
          </w:tcPr>
          <w:p w:rsidR="0007406B" w:rsidRPr="0007406B" w:rsidRDefault="0007406B" w:rsidP="001A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Хвастунов А.Б.</w:t>
            </w:r>
          </w:p>
        </w:tc>
      </w:tr>
    </w:tbl>
    <w:p w:rsidR="0042412C" w:rsidRPr="009E5CED" w:rsidRDefault="00B03889" w:rsidP="00B0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2412C" w:rsidRPr="009E5CED" w:rsidSect="000253F8">
      <w:headerReference w:type="default" r:id="rId10"/>
      <w:pgSz w:w="11906" w:h="16838"/>
      <w:pgMar w:top="1134" w:right="849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5A" w:rsidRDefault="00FD0F5A" w:rsidP="0042412C">
      <w:pPr>
        <w:spacing w:after="0" w:line="240" w:lineRule="auto"/>
      </w:pPr>
      <w:r>
        <w:separator/>
      </w:r>
    </w:p>
  </w:endnote>
  <w:endnote w:type="continuationSeparator" w:id="0">
    <w:p w:rsidR="00FD0F5A" w:rsidRDefault="00FD0F5A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5A" w:rsidRDefault="00FD0F5A" w:rsidP="0042412C">
      <w:pPr>
        <w:spacing w:after="0" w:line="240" w:lineRule="auto"/>
      </w:pPr>
      <w:r>
        <w:separator/>
      </w:r>
    </w:p>
  </w:footnote>
  <w:footnote w:type="continuationSeparator" w:id="0">
    <w:p w:rsidR="00FD0F5A" w:rsidRDefault="00FD0F5A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51126"/>
      <w:docPartObj>
        <w:docPartGallery w:val="Page Numbers (Top of Page)"/>
        <w:docPartUnique/>
      </w:docPartObj>
    </w:sdtPr>
    <w:sdtContent>
      <w:p w:rsidR="001A4268" w:rsidRDefault="001A4268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1A4268" w:rsidRDefault="00A834A0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1A4268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AD509C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18"/>
    <w:rsid w:val="00003680"/>
    <w:rsid w:val="00022531"/>
    <w:rsid w:val="000253F8"/>
    <w:rsid w:val="00027F5D"/>
    <w:rsid w:val="00033CAC"/>
    <w:rsid w:val="00042852"/>
    <w:rsid w:val="000533C0"/>
    <w:rsid w:val="0007406B"/>
    <w:rsid w:val="00075732"/>
    <w:rsid w:val="000912FA"/>
    <w:rsid w:val="00094910"/>
    <w:rsid w:val="000B0FB0"/>
    <w:rsid w:val="000E1C95"/>
    <w:rsid w:val="000F17BE"/>
    <w:rsid w:val="0012639A"/>
    <w:rsid w:val="001401C9"/>
    <w:rsid w:val="001543CE"/>
    <w:rsid w:val="0016012F"/>
    <w:rsid w:val="00160253"/>
    <w:rsid w:val="001A4268"/>
    <w:rsid w:val="001E2918"/>
    <w:rsid w:val="00200ECE"/>
    <w:rsid w:val="00212992"/>
    <w:rsid w:val="00240EA0"/>
    <w:rsid w:val="00266420"/>
    <w:rsid w:val="0027370D"/>
    <w:rsid w:val="00292C21"/>
    <w:rsid w:val="002974E4"/>
    <w:rsid w:val="0030261F"/>
    <w:rsid w:val="00312527"/>
    <w:rsid w:val="00361057"/>
    <w:rsid w:val="00393970"/>
    <w:rsid w:val="003B3D97"/>
    <w:rsid w:val="003E4EAE"/>
    <w:rsid w:val="00407C41"/>
    <w:rsid w:val="00412CAB"/>
    <w:rsid w:val="0042412C"/>
    <w:rsid w:val="00454373"/>
    <w:rsid w:val="00454965"/>
    <w:rsid w:val="00482A9A"/>
    <w:rsid w:val="00540F7B"/>
    <w:rsid w:val="0057499E"/>
    <w:rsid w:val="00586237"/>
    <w:rsid w:val="005C7B51"/>
    <w:rsid w:val="005D57F6"/>
    <w:rsid w:val="006052E1"/>
    <w:rsid w:val="006C14F9"/>
    <w:rsid w:val="006E14CB"/>
    <w:rsid w:val="007160CF"/>
    <w:rsid w:val="00751B1E"/>
    <w:rsid w:val="00785FB4"/>
    <w:rsid w:val="00786371"/>
    <w:rsid w:val="007C2503"/>
    <w:rsid w:val="007D5F17"/>
    <w:rsid w:val="007F4AC5"/>
    <w:rsid w:val="00843D59"/>
    <w:rsid w:val="00854E82"/>
    <w:rsid w:val="00874812"/>
    <w:rsid w:val="008B3663"/>
    <w:rsid w:val="008C2716"/>
    <w:rsid w:val="008F3912"/>
    <w:rsid w:val="0095202E"/>
    <w:rsid w:val="009E5CED"/>
    <w:rsid w:val="00A20088"/>
    <w:rsid w:val="00A200C2"/>
    <w:rsid w:val="00A55919"/>
    <w:rsid w:val="00A64575"/>
    <w:rsid w:val="00A834A0"/>
    <w:rsid w:val="00AD509C"/>
    <w:rsid w:val="00B03889"/>
    <w:rsid w:val="00B50284"/>
    <w:rsid w:val="00B824E3"/>
    <w:rsid w:val="00BB3FE1"/>
    <w:rsid w:val="00C05530"/>
    <w:rsid w:val="00C16E15"/>
    <w:rsid w:val="00C2452F"/>
    <w:rsid w:val="00C53718"/>
    <w:rsid w:val="00C810DE"/>
    <w:rsid w:val="00C864EB"/>
    <w:rsid w:val="00CA041C"/>
    <w:rsid w:val="00D52CA8"/>
    <w:rsid w:val="00D66D96"/>
    <w:rsid w:val="00D87CC6"/>
    <w:rsid w:val="00DB6988"/>
    <w:rsid w:val="00DD5B7A"/>
    <w:rsid w:val="00E147D4"/>
    <w:rsid w:val="00E238BA"/>
    <w:rsid w:val="00E276D0"/>
    <w:rsid w:val="00E32A4A"/>
    <w:rsid w:val="00EF08D1"/>
    <w:rsid w:val="00EF77AA"/>
    <w:rsid w:val="00F106EF"/>
    <w:rsid w:val="00F14585"/>
    <w:rsid w:val="00F14C71"/>
    <w:rsid w:val="00F23C75"/>
    <w:rsid w:val="00F27F5C"/>
    <w:rsid w:val="00F76366"/>
    <w:rsid w:val="00FA7E37"/>
    <w:rsid w:val="00FB3C4D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FCE1-47FC-458F-9BDC-871E574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Прокурор2</dc:creator>
  <cp:keywords/>
  <dc:description/>
  <cp:lastModifiedBy>Анатолий Г. Матвеев</cp:lastModifiedBy>
  <cp:revision>35</cp:revision>
  <cp:lastPrinted>2020-12-24T11:22:00Z</cp:lastPrinted>
  <dcterms:created xsi:type="dcterms:W3CDTF">2017-11-01T12:02:00Z</dcterms:created>
  <dcterms:modified xsi:type="dcterms:W3CDTF">2020-12-30T07:02:00Z</dcterms:modified>
</cp:coreProperties>
</file>