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95" w:rsidRPr="00E94C95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4C95">
        <w:rPr>
          <w:rFonts w:ascii="Times New Roman" w:hAnsi="Times New Roman" w:cs="Times New Roman"/>
          <w:color w:val="FF0000"/>
          <w:sz w:val="28"/>
          <w:szCs w:val="28"/>
        </w:rPr>
        <w:t>Памятка «Осторожно Масленица»</w:t>
      </w:r>
    </w:p>
    <w:p w:rsidR="00E94C95" w:rsidRDefault="00E94C95" w:rsidP="00E94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Default="003F2D3D" w:rsidP="003F2D3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D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325370"/>
            <wp:effectExtent l="0" t="0" r="0" b="0"/>
            <wp:docPr id="2" name="Рисунок 2" descr="C:\Users\User\Desktop\Работа\ПАМЯТКИ\2021\памятка масленица\c39c4efbcaa1cd1da57ec917d35d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масленица\c39c4efbcaa1cd1da57ec917d35d8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69" cy="23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7B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масленичная неделя для жителей и гостей </w:t>
      </w:r>
      <w:r w:rsidR="003F2D3D">
        <w:rPr>
          <w:rFonts w:ascii="Times New Roman" w:hAnsi="Times New Roman" w:cs="Times New Roman"/>
          <w:sz w:val="28"/>
          <w:szCs w:val="28"/>
        </w:rPr>
        <w:t>Всеволожского района, начнется 8</w:t>
      </w:r>
      <w:r>
        <w:rPr>
          <w:rFonts w:ascii="Times New Roman" w:hAnsi="Times New Roman" w:cs="Times New Roman"/>
          <w:sz w:val="28"/>
          <w:szCs w:val="28"/>
        </w:rPr>
        <w:t xml:space="preserve"> марта. </w:t>
      </w:r>
      <w:r w:rsidRPr="0072279A">
        <w:rPr>
          <w:rFonts w:ascii="Times New Roman" w:hAnsi="Times New Roman" w:cs="Times New Roman"/>
          <w:sz w:val="28"/>
          <w:szCs w:val="28"/>
        </w:rPr>
        <w:t xml:space="preserve">Чтобы всеми любимый народный праздник не омрачился бедой, МЧС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72279A">
        <w:rPr>
          <w:rFonts w:ascii="Times New Roman" w:hAnsi="Times New Roman" w:cs="Times New Roman"/>
          <w:sz w:val="28"/>
          <w:szCs w:val="28"/>
        </w:rPr>
        <w:t>района напоминает основные правила пожарной безопасности.</w:t>
      </w:r>
    </w:p>
    <w:p w:rsidR="0072279A" w:rsidRPr="0072279A" w:rsidRDefault="0072279A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Для тушения очагов горения на кухне держите под рукой крышку, пищевую соду, огнетушитель.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плита стоит у окна, обязательно укоротите занавески – масло на сковороде может загореться и огонь перекинется на занавески.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Не пользуйтесь на кухне аэрозолями –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D3D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9A"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на улице.</w:t>
      </w:r>
    </w:p>
    <w:p w:rsidR="0072279A" w:rsidRPr="003F2D3D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79A">
        <w:rPr>
          <w:rFonts w:ascii="Times New Roman" w:hAnsi="Times New Roman" w:cs="Times New Roman"/>
          <w:sz w:val="28"/>
          <w:szCs w:val="28"/>
        </w:rPr>
        <w:lastRenderedPageBreak/>
        <w:t>Сожжение чучела на масленичной неделе – традиционная забава и еще один символ праздника. Как правило, это происходит во время массовых гуляний при большом скоплении людей. Поэтому не лишним будет напомнить основные правила безопасности во время масленичных гуляний: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Место для сжигания чучела должно находиться на расстоянии не менее 50 метров от зданий, сооружений и других построек и должно быть оцеплено;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 xml:space="preserve">• </w:t>
      </w:r>
      <w:r w:rsidR="00E94C95">
        <w:rPr>
          <w:rFonts w:ascii="Times New Roman" w:hAnsi="Times New Roman" w:cs="Times New Roman"/>
          <w:sz w:val="28"/>
          <w:szCs w:val="28"/>
        </w:rPr>
        <w:t>В</w:t>
      </w:r>
      <w:r w:rsidRPr="0072279A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Организаторы мероприятия должны при необходимости обеспечить беспрепятственный проезд транспорта экстренных служб;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Оптимальное расстояние от чучела Масленицы до зрителей – не менее 15 метров;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Особое внимание – детям: не оставляйте их без присмотра;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При сжигании чучела необходимо учитывать погодные условия: опасно пользоваться открытым огнем при сильном ветре, не рекомендуется использовать горючие жидкости.</w:t>
      </w:r>
    </w:p>
    <w:p w:rsid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После окончания мероприятия необходимо убедиться в отсутствии горящих или тлеющих остатков чучела.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                 8 (813-70) 40-829</w:t>
      </w:r>
    </w:p>
    <w:p w:rsidR="00E94C95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Pr="0072279A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4C95" w:rsidRPr="007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5" w:rsidRDefault="00824A55" w:rsidP="00E94C95">
      <w:pPr>
        <w:spacing w:after="0" w:line="240" w:lineRule="auto"/>
      </w:pPr>
      <w:r>
        <w:separator/>
      </w:r>
    </w:p>
  </w:endnote>
  <w:endnote w:type="continuationSeparator" w:id="0">
    <w:p w:rsidR="00824A55" w:rsidRDefault="00824A55" w:rsidP="00E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5" w:rsidRDefault="00824A55" w:rsidP="00E94C95">
      <w:pPr>
        <w:spacing w:after="0" w:line="240" w:lineRule="auto"/>
      </w:pPr>
      <w:r>
        <w:separator/>
      </w:r>
    </w:p>
  </w:footnote>
  <w:footnote w:type="continuationSeparator" w:id="0">
    <w:p w:rsidR="00824A55" w:rsidRDefault="00824A55" w:rsidP="00E9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E"/>
    <w:rsid w:val="003F2D3D"/>
    <w:rsid w:val="0072279A"/>
    <w:rsid w:val="00824A55"/>
    <w:rsid w:val="008F277B"/>
    <w:rsid w:val="00AF741E"/>
    <w:rsid w:val="00D839B2"/>
    <w:rsid w:val="00E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E9B6-3C6E-452C-9F86-EB9BCD9A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2020-02-18T12:46:00Z</dcterms:created>
  <dcterms:modified xsi:type="dcterms:W3CDTF">2021-02-24T07:07:00Z</dcterms:modified>
</cp:coreProperties>
</file>